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0F61D5" w:rsidRDefault="000F61D5" w:rsidP="00B8346A">
      <w:pPr>
        <w:spacing w:after="0" w:line="240" w:lineRule="auto"/>
        <w:jc w:val="both"/>
        <w:rPr>
          <w:rFonts w:ascii="Times New Roman" w:hAnsi="Times New Roman" w:cs="Times New Roman"/>
          <w:sz w:val="24"/>
          <w:szCs w:val="24"/>
          <w:lang w:val="en-GB"/>
        </w:rPr>
      </w:pPr>
    </w:p>
    <w:p w:rsidR="000F61D5" w:rsidRDefault="000F61D5" w:rsidP="00B8346A">
      <w:pPr>
        <w:spacing w:after="0" w:line="240" w:lineRule="auto"/>
        <w:jc w:val="both"/>
        <w:rPr>
          <w:rFonts w:ascii="Times New Roman" w:hAnsi="Times New Roman" w:cs="Times New Roman"/>
          <w:sz w:val="24"/>
          <w:szCs w:val="24"/>
          <w:lang w:val="en-GB"/>
        </w:rPr>
      </w:pPr>
    </w:p>
    <w:p w:rsidR="000F61D5" w:rsidRDefault="000F61D5" w:rsidP="00B8346A">
      <w:pPr>
        <w:spacing w:after="0" w:line="240" w:lineRule="auto"/>
        <w:jc w:val="both"/>
        <w:rPr>
          <w:rFonts w:ascii="Times New Roman" w:hAnsi="Times New Roman" w:cs="Times New Roman"/>
          <w:sz w:val="24"/>
          <w:szCs w:val="24"/>
          <w:lang w:val="en-GB"/>
        </w:rPr>
      </w:pPr>
    </w:p>
    <w:p w:rsidR="000F61D5" w:rsidRDefault="000F61D5" w:rsidP="00B8346A">
      <w:pPr>
        <w:spacing w:after="0" w:line="240" w:lineRule="auto"/>
        <w:jc w:val="both"/>
        <w:rPr>
          <w:rFonts w:ascii="Times New Roman" w:hAnsi="Times New Roman" w:cs="Times New Roman"/>
          <w:sz w:val="24"/>
          <w:szCs w:val="24"/>
          <w:lang w:val="en-GB"/>
        </w:rPr>
      </w:pPr>
    </w:p>
    <w:p w:rsidR="000F61D5" w:rsidRDefault="000F61D5" w:rsidP="00B8346A">
      <w:pPr>
        <w:spacing w:after="0" w:line="240" w:lineRule="auto"/>
        <w:jc w:val="both"/>
        <w:rPr>
          <w:rFonts w:ascii="Times New Roman" w:hAnsi="Times New Roman" w:cs="Times New Roman"/>
          <w:sz w:val="24"/>
          <w:szCs w:val="24"/>
          <w:lang w:val="en-GB"/>
        </w:rPr>
      </w:pPr>
    </w:p>
    <w:p w:rsidR="000F61D5" w:rsidRDefault="000F61D5" w:rsidP="00B8346A">
      <w:pPr>
        <w:spacing w:after="0" w:line="240" w:lineRule="auto"/>
        <w:jc w:val="both"/>
        <w:rPr>
          <w:rFonts w:ascii="Times New Roman" w:hAnsi="Times New Roman" w:cs="Times New Roman"/>
          <w:sz w:val="24"/>
          <w:szCs w:val="24"/>
          <w:lang w:val="en-GB"/>
        </w:rPr>
      </w:pPr>
    </w:p>
    <w:p w:rsidR="00D04EF3" w:rsidRDefault="00D04EF3" w:rsidP="00B8346A">
      <w:pPr>
        <w:spacing w:after="0" w:line="240" w:lineRule="auto"/>
        <w:jc w:val="both"/>
        <w:rPr>
          <w:rFonts w:ascii="Times New Roman" w:hAnsi="Times New Roman" w:cs="Times New Roman"/>
          <w:sz w:val="24"/>
          <w:szCs w:val="24"/>
          <w:lang w:val="en-GB"/>
        </w:rPr>
      </w:pPr>
    </w:p>
    <w:p w:rsidR="000F61D5" w:rsidRDefault="000F61D5" w:rsidP="00B8346A">
      <w:pPr>
        <w:spacing w:after="0" w:line="240" w:lineRule="auto"/>
        <w:jc w:val="both"/>
        <w:rPr>
          <w:rFonts w:ascii="Times New Roman" w:hAnsi="Times New Roman" w:cs="Times New Roman"/>
          <w:sz w:val="24"/>
          <w:szCs w:val="24"/>
          <w:lang w:val="en-GB"/>
        </w:rPr>
      </w:pPr>
    </w:p>
    <w:p w:rsidR="004175CE" w:rsidRDefault="003F6087" w:rsidP="00B8346A">
      <w:pPr>
        <w:spacing w:after="0" w:line="240" w:lineRule="auto"/>
        <w:jc w:val="center"/>
        <w:rPr>
          <w:rFonts w:ascii="Times New Roman" w:hAnsi="Times New Roman" w:cs="Times New Roman"/>
          <w:b/>
          <w:sz w:val="24"/>
          <w:szCs w:val="24"/>
          <w:lang w:val="en-GB"/>
        </w:rPr>
      </w:pPr>
      <w:r w:rsidRPr="004175CE">
        <w:rPr>
          <w:rFonts w:ascii="Times New Roman" w:hAnsi="Times New Roman" w:cs="Times New Roman"/>
          <w:b/>
          <w:sz w:val="24"/>
          <w:szCs w:val="24"/>
          <w:lang w:val="en-GB"/>
        </w:rPr>
        <w:t>P</w:t>
      </w:r>
      <w:r w:rsidR="004175CE">
        <w:rPr>
          <w:rFonts w:ascii="Times New Roman" w:hAnsi="Times New Roman" w:cs="Times New Roman"/>
          <w:b/>
          <w:sz w:val="24"/>
          <w:szCs w:val="24"/>
          <w:lang w:val="en-GB"/>
        </w:rPr>
        <w:t xml:space="preserve">arental </w:t>
      </w:r>
      <w:r w:rsidRPr="004175CE">
        <w:rPr>
          <w:rFonts w:ascii="Times New Roman" w:hAnsi="Times New Roman" w:cs="Times New Roman"/>
          <w:b/>
          <w:sz w:val="24"/>
          <w:szCs w:val="24"/>
          <w:lang w:val="en-GB"/>
        </w:rPr>
        <w:t>I</w:t>
      </w:r>
      <w:r w:rsidR="004175CE">
        <w:rPr>
          <w:rFonts w:ascii="Times New Roman" w:hAnsi="Times New Roman" w:cs="Times New Roman"/>
          <w:b/>
          <w:sz w:val="24"/>
          <w:szCs w:val="24"/>
          <w:lang w:val="en-GB"/>
        </w:rPr>
        <w:t>nvolvement in the</w:t>
      </w:r>
      <w:r w:rsidRPr="004175CE">
        <w:rPr>
          <w:rFonts w:ascii="Times New Roman" w:hAnsi="Times New Roman" w:cs="Times New Roman"/>
          <w:b/>
          <w:sz w:val="24"/>
          <w:szCs w:val="24"/>
          <w:lang w:val="en-GB"/>
        </w:rPr>
        <w:t xml:space="preserve"> </w:t>
      </w:r>
      <w:r w:rsidR="004175CE">
        <w:rPr>
          <w:rFonts w:ascii="Times New Roman" w:hAnsi="Times New Roman" w:cs="Times New Roman"/>
          <w:b/>
          <w:sz w:val="24"/>
          <w:szCs w:val="24"/>
          <w:lang w:val="en-GB"/>
        </w:rPr>
        <w:t xml:space="preserve">Secondary Schools in Bangladesh:  </w:t>
      </w:r>
    </w:p>
    <w:p w:rsidR="003F6087" w:rsidRPr="004175CE" w:rsidRDefault="004175CE" w:rsidP="00B8346A">
      <w:pPr>
        <w:spacing w:after="0" w:line="24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Challenges and a Way Forward</w:t>
      </w:r>
    </w:p>
    <w:p w:rsidR="0013592B" w:rsidRDefault="0013592B" w:rsidP="00B8346A">
      <w:pPr>
        <w:spacing w:after="0"/>
        <w:jc w:val="both"/>
        <w:rPr>
          <w:rFonts w:ascii="Times New Roman" w:hAnsi="Times New Roman" w:cs="Times New Roman"/>
          <w:sz w:val="24"/>
          <w:szCs w:val="24"/>
          <w:lang w:val="en-GB"/>
        </w:rPr>
      </w:pPr>
    </w:p>
    <w:p w:rsidR="000F61D5" w:rsidRDefault="000F61D5" w:rsidP="00B8346A">
      <w:pPr>
        <w:spacing w:after="0"/>
        <w:jc w:val="both"/>
        <w:rPr>
          <w:rFonts w:ascii="Times New Roman" w:hAnsi="Times New Roman" w:cs="Times New Roman"/>
          <w:sz w:val="24"/>
          <w:szCs w:val="24"/>
          <w:lang w:val="en-GB"/>
        </w:rPr>
      </w:pPr>
    </w:p>
    <w:p w:rsidR="000F61D5" w:rsidRDefault="000F61D5" w:rsidP="00B8346A">
      <w:pPr>
        <w:spacing w:after="0"/>
        <w:jc w:val="both"/>
        <w:rPr>
          <w:rFonts w:ascii="Times New Roman" w:hAnsi="Times New Roman" w:cs="Times New Roman"/>
          <w:sz w:val="24"/>
          <w:szCs w:val="24"/>
          <w:lang w:val="en-GB"/>
        </w:rPr>
      </w:pPr>
    </w:p>
    <w:p w:rsidR="000F61D5" w:rsidRDefault="000F61D5" w:rsidP="00B8346A">
      <w:pPr>
        <w:spacing w:after="0"/>
        <w:jc w:val="both"/>
        <w:rPr>
          <w:rFonts w:ascii="Times New Roman" w:hAnsi="Times New Roman" w:cs="Times New Roman"/>
          <w:sz w:val="24"/>
          <w:szCs w:val="24"/>
          <w:lang w:val="en-GB"/>
        </w:rPr>
      </w:pPr>
    </w:p>
    <w:p w:rsidR="000F61D5" w:rsidRDefault="000F61D5" w:rsidP="00B8346A">
      <w:pPr>
        <w:spacing w:after="0"/>
        <w:jc w:val="both"/>
        <w:rPr>
          <w:rFonts w:ascii="Times New Roman" w:hAnsi="Times New Roman" w:cs="Times New Roman"/>
          <w:sz w:val="24"/>
          <w:szCs w:val="24"/>
          <w:lang w:val="en-GB"/>
        </w:rPr>
      </w:pPr>
    </w:p>
    <w:p w:rsidR="000F61D5" w:rsidRDefault="000F61D5" w:rsidP="00B8346A">
      <w:pPr>
        <w:spacing w:after="0"/>
        <w:jc w:val="both"/>
        <w:rPr>
          <w:rFonts w:ascii="Times New Roman" w:hAnsi="Times New Roman" w:cs="Times New Roman"/>
          <w:sz w:val="24"/>
          <w:szCs w:val="24"/>
          <w:lang w:val="en-GB"/>
        </w:rPr>
      </w:pPr>
    </w:p>
    <w:p w:rsidR="000F61D5" w:rsidRDefault="000F61D5" w:rsidP="00B8346A">
      <w:pPr>
        <w:spacing w:after="0"/>
        <w:jc w:val="both"/>
        <w:rPr>
          <w:rFonts w:ascii="Times New Roman" w:hAnsi="Times New Roman" w:cs="Times New Roman"/>
          <w:sz w:val="24"/>
          <w:szCs w:val="24"/>
          <w:lang w:val="en-GB"/>
        </w:rPr>
      </w:pPr>
    </w:p>
    <w:p w:rsidR="000F61D5" w:rsidRDefault="000F61D5" w:rsidP="00B8346A">
      <w:pPr>
        <w:spacing w:after="0"/>
        <w:jc w:val="both"/>
        <w:rPr>
          <w:rFonts w:ascii="Times New Roman" w:hAnsi="Times New Roman" w:cs="Times New Roman"/>
          <w:sz w:val="24"/>
          <w:szCs w:val="24"/>
          <w:lang w:val="en-GB"/>
        </w:rPr>
      </w:pPr>
    </w:p>
    <w:p w:rsidR="000F61D5" w:rsidRPr="004175CE" w:rsidRDefault="000F61D5" w:rsidP="009B227D">
      <w:pPr>
        <w:spacing w:after="0" w:line="240" w:lineRule="auto"/>
        <w:jc w:val="center"/>
        <w:rPr>
          <w:rFonts w:ascii="Times New Roman" w:hAnsi="Times New Roman" w:cs="Times New Roman"/>
          <w:b/>
          <w:sz w:val="24"/>
          <w:szCs w:val="24"/>
          <w:lang w:val="en-GB"/>
        </w:rPr>
      </w:pPr>
      <w:proofErr w:type="spellStart"/>
      <w:r w:rsidRPr="004175CE">
        <w:rPr>
          <w:rFonts w:ascii="Times New Roman" w:hAnsi="Times New Roman" w:cs="Times New Roman"/>
          <w:b/>
          <w:sz w:val="24"/>
          <w:szCs w:val="24"/>
          <w:lang w:val="en-GB"/>
        </w:rPr>
        <w:t>Ariful</w:t>
      </w:r>
      <w:proofErr w:type="spellEnd"/>
      <w:r w:rsidRPr="004175CE">
        <w:rPr>
          <w:rFonts w:ascii="Times New Roman" w:hAnsi="Times New Roman" w:cs="Times New Roman"/>
          <w:b/>
          <w:sz w:val="24"/>
          <w:szCs w:val="24"/>
          <w:lang w:val="en-GB"/>
        </w:rPr>
        <w:t xml:space="preserve"> </w:t>
      </w:r>
      <w:proofErr w:type="spellStart"/>
      <w:r w:rsidRPr="004175CE">
        <w:rPr>
          <w:rFonts w:ascii="Times New Roman" w:hAnsi="Times New Roman" w:cs="Times New Roman"/>
          <w:b/>
          <w:sz w:val="24"/>
          <w:szCs w:val="24"/>
          <w:lang w:val="en-GB"/>
        </w:rPr>
        <w:t>Haq</w:t>
      </w:r>
      <w:proofErr w:type="spellEnd"/>
      <w:r w:rsidRPr="004175CE">
        <w:rPr>
          <w:rFonts w:ascii="Times New Roman" w:hAnsi="Times New Roman" w:cs="Times New Roman"/>
          <w:b/>
          <w:sz w:val="24"/>
          <w:szCs w:val="24"/>
          <w:lang w:val="en-GB"/>
        </w:rPr>
        <w:t xml:space="preserve"> </w:t>
      </w:r>
      <w:proofErr w:type="spellStart"/>
      <w:r w:rsidRPr="004175CE">
        <w:rPr>
          <w:rFonts w:ascii="Times New Roman" w:hAnsi="Times New Roman" w:cs="Times New Roman"/>
          <w:b/>
          <w:sz w:val="24"/>
          <w:szCs w:val="24"/>
          <w:lang w:val="en-GB"/>
        </w:rPr>
        <w:t>Kabir</w:t>
      </w:r>
      <w:proofErr w:type="spellEnd"/>
    </w:p>
    <w:p w:rsidR="000F61D5" w:rsidRDefault="000F61D5" w:rsidP="009B227D">
      <w:pPr>
        <w:spacing w:after="0" w:line="24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Faculty of Education</w:t>
      </w:r>
      <w:r w:rsidRPr="00556CED">
        <w:rPr>
          <w:rFonts w:ascii="Times New Roman" w:hAnsi="Times New Roman" w:cs="Times New Roman"/>
          <w:sz w:val="24"/>
          <w:szCs w:val="24"/>
          <w:lang w:val="en-GB"/>
        </w:rPr>
        <w:t xml:space="preserve">, </w:t>
      </w:r>
      <w:proofErr w:type="spellStart"/>
      <w:r w:rsidRPr="00556CED">
        <w:rPr>
          <w:rFonts w:ascii="Times New Roman" w:hAnsi="Times New Roman" w:cs="Times New Roman"/>
          <w:sz w:val="24"/>
          <w:szCs w:val="24"/>
          <w:lang w:val="en-GB"/>
        </w:rPr>
        <w:t>Monash</w:t>
      </w:r>
      <w:proofErr w:type="spellEnd"/>
      <w:r w:rsidRPr="00556CED">
        <w:rPr>
          <w:rFonts w:ascii="Times New Roman" w:hAnsi="Times New Roman" w:cs="Times New Roman"/>
          <w:sz w:val="24"/>
          <w:szCs w:val="24"/>
          <w:lang w:val="en-GB"/>
        </w:rPr>
        <w:t xml:space="preserve"> University</w:t>
      </w:r>
    </w:p>
    <w:p w:rsidR="009B227D" w:rsidRDefault="000F6A01" w:rsidP="009B227D">
      <w:pPr>
        <w:spacing w:after="0" w:line="240" w:lineRule="auto"/>
        <w:jc w:val="center"/>
        <w:rPr>
          <w:rFonts w:ascii="Times New Roman" w:hAnsi="Times New Roman" w:cs="Times New Roman"/>
          <w:b/>
          <w:color w:val="000000"/>
          <w:sz w:val="24"/>
          <w:szCs w:val="24"/>
        </w:rPr>
      </w:pPr>
      <w:hyperlink r:id="rId8" w:history="1">
        <w:r w:rsidR="009B227D" w:rsidRPr="00F7025A">
          <w:rPr>
            <w:rStyle w:val="Hyperlink"/>
            <w:rFonts w:ascii="Times New Roman" w:hAnsi="Times New Roman" w:cs="Times New Roman"/>
            <w:b/>
            <w:sz w:val="24"/>
            <w:szCs w:val="24"/>
          </w:rPr>
          <w:t>kabir.arif@ymail.com</w:t>
        </w:r>
      </w:hyperlink>
    </w:p>
    <w:p w:rsidR="009B227D" w:rsidRPr="009B227D" w:rsidRDefault="009B227D" w:rsidP="009B227D">
      <w:pPr>
        <w:spacing w:after="0" w:line="240" w:lineRule="auto"/>
        <w:jc w:val="center"/>
        <w:rPr>
          <w:rFonts w:ascii="Times New Roman" w:hAnsi="Times New Roman" w:cs="Times New Roman"/>
          <w:b/>
          <w:sz w:val="24"/>
          <w:szCs w:val="24"/>
          <w:lang w:val="en-GB"/>
        </w:rPr>
      </w:pPr>
    </w:p>
    <w:p w:rsidR="000F61D5" w:rsidRPr="004175CE" w:rsidRDefault="000F61D5" w:rsidP="009B227D">
      <w:pPr>
        <w:spacing w:after="0" w:line="240" w:lineRule="auto"/>
        <w:jc w:val="center"/>
        <w:rPr>
          <w:rFonts w:ascii="Times New Roman" w:hAnsi="Times New Roman" w:cs="Times New Roman"/>
          <w:b/>
          <w:sz w:val="24"/>
          <w:szCs w:val="24"/>
          <w:lang w:val="en-GB"/>
        </w:rPr>
      </w:pPr>
      <w:proofErr w:type="spellStart"/>
      <w:r w:rsidRPr="004175CE">
        <w:rPr>
          <w:rFonts w:ascii="Times New Roman" w:hAnsi="Times New Roman" w:cs="Times New Roman"/>
          <w:b/>
          <w:sz w:val="24"/>
          <w:szCs w:val="24"/>
          <w:lang w:val="en-GB"/>
        </w:rPr>
        <w:t>Farjana</w:t>
      </w:r>
      <w:proofErr w:type="spellEnd"/>
      <w:r w:rsidRPr="004175CE">
        <w:rPr>
          <w:rFonts w:ascii="Times New Roman" w:hAnsi="Times New Roman" w:cs="Times New Roman"/>
          <w:b/>
          <w:sz w:val="24"/>
          <w:szCs w:val="24"/>
          <w:lang w:val="en-GB"/>
        </w:rPr>
        <w:t xml:space="preserve"> </w:t>
      </w:r>
      <w:proofErr w:type="spellStart"/>
      <w:r w:rsidRPr="004175CE">
        <w:rPr>
          <w:rFonts w:ascii="Times New Roman" w:hAnsi="Times New Roman" w:cs="Times New Roman"/>
          <w:b/>
          <w:sz w:val="24"/>
          <w:szCs w:val="24"/>
          <w:lang w:val="en-GB"/>
        </w:rPr>
        <w:t>Akter</w:t>
      </w:r>
      <w:proofErr w:type="spellEnd"/>
    </w:p>
    <w:p w:rsidR="000F61D5" w:rsidRPr="00556CED" w:rsidRDefault="000F61D5" w:rsidP="009B227D">
      <w:pPr>
        <w:spacing w:after="0" w:line="240" w:lineRule="auto"/>
        <w:jc w:val="center"/>
        <w:rPr>
          <w:rFonts w:ascii="Times New Roman" w:hAnsi="Times New Roman" w:cs="Times New Roman"/>
          <w:sz w:val="24"/>
          <w:szCs w:val="24"/>
          <w:lang w:val="en-GB"/>
        </w:rPr>
      </w:pPr>
      <w:proofErr w:type="spellStart"/>
      <w:r w:rsidRPr="00556CED">
        <w:rPr>
          <w:rFonts w:ascii="Times New Roman" w:hAnsi="Times New Roman" w:cs="Times New Roman"/>
          <w:sz w:val="24"/>
          <w:szCs w:val="24"/>
          <w:lang w:val="en-GB"/>
        </w:rPr>
        <w:t>Jahangirnagar</w:t>
      </w:r>
      <w:proofErr w:type="spellEnd"/>
      <w:r w:rsidRPr="00556CED">
        <w:rPr>
          <w:rFonts w:ascii="Times New Roman" w:hAnsi="Times New Roman" w:cs="Times New Roman"/>
          <w:sz w:val="24"/>
          <w:szCs w:val="24"/>
          <w:lang w:val="en-GB"/>
        </w:rPr>
        <w:t xml:space="preserve"> University, Bangladesh</w:t>
      </w:r>
    </w:p>
    <w:p w:rsidR="000F61D5" w:rsidRDefault="000F61D5" w:rsidP="00B8346A">
      <w:pPr>
        <w:spacing w:after="0"/>
        <w:jc w:val="both"/>
        <w:rPr>
          <w:rFonts w:ascii="Times New Roman" w:hAnsi="Times New Roman" w:cs="Times New Roman"/>
          <w:sz w:val="24"/>
          <w:szCs w:val="24"/>
          <w:lang w:val="en-GB"/>
        </w:rPr>
      </w:pPr>
    </w:p>
    <w:p w:rsidR="000F61D5" w:rsidRDefault="000F61D5" w:rsidP="00B8346A">
      <w:pPr>
        <w:spacing w:after="0"/>
        <w:jc w:val="both"/>
        <w:rPr>
          <w:rFonts w:ascii="Times New Roman" w:hAnsi="Times New Roman" w:cs="Times New Roman"/>
          <w:sz w:val="24"/>
          <w:szCs w:val="24"/>
          <w:lang w:val="en-GB"/>
        </w:rPr>
      </w:pPr>
    </w:p>
    <w:p w:rsidR="00D04EF3" w:rsidRDefault="00D04EF3" w:rsidP="00B8346A">
      <w:pPr>
        <w:spacing w:after="0"/>
        <w:jc w:val="both"/>
        <w:rPr>
          <w:rFonts w:ascii="Times New Roman" w:hAnsi="Times New Roman" w:cs="Times New Roman"/>
          <w:sz w:val="24"/>
          <w:szCs w:val="24"/>
          <w:lang w:val="en-GB"/>
        </w:rPr>
      </w:pPr>
    </w:p>
    <w:p w:rsidR="00D04EF3" w:rsidRDefault="000F6A01" w:rsidP="00B8346A">
      <w:pPr>
        <w:spacing w:after="0"/>
        <w:jc w:val="both"/>
        <w:rPr>
          <w:rFonts w:ascii="Times New Roman" w:hAnsi="Times New Roman" w:cs="Times New Roman"/>
          <w:sz w:val="24"/>
          <w:szCs w:val="24"/>
          <w:lang w:val="en-GB"/>
        </w:rPr>
      </w:pPr>
      <w:r w:rsidRPr="000F6A01">
        <w:rPr>
          <w:rFonts w:ascii="Times New Roman" w:hAnsi="Times New Roman" w:cs="Times New Roman"/>
          <w:b/>
          <w:noProof/>
          <w:sz w:val="24"/>
          <w:szCs w:val="24"/>
          <w:lang w:val="en-GB" w:eastAsia="en-US"/>
        </w:rPr>
        <w:pict>
          <v:shapetype id="_x0000_t202" coordsize="21600,21600" o:spt="202" path="m0,0l0,21600,21600,21600,21600,0xe">
            <v:stroke joinstyle="miter"/>
            <v:path gradientshapeok="t" o:connecttype="rect"/>
          </v:shapetype>
          <v:shape id="Text Box 2" o:spid="_x0000_s1026" type="#_x0000_t202" style="position:absolute;left:0;text-align:left;margin-left:81pt;margin-top:.65pt;width:314.6pt;height:10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">
            <v:textbox>
              <w:txbxContent>
                <w:p w:rsidR="009B227D" w:rsidRDefault="009B227D" w:rsidP="009B227D">
                  <w:pPr>
                    <w:spacing w:after="0" w:line="240" w:lineRule="auto"/>
                    <w:rPr>
                      <w:rFonts w:ascii="Times New Roman" w:hAnsi="Times New Roman" w:cs="Times New Roman"/>
                      <w:sz w:val="24"/>
                      <w:szCs w:val="24"/>
                      <w:lang w:val="en-GB"/>
                    </w:rPr>
                  </w:pPr>
                  <w:r w:rsidRPr="009B227D">
                    <w:rPr>
                      <w:rFonts w:ascii="Times New Roman" w:hAnsi="Times New Roman" w:cs="Times New Roman"/>
                      <w:sz w:val="24"/>
                      <w:szCs w:val="24"/>
                    </w:rPr>
                    <w:t xml:space="preserve">To cite this article: </w:t>
                  </w:r>
                  <w:proofErr w:type="spellStart"/>
                  <w:r>
                    <w:rPr>
                      <w:rFonts w:ascii="Times New Roman" w:hAnsi="Times New Roman" w:cs="Times New Roman"/>
                      <w:sz w:val="24"/>
                      <w:szCs w:val="24"/>
                    </w:rPr>
                    <w:t>Kabir</w:t>
                  </w:r>
                  <w:proofErr w:type="spellEnd"/>
                  <w:r>
                    <w:rPr>
                      <w:rFonts w:ascii="Times New Roman" w:hAnsi="Times New Roman" w:cs="Times New Roman"/>
                      <w:sz w:val="24"/>
                      <w:szCs w:val="24"/>
                    </w:rPr>
                    <w:t xml:space="preserve">, A.H., &amp; </w:t>
                  </w:r>
                  <w:proofErr w:type="spellStart"/>
                  <w:r>
                    <w:rPr>
                      <w:rFonts w:ascii="Times New Roman" w:hAnsi="Times New Roman" w:cs="Times New Roman"/>
                      <w:sz w:val="24"/>
                      <w:szCs w:val="24"/>
                    </w:rPr>
                    <w:t>Akter</w:t>
                  </w:r>
                  <w:proofErr w:type="spellEnd"/>
                  <w:r>
                    <w:rPr>
                      <w:rFonts w:ascii="Times New Roman" w:hAnsi="Times New Roman" w:cs="Times New Roman"/>
                      <w:sz w:val="24"/>
                      <w:szCs w:val="24"/>
                    </w:rPr>
                    <w:t xml:space="preserve">, F. (2014). </w:t>
                  </w:r>
                  <w:r w:rsidRPr="009B227D">
                    <w:rPr>
                      <w:rFonts w:ascii="Times New Roman" w:hAnsi="Times New Roman" w:cs="Times New Roman"/>
                      <w:sz w:val="24"/>
                      <w:szCs w:val="24"/>
                      <w:lang w:val="en-GB"/>
                    </w:rPr>
                    <w:t xml:space="preserve">Parental </w:t>
                  </w:r>
                  <w:r>
                    <w:rPr>
                      <w:rFonts w:ascii="Times New Roman" w:hAnsi="Times New Roman" w:cs="Times New Roman"/>
                      <w:sz w:val="24"/>
                      <w:szCs w:val="24"/>
                      <w:lang w:val="en-GB"/>
                    </w:rPr>
                    <w:t>i</w:t>
                  </w:r>
                  <w:r w:rsidRPr="009B227D">
                    <w:rPr>
                      <w:rFonts w:ascii="Times New Roman" w:hAnsi="Times New Roman" w:cs="Times New Roman"/>
                      <w:sz w:val="24"/>
                      <w:szCs w:val="24"/>
                      <w:lang w:val="en-GB"/>
                    </w:rPr>
                    <w:t xml:space="preserve">nvolvement in the </w:t>
                  </w:r>
                  <w:r>
                    <w:rPr>
                      <w:rFonts w:ascii="Times New Roman" w:hAnsi="Times New Roman" w:cs="Times New Roman"/>
                      <w:sz w:val="24"/>
                      <w:szCs w:val="24"/>
                      <w:lang w:val="en-GB"/>
                    </w:rPr>
                    <w:t>secondary schools in Bangladesh: Challenges and a way f</w:t>
                  </w:r>
                  <w:r w:rsidRPr="009B227D">
                    <w:rPr>
                      <w:rFonts w:ascii="Times New Roman" w:hAnsi="Times New Roman" w:cs="Times New Roman"/>
                      <w:sz w:val="24"/>
                      <w:szCs w:val="24"/>
                      <w:lang w:val="en-GB"/>
                    </w:rPr>
                    <w:t>orward</w:t>
                  </w:r>
                  <w:r>
                    <w:rPr>
                      <w:rFonts w:ascii="Times New Roman" w:hAnsi="Times New Roman" w:cs="Times New Roman"/>
                      <w:sz w:val="24"/>
                      <w:szCs w:val="24"/>
                      <w:lang w:val="en-GB"/>
                    </w:rPr>
                    <w:t xml:space="preserve">. </w:t>
                  </w:r>
                  <w:proofErr w:type="gramStart"/>
                  <w:r w:rsidRPr="009B227D">
                    <w:rPr>
                      <w:rFonts w:ascii="Times New Roman" w:hAnsi="Times New Roman" w:cs="Times New Roman"/>
                      <w:i/>
                      <w:sz w:val="24"/>
                      <w:szCs w:val="24"/>
                      <w:lang w:val="en-GB"/>
                    </w:rPr>
                    <w:t xml:space="preserve">International Journal of Whole Schooling, </w:t>
                  </w:r>
                  <w:r w:rsidR="00B1730A">
                    <w:rPr>
                      <w:rFonts w:ascii="Times New Roman" w:hAnsi="Times New Roman" w:cs="Times New Roman"/>
                      <w:i/>
                      <w:sz w:val="24"/>
                      <w:szCs w:val="24"/>
                      <w:lang w:val="en-GB"/>
                    </w:rPr>
                    <w:t>10</w:t>
                  </w:r>
                  <w:r w:rsidR="00810E85">
                    <w:rPr>
                      <w:rFonts w:ascii="Times New Roman" w:hAnsi="Times New Roman" w:cs="Times New Roman"/>
                      <w:sz w:val="24"/>
                      <w:szCs w:val="24"/>
                      <w:lang w:val="en-GB"/>
                    </w:rPr>
                    <w:t>(2</w:t>
                  </w:r>
                  <w:r w:rsidR="00B1730A">
                    <w:rPr>
                      <w:rFonts w:ascii="Times New Roman" w:hAnsi="Times New Roman" w:cs="Times New Roman"/>
                      <w:sz w:val="24"/>
                      <w:szCs w:val="24"/>
                      <w:lang w:val="en-GB"/>
                    </w:rPr>
                    <w:t xml:space="preserve">), </w:t>
                  </w:r>
                  <w:r w:rsidR="00810E85">
                    <w:rPr>
                      <w:rFonts w:ascii="Times New Roman" w:hAnsi="Times New Roman" w:cs="Times New Roman"/>
                      <w:sz w:val="24"/>
                      <w:szCs w:val="24"/>
                      <w:lang w:val="en-GB"/>
                    </w:rPr>
                    <w:t>21-38</w:t>
                  </w:r>
                  <w:r w:rsidR="00681FBD">
                    <w:rPr>
                      <w:rFonts w:ascii="Times New Roman" w:hAnsi="Times New Roman" w:cs="Times New Roman"/>
                      <w:sz w:val="24"/>
                      <w:szCs w:val="24"/>
                      <w:lang w:val="en-GB"/>
                    </w:rPr>
                    <w:t>.</w:t>
                  </w:r>
                  <w:proofErr w:type="gramEnd"/>
                  <w:r>
                    <w:rPr>
                      <w:rFonts w:ascii="Times New Roman" w:hAnsi="Times New Roman" w:cs="Times New Roman"/>
                      <w:sz w:val="24"/>
                      <w:szCs w:val="24"/>
                      <w:lang w:val="en-GB"/>
                    </w:rPr>
                    <w:t xml:space="preserve"> </w:t>
                  </w:r>
                </w:p>
                <w:p w:rsidR="009B227D" w:rsidRDefault="009B227D" w:rsidP="009B227D">
                  <w:pPr>
                    <w:spacing w:after="0" w:line="240" w:lineRule="auto"/>
                    <w:rPr>
                      <w:rFonts w:ascii="Times New Roman" w:hAnsi="Times New Roman" w:cs="Times New Roman"/>
                      <w:sz w:val="24"/>
                      <w:szCs w:val="24"/>
                      <w:lang w:val="en-GB"/>
                    </w:rPr>
                  </w:pPr>
                </w:p>
                <w:p w:rsidR="009B227D" w:rsidRDefault="009B227D" w:rsidP="009B227D">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To link to this article:</w:t>
                  </w:r>
                </w:p>
                <w:p w:rsidR="009B227D" w:rsidRPr="009B227D" w:rsidRDefault="009B227D" w:rsidP="009B227D">
                  <w:pPr>
                    <w:spacing w:after="0" w:line="240" w:lineRule="auto"/>
                    <w:rPr>
                      <w:rFonts w:ascii="Times New Roman" w:hAnsi="Times New Roman" w:cs="Times New Roman"/>
                      <w:sz w:val="24"/>
                      <w:szCs w:val="24"/>
                      <w:lang w:val="en-GB"/>
                    </w:rPr>
                  </w:pPr>
                </w:p>
                <w:p w:rsidR="009B227D" w:rsidRPr="009B227D" w:rsidRDefault="009B227D" w:rsidP="009B227D">
                  <w:pPr>
                    <w:rPr>
                      <w:rFonts w:ascii="Times New Roman" w:hAnsi="Times New Roman" w:cs="Times New Roman"/>
                      <w:sz w:val="24"/>
                      <w:szCs w:val="24"/>
                    </w:rPr>
                  </w:pPr>
                </w:p>
              </w:txbxContent>
            </v:textbox>
          </v:shape>
        </w:pict>
      </w:r>
    </w:p>
    <w:p w:rsidR="00D04EF3" w:rsidRDefault="00D04EF3" w:rsidP="00B8346A">
      <w:pPr>
        <w:spacing w:after="0"/>
        <w:jc w:val="both"/>
        <w:rPr>
          <w:rFonts w:ascii="Times New Roman" w:hAnsi="Times New Roman" w:cs="Times New Roman"/>
          <w:sz w:val="24"/>
          <w:szCs w:val="24"/>
          <w:lang w:val="en-GB"/>
        </w:rPr>
      </w:pPr>
    </w:p>
    <w:p w:rsidR="00D04EF3" w:rsidRDefault="00D04EF3" w:rsidP="00B8346A">
      <w:pPr>
        <w:spacing w:after="0"/>
        <w:jc w:val="both"/>
        <w:rPr>
          <w:rFonts w:ascii="Times New Roman" w:hAnsi="Times New Roman" w:cs="Times New Roman"/>
          <w:sz w:val="24"/>
          <w:szCs w:val="24"/>
          <w:lang w:val="en-GB"/>
        </w:rPr>
      </w:pPr>
    </w:p>
    <w:p w:rsidR="00D04EF3" w:rsidRDefault="00D04EF3" w:rsidP="00B8346A">
      <w:pPr>
        <w:spacing w:after="0"/>
        <w:jc w:val="both"/>
        <w:rPr>
          <w:rFonts w:ascii="Times New Roman" w:hAnsi="Times New Roman" w:cs="Times New Roman"/>
          <w:sz w:val="24"/>
          <w:szCs w:val="24"/>
          <w:lang w:val="en-GB"/>
        </w:rPr>
      </w:pPr>
    </w:p>
    <w:p w:rsidR="00D04EF3" w:rsidRDefault="00D04EF3" w:rsidP="00B8346A">
      <w:pPr>
        <w:spacing w:after="0"/>
        <w:jc w:val="both"/>
        <w:rPr>
          <w:rFonts w:ascii="Times New Roman" w:hAnsi="Times New Roman" w:cs="Times New Roman"/>
          <w:sz w:val="24"/>
          <w:szCs w:val="24"/>
          <w:lang w:val="en-GB"/>
        </w:rPr>
      </w:pPr>
    </w:p>
    <w:p w:rsidR="00D04EF3" w:rsidRDefault="00D04EF3" w:rsidP="00B8346A">
      <w:pPr>
        <w:spacing w:after="0"/>
        <w:jc w:val="both"/>
        <w:rPr>
          <w:rFonts w:ascii="Times New Roman" w:hAnsi="Times New Roman" w:cs="Times New Roman"/>
          <w:sz w:val="24"/>
          <w:szCs w:val="24"/>
          <w:lang w:val="en-GB"/>
        </w:rPr>
      </w:pPr>
    </w:p>
    <w:p w:rsidR="00D04EF3" w:rsidRDefault="00D04EF3" w:rsidP="00B8346A">
      <w:pPr>
        <w:spacing w:after="0"/>
        <w:jc w:val="both"/>
        <w:rPr>
          <w:rFonts w:ascii="Times New Roman" w:hAnsi="Times New Roman" w:cs="Times New Roman"/>
          <w:sz w:val="24"/>
          <w:szCs w:val="24"/>
          <w:lang w:val="en-GB"/>
        </w:rPr>
      </w:pPr>
    </w:p>
    <w:p w:rsidR="00D04EF3" w:rsidRDefault="00D04EF3" w:rsidP="00B8346A">
      <w:pPr>
        <w:spacing w:after="0"/>
        <w:jc w:val="both"/>
        <w:rPr>
          <w:rFonts w:ascii="Times New Roman" w:hAnsi="Times New Roman" w:cs="Times New Roman"/>
          <w:sz w:val="24"/>
          <w:szCs w:val="24"/>
          <w:lang w:val="en-GB"/>
        </w:rPr>
      </w:pPr>
      <w:bookmarkStart w:id="0" w:name="_GoBack"/>
      <w:bookmarkEnd w:id="0"/>
    </w:p>
    <w:p w:rsidR="00D04EF3" w:rsidRDefault="00D04EF3" w:rsidP="00B8346A">
      <w:pPr>
        <w:spacing w:after="0"/>
        <w:jc w:val="both"/>
        <w:rPr>
          <w:rFonts w:ascii="Times New Roman" w:hAnsi="Times New Roman" w:cs="Times New Roman"/>
          <w:sz w:val="24"/>
          <w:szCs w:val="24"/>
          <w:lang w:val="en-GB"/>
        </w:rPr>
      </w:pPr>
    </w:p>
    <w:p w:rsidR="00D04EF3" w:rsidRDefault="00D04EF3" w:rsidP="00B8346A">
      <w:pPr>
        <w:spacing w:after="0"/>
        <w:jc w:val="both"/>
        <w:rPr>
          <w:rFonts w:ascii="Times New Roman" w:hAnsi="Times New Roman" w:cs="Times New Roman"/>
          <w:sz w:val="24"/>
          <w:szCs w:val="24"/>
          <w:lang w:val="en-GB"/>
        </w:rPr>
      </w:pPr>
    </w:p>
    <w:p w:rsidR="000F61D5" w:rsidRDefault="000F61D5" w:rsidP="00B8346A">
      <w:pPr>
        <w:spacing w:after="0"/>
        <w:jc w:val="center"/>
        <w:rPr>
          <w:rFonts w:ascii="Times New Roman" w:hAnsi="Times New Roman" w:cs="Times New Roman"/>
          <w:sz w:val="24"/>
          <w:szCs w:val="24"/>
          <w:lang w:val="en-GB"/>
        </w:rPr>
      </w:pPr>
      <w:r>
        <w:rPr>
          <w:rFonts w:ascii="Times New Roman" w:hAnsi="Times New Roman" w:cs="Times New Roman"/>
          <w:sz w:val="24"/>
          <w:szCs w:val="24"/>
          <w:lang w:val="en-GB"/>
        </w:rPr>
        <w:t>Authors note</w:t>
      </w:r>
    </w:p>
    <w:p w:rsidR="00AF1B1E" w:rsidRPr="00D04EF3" w:rsidRDefault="00D04EF3" w:rsidP="00B8346A">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en-AU"/>
        </w:rPr>
        <w:t xml:space="preserve">Our </w:t>
      </w:r>
      <w:r w:rsidRPr="00EE2C03">
        <w:rPr>
          <w:rFonts w:ascii="Times New Roman" w:eastAsia="Times New Roman" w:hAnsi="Times New Roman" w:cs="Times New Roman"/>
          <w:sz w:val="24"/>
          <w:szCs w:val="24"/>
          <w:lang w:eastAsia="en-AU"/>
        </w:rPr>
        <w:t xml:space="preserve">sincere gratitude goes to </w:t>
      </w:r>
      <w:r>
        <w:rPr>
          <w:rFonts w:ascii="Times New Roman" w:eastAsia="Times New Roman" w:hAnsi="Times New Roman" w:cs="Times New Roman"/>
          <w:sz w:val="24"/>
          <w:szCs w:val="24"/>
          <w:lang w:eastAsia="en-AU"/>
        </w:rPr>
        <w:t xml:space="preserve">Professor </w:t>
      </w:r>
      <w:proofErr w:type="spellStart"/>
      <w:r>
        <w:rPr>
          <w:rFonts w:ascii="Times New Roman" w:eastAsia="Times New Roman" w:hAnsi="Times New Roman" w:cs="Times New Roman"/>
          <w:sz w:val="24"/>
          <w:szCs w:val="24"/>
          <w:lang w:eastAsia="en-AU"/>
        </w:rPr>
        <w:t>Janinka</w:t>
      </w:r>
      <w:proofErr w:type="spellEnd"/>
      <w:r>
        <w:rPr>
          <w:rFonts w:ascii="Times New Roman" w:eastAsia="Times New Roman" w:hAnsi="Times New Roman" w:cs="Times New Roman"/>
          <w:sz w:val="24"/>
          <w:szCs w:val="24"/>
          <w:lang w:eastAsia="en-AU"/>
        </w:rPr>
        <w:t xml:space="preserve"> Greenwood</w:t>
      </w:r>
      <w:r w:rsidR="002C08CA">
        <w:rPr>
          <w:rFonts w:ascii="Times New Roman" w:eastAsia="Times New Roman" w:hAnsi="Times New Roman" w:cs="Times New Roman"/>
          <w:sz w:val="24"/>
          <w:szCs w:val="24"/>
          <w:lang w:eastAsia="en-AU"/>
        </w:rPr>
        <w:t>, University of Canterbury, New Zealand</w:t>
      </w:r>
      <w:r>
        <w:rPr>
          <w:rFonts w:ascii="Times New Roman" w:eastAsia="Times New Roman" w:hAnsi="Times New Roman" w:cs="Times New Roman"/>
          <w:sz w:val="24"/>
          <w:szCs w:val="24"/>
          <w:lang w:eastAsia="en-AU"/>
        </w:rPr>
        <w:t xml:space="preserve"> and Dr Janice </w:t>
      </w:r>
      <w:proofErr w:type="spellStart"/>
      <w:r>
        <w:rPr>
          <w:rFonts w:ascii="Times New Roman" w:eastAsia="Times New Roman" w:hAnsi="Times New Roman" w:cs="Times New Roman"/>
          <w:sz w:val="24"/>
          <w:szCs w:val="24"/>
          <w:lang w:eastAsia="en-AU"/>
        </w:rPr>
        <w:t>Pinder</w:t>
      </w:r>
      <w:proofErr w:type="spellEnd"/>
      <w:r w:rsidR="002C08CA">
        <w:rPr>
          <w:rFonts w:ascii="Times New Roman" w:eastAsia="Times New Roman" w:hAnsi="Times New Roman" w:cs="Times New Roman"/>
          <w:sz w:val="24"/>
          <w:szCs w:val="24"/>
          <w:lang w:eastAsia="en-AU"/>
        </w:rPr>
        <w:t>, Monash University, Australia</w:t>
      </w:r>
      <w:r>
        <w:rPr>
          <w:rFonts w:ascii="Times New Roman" w:eastAsia="Times New Roman" w:hAnsi="Times New Roman" w:cs="Times New Roman"/>
          <w:sz w:val="24"/>
          <w:szCs w:val="24"/>
          <w:lang w:eastAsia="en-AU"/>
        </w:rPr>
        <w:t xml:space="preserve"> for their contributions to this research. </w:t>
      </w:r>
    </w:p>
    <w:p w:rsidR="00AF1B1E" w:rsidRPr="002C08CA" w:rsidRDefault="00AF1B1E" w:rsidP="00B8346A">
      <w:pPr>
        <w:spacing w:after="0"/>
        <w:jc w:val="both"/>
        <w:rPr>
          <w:rFonts w:ascii="Times New Roman" w:hAnsi="Times New Roman" w:cs="Times New Roman"/>
          <w:sz w:val="24"/>
          <w:szCs w:val="24"/>
        </w:rPr>
      </w:pPr>
    </w:p>
    <w:p w:rsidR="000F61D5" w:rsidRDefault="000F61D5" w:rsidP="00B8346A">
      <w:pPr>
        <w:jc w:val="both"/>
        <w:rPr>
          <w:rFonts w:ascii="Times New Roman" w:hAnsi="Times New Roman" w:cs="Times New Roman"/>
          <w:b/>
          <w:bCs/>
          <w:sz w:val="24"/>
          <w:szCs w:val="24"/>
          <w:lang w:val="en-GB"/>
        </w:rPr>
      </w:pPr>
      <w:r>
        <w:rPr>
          <w:rFonts w:ascii="Times New Roman" w:hAnsi="Times New Roman" w:cs="Times New Roman"/>
          <w:b/>
          <w:bCs/>
          <w:sz w:val="24"/>
          <w:szCs w:val="24"/>
          <w:lang w:val="en-GB"/>
        </w:rPr>
        <w:br w:type="page"/>
      </w:r>
    </w:p>
    <w:p w:rsidR="00934BDD" w:rsidRPr="004175CE" w:rsidRDefault="004175CE" w:rsidP="00742552">
      <w:pPr>
        <w:spacing w:after="0"/>
        <w:jc w:val="center"/>
        <w:rPr>
          <w:rFonts w:ascii="Times New Roman" w:hAnsi="Times New Roman" w:cs="Times New Roman"/>
          <w:bCs/>
          <w:sz w:val="24"/>
          <w:szCs w:val="24"/>
          <w:lang w:val="en-GB"/>
        </w:rPr>
      </w:pPr>
      <w:r>
        <w:rPr>
          <w:rFonts w:ascii="Times New Roman" w:hAnsi="Times New Roman" w:cs="Times New Roman"/>
          <w:bCs/>
          <w:sz w:val="24"/>
          <w:szCs w:val="24"/>
          <w:lang w:val="en-GB"/>
        </w:rPr>
        <w:t>A</w:t>
      </w:r>
      <w:r w:rsidR="006F0FC1">
        <w:rPr>
          <w:rFonts w:ascii="Times New Roman" w:hAnsi="Times New Roman" w:cs="Times New Roman"/>
          <w:bCs/>
          <w:sz w:val="24"/>
          <w:szCs w:val="24"/>
          <w:lang w:val="en-GB"/>
        </w:rPr>
        <w:t>bstract</w:t>
      </w:r>
    </w:p>
    <w:p w:rsidR="005A0351" w:rsidRDefault="005A0351" w:rsidP="00B8346A">
      <w:pPr>
        <w:spacing w:after="0"/>
        <w:jc w:val="both"/>
        <w:rPr>
          <w:rFonts w:ascii="Times New Roman" w:hAnsi="Times New Roman" w:cs="Times New Roman"/>
          <w:b/>
          <w:bCs/>
          <w:sz w:val="32"/>
          <w:szCs w:val="32"/>
          <w:lang w:val="en-GB"/>
        </w:rPr>
      </w:pPr>
    </w:p>
    <w:p w:rsidR="001F5E52" w:rsidRDefault="001F5E52" w:rsidP="00B8346A">
      <w:pPr>
        <w:spacing w:after="0" w:line="240" w:lineRule="auto"/>
        <w:jc w:val="both"/>
        <w:rPr>
          <w:rFonts w:ascii="Times New Roman" w:hAnsi="Times New Roman" w:cs="Times New Roman"/>
          <w:sz w:val="24"/>
          <w:szCs w:val="24"/>
        </w:rPr>
      </w:pPr>
      <w:r w:rsidRPr="0032039E">
        <w:rPr>
          <w:rFonts w:ascii="Times New Roman" w:hAnsi="Times New Roman" w:cs="Times New Roman"/>
          <w:sz w:val="24"/>
          <w:szCs w:val="24"/>
          <w:lang w:val="en-GB"/>
        </w:rPr>
        <w:t xml:space="preserve">Parental </w:t>
      </w:r>
      <w:r w:rsidR="00E14137">
        <w:rPr>
          <w:rFonts w:ascii="Times New Roman" w:hAnsi="Times New Roman" w:cs="Times New Roman"/>
          <w:sz w:val="24"/>
          <w:szCs w:val="24"/>
          <w:lang w:val="en-GB"/>
        </w:rPr>
        <w:t xml:space="preserve">involvement </w:t>
      </w:r>
      <w:r w:rsidRPr="0032039E">
        <w:rPr>
          <w:rFonts w:ascii="Times New Roman" w:hAnsi="Times New Roman" w:cs="Times New Roman"/>
          <w:sz w:val="24"/>
          <w:szCs w:val="24"/>
          <w:lang w:val="en-GB"/>
        </w:rPr>
        <w:t xml:space="preserve">with secondary schools </w:t>
      </w:r>
      <w:r w:rsidR="00B355BF">
        <w:rPr>
          <w:rFonts w:ascii="Times New Roman" w:hAnsi="Times New Roman" w:cs="Times New Roman"/>
          <w:sz w:val="24"/>
          <w:szCs w:val="24"/>
          <w:lang w:val="en-GB"/>
        </w:rPr>
        <w:t>is</w:t>
      </w:r>
      <w:r w:rsidRPr="0032039E">
        <w:rPr>
          <w:rFonts w:ascii="Times New Roman" w:hAnsi="Times New Roman" w:cs="Times New Roman"/>
          <w:sz w:val="24"/>
          <w:szCs w:val="24"/>
          <w:lang w:val="en-GB"/>
        </w:rPr>
        <w:t xml:space="preserve"> </w:t>
      </w:r>
      <w:r w:rsidR="002C08CA">
        <w:rPr>
          <w:rFonts w:ascii="Times New Roman" w:hAnsi="Times New Roman" w:cs="Times New Roman"/>
          <w:sz w:val="24"/>
          <w:szCs w:val="24"/>
          <w:lang w:val="en-GB"/>
        </w:rPr>
        <w:t xml:space="preserve">a </w:t>
      </w:r>
      <w:r w:rsidR="006C0392">
        <w:rPr>
          <w:rFonts w:ascii="Times New Roman" w:hAnsi="Times New Roman" w:cs="Times New Roman"/>
          <w:sz w:val="24"/>
          <w:szCs w:val="24"/>
          <w:lang w:val="en-GB"/>
        </w:rPr>
        <w:t xml:space="preserve">relatively </w:t>
      </w:r>
      <w:r w:rsidRPr="0032039E">
        <w:rPr>
          <w:rFonts w:ascii="Times New Roman" w:hAnsi="Times New Roman" w:cs="Times New Roman"/>
          <w:sz w:val="24"/>
          <w:szCs w:val="24"/>
          <w:lang w:val="en-GB"/>
        </w:rPr>
        <w:t xml:space="preserve">new concept in the Bangladeshi education perspective. </w:t>
      </w:r>
      <w:r w:rsidR="00B43919" w:rsidRPr="0032039E">
        <w:rPr>
          <w:rFonts w:ascii="Times New Roman" w:hAnsi="Times New Roman" w:cs="Times New Roman"/>
          <w:sz w:val="24"/>
          <w:szCs w:val="24"/>
        </w:rPr>
        <w:t>The formation of</w:t>
      </w:r>
      <w:r w:rsidR="006C0392">
        <w:rPr>
          <w:rFonts w:ascii="Times New Roman" w:hAnsi="Times New Roman" w:cs="Times New Roman"/>
          <w:sz w:val="24"/>
          <w:szCs w:val="24"/>
        </w:rPr>
        <w:t xml:space="preserve"> School Management Committee (</w:t>
      </w:r>
      <w:r w:rsidR="00B43919" w:rsidRPr="0032039E">
        <w:rPr>
          <w:rFonts w:ascii="Times New Roman" w:hAnsi="Times New Roman" w:cs="Times New Roman"/>
          <w:sz w:val="24"/>
          <w:szCs w:val="24"/>
        </w:rPr>
        <w:t>SMC</w:t>
      </w:r>
      <w:r w:rsidR="006C0392">
        <w:rPr>
          <w:rFonts w:ascii="Times New Roman" w:hAnsi="Times New Roman" w:cs="Times New Roman"/>
          <w:sz w:val="24"/>
          <w:szCs w:val="24"/>
        </w:rPr>
        <w:t>)</w:t>
      </w:r>
      <w:r w:rsidR="00B43919" w:rsidRPr="0032039E">
        <w:rPr>
          <w:rFonts w:ascii="Times New Roman" w:hAnsi="Times New Roman" w:cs="Times New Roman"/>
          <w:sz w:val="24"/>
          <w:szCs w:val="24"/>
        </w:rPr>
        <w:t xml:space="preserve"> </w:t>
      </w:r>
      <w:r w:rsidR="00F06EFD">
        <w:rPr>
          <w:rFonts w:ascii="Times New Roman" w:hAnsi="Times New Roman" w:cs="Times New Roman"/>
          <w:sz w:val="24"/>
          <w:szCs w:val="24"/>
        </w:rPr>
        <w:t xml:space="preserve">and various programs </w:t>
      </w:r>
      <w:r w:rsidR="003B3D97">
        <w:rPr>
          <w:rFonts w:ascii="Times New Roman" w:hAnsi="Times New Roman" w:cs="Times New Roman"/>
          <w:sz w:val="24"/>
          <w:szCs w:val="24"/>
        </w:rPr>
        <w:t>carried out</w:t>
      </w:r>
      <w:r w:rsidR="00F06EFD">
        <w:rPr>
          <w:rFonts w:ascii="Times New Roman" w:hAnsi="Times New Roman" w:cs="Times New Roman"/>
          <w:sz w:val="24"/>
          <w:szCs w:val="24"/>
        </w:rPr>
        <w:t xml:space="preserve"> by the </w:t>
      </w:r>
      <w:r w:rsidR="003B3D97">
        <w:rPr>
          <w:rFonts w:ascii="Times New Roman" w:hAnsi="Times New Roman" w:cs="Times New Roman"/>
          <w:sz w:val="24"/>
          <w:szCs w:val="24"/>
        </w:rPr>
        <w:t>secondary schools</w:t>
      </w:r>
      <w:r w:rsidR="00F06EFD">
        <w:rPr>
          <w:rFonts w:ascii="Times New Roman" w:hAnsi="Times New Roman" w:cs="Times New Roman"/>
          <w:sz w:val="24"/>
          <w:szCs w:val="24"/>
        </w:rPr>
        <w:t xml:space="preserve"> have </w:t>
      </w:r>
      <w:r w:rsidR="00566277">
        <w:rPr>
          <w:rFonts w:ascii="Times New Roman" w:hAnsi="Times New Roman" w:cs="Times New Roman"/>
          <w:sz w:val="24"/>
          <w:szCs w:val="24"/>
        </w:rPr>
        <w:t>created opportunities</w:t>
      </w:r>
      <w:r w:rsidR="00B43919" w:rsidRPr="0032039E">
        <w:rPr>
          <w:rFonts w:ascii="Times New Roman" w:hAnsi="Times New Roman" w:cs="Times New Roman"/>
          <w:sz w:val="24"/>
          <w:szCs w:val="24"/>
        </w:rPr>
        <w:t xml:space="preserve"> for parents as community members to be involved in secondary schools in Bangladesh. </w:t>
      </w:r>
      <w:r w:rsidR="0027454A">
        <w:rPr>
          <w:rFonts w:ascii="Times New Roman" w:hAnsi="Times New Roman" w:cs="Times New Roman"/>
          <w:sz w:val="24"/>
          <w:szCs w:val="24"/>
        </w:rPr>
        <w:t xml:space="preserve">This article reports </w:t>
      </w:r>
      <w:r w:rsidR="003F5909">
        <w:rPr>
          <w:rFonts w:ascii="Times New Roman" w:hAnsi="Times New Roman" w:cs="Times New Roman"/>
          <w:sz w:val="24"/>
          <w:szCs w:val="24"/>
        </w:rPr>
        <w:t>the process</w:t>
      </w:r>
      <w:r w:rsidR="003B3D97">
        <w:rPr>
          <w:rFonts w:ascii="Times New Roman" w:hAnsi="Times New Roman" w:cs="Times New Roman"/>
          <w:sz w:val="24"/>
          <w:szCs w:val="24"/>
        </w:rPr>
        <w:t>es</w:t>
      </w:r>
      <w:r w:rsidR="003F5909">
        <w:rPr>
          <w:rFonts w:ascii="Times New Roman" w:hAnsi="Times New Roman" w:cs="Times New Roman"/>
          <w:sz w:val="24"/>
          <w:szCs w:val="24"/>
        </w:rPr>
        <w:t xml:space="preserve"> of parental involvement in the secondary school</w:t>
      </w:r>
      <w:r w:rsidR="00F956C0">
        <w:rPr>
          <w:rFonts w:ascii="Times New Roman" w:hAnsi="Times New Roman" w:cs="Times New Roman"/>
          <w:sz w:val="24"/>
          <w:szCs w:val="24"/>
        </w:rPr>
        <w:t>s</w:t>
      </w:r>
      <w:r w:rsidR="003F5909">
        <w:rPr>
          <w:rFonts w:ascii="Times New Roman" w:hAnsi="Times New Roman" w:cs="Times New Roman"/>
          <w:sz w:val="24"/>
          <w:szCs w:val="24"/>
        </w:rPr>
        <w:t xml:space="preserve"> in Bangladesh. Consequently</w:t>
      </w:r>
      <w:r w:rsidR="00B355BF">
        <w:rPr>
          <w:rFonts w:ascii="Times New Roman" w:hAnsi="Times New Roman" w:cs="Times New Roman"/>
          <w:sz w:val="24"/>
          <w:szCs w:val="24"/>
        </w:rPr>
        <w:t>,</w:t>
      </w:r>
      <w:r w:rsidR="003F5909">
        <w:rPr>
          <w:rFonts w:ascii="Times New Roman" w:hAnsi="Times New Roman" w:cs="Times New Roman"/>
          <w:sz w:val="24"/>
          <w:szCs w:val="24"/>
        </w:rPr>
        <w:t xml:space="preserve"> we </w:t>
      </w:r>
      <w:r w:rsidR="003F66ED">
        <w:rPr>
          <w:rFonts w:ascii="Times New Roman" w:hAnsi="Times New Roman" w:cs="Times New Roman"/>
          <w:sz w:val="24"/>
          <w:szCs w:val="24"/>
        </w:rPr>
        <w:t xml:space="preserve">aimed to </w:t>
      </w:r>
      <w:r w:rsidR="000B26F3">
        <w:rPr>
          <w:rFonts w:ascii="Times New Roman" w:hAnsi="Times New Roman" w:cs="Times New Roman"/>
          <w:sz w:val="24"/>
          <w:szCs w:val="24"/>
        </w:rPr>
        <w:t>access</w:t>
      </w:r>
      <w:r w:rsidR="00960754">
        <w:rPr>
          <w:rFonts w:ascii="Times New Roman" w:hAnsi="Times New Roman" w:cs="Times New Roman"/>
          <w:sz w:val="24"/>
          <w:szCs w:val="24"/>
        </w:rPr>
        <w:t xml:space="preserve"> </w:t>
      </w:r>
      <w:r w:rsidR="000B4A19">
        <w:rPr>
          <w:rFonts w:ascii="Times New Roman" w:hAnsi="Times New Roman" w:cs="Times New Roman"/>
          <w:sz w:val="24"/>
          <w:szCs w:val="24"/>
        </w:rPr>
        <w:t>t</w:t>
      </w:r>
      <w:r w:rsidR="00960754">
        <w:rPr>
          <w:rFonts w:ascii="Times New Roman" w:hAnsi="Times New Roman" w:cs="Times New Roman"/>
          <w:sz w:val="24"/>
          <w:szCs w:val="24"/>
        </w:rPr>
        <w:t>o</w:t>
      </w:r>
      <w:r w:rsidR="000B26F3">
        <w:rPr>
          <w:rFonts w:ascii="Times New Roman" w:hAnsi="Times New Roman" w:cs="Times New Roman"/>
          <w:sz w:val="24"/>
          <w:szCs w:val="24"/>
        </w:rPr>
        <w:t xml:space="preserve"> </w:t>
      </w:r>
      <w:r>
        <w:rPr>
          <w:rFonts w:ascii="Times New Roman" w:hAnsi="Times New Roman" w:cs="Times New Roman"/>
          <w:sz w:val="24"/>
          <w:szCs w:val="24"/>
        </w:rPr>
        <w:t xml:space="preserve">the perceptions and experiences of different stakeholders in Bangladesh to explore how </w:t>
      </w:r>
      <w:r w:rsidR="00340D38">
        <w:rPr>
          <w:rFonts w:ascii="Times New Roman" w:hAnsi="Times New Roman" w:cs="Times New Roman"/>
          <w:sz w:val="24"/>
          <w:szCs w:val="24"/>
        </w:rPr>
        <w:t>parents</w:t>
      </w:r>
      <w:r w:rsidR="00556E2F">
        <w:rPr>
          <w:rFonts w:ascii="Times New Roman" w:hAnsi="Times New Roman" w:cs="Times New Roman"/>
          <w:sz w:val="24"/>
          <w:szCs w:val="24"/>
        </w:rPr>
        <w:t>’</w:t>
      </w:r>
      <w:r w:rsidR="00340D38">
        <w:rPr>
          <w:rFonts w:ascii="Times New Roman" w:hAnsi="Times New Roman" w:cs="Times New Roman"/>
          <w:sz w:val="24"/>
          <w:szCs w:val="24"/>
        </w:rPr>
        <w:t xml:space="preserve"> are </w:t>
      </w:r>
      <w:r w:rsidR="00010946">
        <w:rPr>
          <w:rFonts w:ascii="Times New Roman" w:hAnsi="Times New Roman" w:cs="Times New Roman"/>
          <w:sz w:val="24"/>
          <w:szCs w:val="24"/>
        </w:rPr>
        <w:t xml:space="preserve">being </w:t>
      </w:r>
      <w:r w:rsidR="00340D38">
        <w:rPr>
          <w:rFonts w:ascii="Times New Roman" w:hAnsi="Times New Roman" w:cs="Times New Roman"/>
          <w:sz w:val="24"/>
          <w:szCs w:val="24"/>
        </w:rPr>
        <w:t>involved in child</w:t>
      </w:r>
      <w:r w:rsidR="00556E2F">
        <w:rPr>
          <w:rFonts w:ascii="Times New Roman" w:hAnsi="Times New Roman" w:cs="Times New Roman"/>
          <w:sz w:val="24"/>
          <w:szCs w:val="24"/>
        </w:rPr>
        <w:t>ren’s</w:t>
      </w:r>
      <w:r w:rsidR="00340D38">
        <w:rPr>
          <w:rFonts w:ascii="Times New Roman" w:hAnsi="Times New Roman" w:cs="Times New Roman"/>
          <w:sz w:val="24"/>
          <w:szCs w:val="24"/>
        </w:rPr>
        <w:t xml:space="preserve"> education</w:t>
      </w:r>
      <w:r w:rsidR="00C11E20">
        <w:rPr>
          <w:rFonts w:ascii="Times New Roman" w:hAnsi="Times New Roman" w:cs="Times New Roman"/>
          <w:sz w:val="24"/>
          <w:szCs w:val="24"/>
        </w:rPr>
        <w:t>,</w:t>
      </w:r>
      <w:r w:rsidR="00340D38">
        <w:rPr>
          <w:rFonts w:ascii="Times New Roman" w:hAnsi="Times New Roman" w:cs="Times New Roman"/>
          <w:sz w:val="24"/>
          <w:szCs w:val="24"/>
        </w:rPr>
        <w:t xml:space="preserve"> and </w:t>
      </w:r>
      <w:r w:rsidR="000843E3">
        <w:rPr>
          <w:rFonts w:ascii="Times New Roman" w:hAnsi="Times New Roman" w:cs="Times New Roman"/>
          <w:sz w:val="24"/>
          <w:szCs w:val="24"/>
        </w:rPr>
        <w:t xml:space="preserve">how </w:t>
      </w:r>
      <w:r w:rsidR="00340D38">
        <w:rPr>
          <w:rFonts w:ascii="Times New Roman" w:hAnsi="Times New Roman" w:cs="Times New Roman"/>
          <w:sz w:val="24"/>
          <w:szCs w:val="24"/>
        </w:rPr>
        <w:t>s</w:t>
      </w:r>
      <w:r w:rsidRPr="0032039E">
        <w:rPr>
          <w:rFonts w:ascii="Times New Roman" w:hAnsi="Times New Roman" w:cs="Times New Roman"/>
          <w:sz w:val="24"/>
          <w:szCs w:val="24"/>
        </w:rPr>
        <w:t xml:space="preserve">econdary schools are using different strategies to form partnerships with </w:t>
      </w:r>
      <w:r>
        <w:rPr>
          <w:rFonts w:ascii="Times New Roman" w:hAnsi="Times New Roman" w:cs="Times New Roman"/>
          <w:sz w:val="24"/>
          <w:szCs w:val="24"/>
        </w:rPr>
        <w:t>parents</w:t>
      </w:r>
      <w:r w:rsidR="002C08CA">
        <w:rPr>
          <w:rFonts w:ascii="Times New Roman" w:hAnsi="Times New Roman" w:cs="Times New Roman"/>
          <w:sz w:val="24"/>
          <w:szCs w:val="24"/>
        </w:rPr>
        <w:t>’</w:t>
      </w:r>
      <w:r w:rsidR="00092D11">
        <w:rPr>
          <w:rFonts w:ascii="Times New Roman" w:hAnsi="Times New Roman" w:cs="Times New Roman"/>
          <w:sz w:val="24"/>
          <w:szCs w:val="24"/>
        </w:rPr>
        <w:t xml:space="preserve">. A </w:t>
      </w:r>
      <w:r w:rsidR="003F66ED">
        <w:rPr>
          <w:rFonts w:ascii="Times New Roman" w:hAnsi="Times New Roman" w:cs="Times New Roman"/>
          <w:sz w:val="24"/>
          <w:szCs w:val="24"/>
        </w:rPr>
        <w:t>qualitative approach</w:t>
      </w:r>
      <w:r w:rsidR="00092D11">
        <w:rPr>
          <w:rFonts w:ascii="Times New Roman" w:hAnsi="Times New Roman" w:cs="Times New Roman"/>
          <w:sz w:val="24"/>
          <w:szCs w:val="24"/>
        </w:rPr>
        <w:t xml:space="preserve"> was used in which data were collected through </w:t>
      </w:r>
      <w:r w:rsidR="00E51395">
        <w:rPr>
          <w:rFonts w:ascii="Times New Roman" w:hAnsi="Times New Roman" w:cs="Times New Roman"/>
          <w:sz w:val="24"/>
          <w:szCs w:val="24"/>
        </w:rPr>
        <w:t xml:space="preserve">in-depth </w:t>
      </w:r>
      <w:r w:rsidR="00092D11">
        <w:rPr>
          <w:rFonts w:ascii="Times New Roman" w:hAnsi="Times New Roman" w:cs="Times New Roman"/>
          <w:sz w:val="24"/>
          <w:szCs w:val="24"/>
        </w:rPr>
        <w:t xml:space="preserve">interview from seven different stakeholders </w:t>
      </w:r>
      <w:r w:rsidR="00E45272">
        <w:rPr>
          <w:rFonts w:ascii="Times New Roman" w:hAnsi="Times New Roman" w:cs="Times New Roman"/>
          <w:sz w:val="24"/>
          <w:szCs w:val="24"/>
        </w:rPr>
        <w:t>of</w:t>
      </w:r>
      <w:r w:rsidR="00092D11">
        <w:rPr>
          <w:rFonts w:ascii="Times New Roman" w:hAnsi="Times New Roman" w:cs="Times New Roman"/>
          <w:sz w:val="24"/>
          <w:szCs w:val="24"/>
        </w:rPr>
        <w:t xml:space="preserve"> the society</w:t>
      </w:r>
      <w:r w:rsidR="003B3D97">
        <w:rPr>
          <w:rFonts w:ascii="Times New Roman" w:hAnsi="Times New Roman" w:cs="Times New Roman"/>
          <w:sz w:val="24"/>
          <w:szCs w:val="24"/>
        </w:rPr>
        <w:t xml:space="preserve"> and policy documents</w:t>
      </w:r>
      <w:r w:rsidRPr="0032039E">
        <w:rPr>
          <w:rFonts w:ascii="Times New Roman" w:hAnsi="Times New Roman" w:cs="Times New Roman"/>
          <w:sz w:val="24"/>
          <w:szCs w:val="24"/>
        </w:rPr>
        <w:t xml:space="preserve">. </w:t>
      </w:r>
      <w:r w:rsidR="00092D11">
        <w:rPr>
          <w:rFonts w:ascii="Times New Roman" w:hAnsi="Times New Roman" w:cs="Times New Roman"/>
          <w:sz w:val="24"/>
          <w:szCs w:val="24"/>
        </w:rPr>
        <w:t xml:space="preserve">We used thematic analysis to analyse the data. </w:t>
      </w:r>
      <w:r w:rsidR="00F06EFD">
        <w:rPr>
          <w:rFonts w:ascii="Times New Roman" w:hAnsi="Times New Roman" w:cs="Times New Roman"/>
          <w:sz w:val="24"/>
          <w:szCs w:val="24"/>
        </w:rPr>
        <w:t>The result suggested p</w:t>
      </w:r>
      <w:r w:rsidRPr="0032039E">
        <w:rPr>
          <w:rFonts w:ascii="Times New Roman" w:hAnsi="Times New Roman" w:cs="Times New Roman"/>
          <w:sz w:val="24"/>
          <w:szCs w:val="24"/>
        </w:rPr>
        <w:t xml:space="preserve">arents experience different issues related to students learning and success, and contributing </w:t>
      </w:r>
      <w:r>
        <w:rPr>
          <w:rFonts w:ascii="Times New Roman" w:hAnsi="Times New Roman" w:cs="Times New Roman"/>
          <w:sz w:val="24"/>
          <w:szCs w:val="24"/>
        </w:rPr>
        <w:t xml:space="preserve">to </w:t>
      </w:r>
      <w:r w:rsidRPr="0032039E">
        <w:rPr>
          <w:rFonts w:ascii="Times New Roman" w:hAnsi="Times New Roman" w:cs="Times New Roman"/>
          <w:sz w:val="24"/>
          <w:szCs w:val="24"/>
        </w:rPr>
        <w:t xml:space="preserve">school improvement. </w:t>
      </w:r>
      <w:r w:rsidR="006648F0">
        <w:rPr>
          <w:rFonts w:ascii="Times New Roman" w:hAnsi="Times New Roman" w:cs="Times New Roman"/>
          <w:sz w:val="24"/>
          <w:szCs w:val="24"/>
        </w:rPr>
        <w:t xml:space="preserve">To </w:t>
      </w:r>
      <w:r w:rsidR="009F50B7">
        <w:rPr>
          <w:rFonts w:ascii="Times New Roman" w:hAnsi="Times New Roman" w:cs="Times New Roman"/>
          <w:sz w:val="24"/>
          <w:szCs w:val="24"/>
        </w:rPr>
        <w:t>build a</w:t>
      </w:r>
      <w:r w:rsidR="006648F0">
        <w:rPr>
          <w:rFonts w:ascii="Times New Roman" w:hAnsi="Times New Roman" w:cs="Times New Roman"/>
          <w:sz w:val="24"/>
          <w:szCs w:val="24"/>
        </w:rPr>
        <w:t xml:space="preserve"> relationship with parents, schools used </w:t>
      </w:r>
      <w:r w:rsidR="00C76165">
        <w:rPr>
          <w:rFonts w:ascii="Times New Roman" w:hAnsi="Times New Roman" w:cs="Times New Roman"/>
          <w:sz w:val="24"/>
          <w:szCs w:val="24"/>
        </w:rPr>
        <w:t xml:space="preserve">limited </w:t>
      </w:r>
      <w:r w:rsidR="006648F0">
        <w:rPr>
          <w:rFonts w:ascii="Times New Roman" w:hAnsi="Times New Roman" w:cs="Times New Roman"/>
          <w:sz w:val="24"/>
          <w:szCs w:val="24"/>
        </w:rPr>
        <w:t xml:space="preserve">strategies like </w:t>
      </w:r>
      <w:r w:rsidR="002F7DDF">
        <w:rPr>
          <w:rFonts w:ascii="Times New Roman" w:hAnsi="Times New Roman" w:cs="Times New Roman"/>
          <w:sz w:val="24"/>
          <w:szCs w:val="24"/>
        </w:rPr>
        <w:t>organise</w:t>
      </w:r>
      <w:r w:rsidR="00C76165">
        <w:rPr>
          <w:rFonts w:ascii="Times New Roman" w:hAnsi="Times New Roman" w:cs="Times New Roman"/>
          <w:sz w:val="24"/>
          <w:szCs w:val="24"/>
        </w:rPr>
        <w:t xml:space="preserve"> parents</w:t>
      </w:r>
      <w:r w:rsidR="002F7DDF">
        <w:rPr>
          <w:rFonts w:ascii="Times New Roman" w:hAnsi="Times New Roman" w:cs="Times New Roman"/>
          <w:sz w:val="24"/>
          <w:szCs w:val="24"/>
        </w:rPr>
        <w:t>’</w:t>
      </w:r>
      <w:r w:rsidR="00C76165">
        <w:rPr>
          <w:rFonts w:ascii="Times New Roman" w:hAnsi="Times New Roman" w:cs="Times New Roman"/>
          <w:sz w:val="24"/>
          <w:szCs w:val="24"/>
        </w:rPr>
        <w:t xml:space="preserve"> convention and form parents committee. The school also </w:t>
      </w:r>
      <w:r w:rsidR="00F956C0">
        <w:rPr>
          <w:rFonts w:ascii="Times New Roman" w:hAnsi="Times New Roman" w:cs="Times New Roman"/>
          <w:sz w:val="24"/>
          <w:szCs w:val="24"/>
        </w:rPr>
        <w:t xml:space="preserve">often </w:t>
      </w:r>
      <w:r w:rsidR="00C76165">
        <w:rPr>
          <w:rFonts w:ascii="Times New Roman" w:hAnsi="Times New Roman" w:cs="Times New Roman"/>
          <w:sz w:val="24"/>
          <w:szCs w:val="24"/>
        </w:rPr>
        <w:t>used telephone</w:t>
      </w:r>
      <w:r w:rsidR="006648F0">
        <w:rPr>
          <w:rFonts w:ascii="Times New Roman" w:hAnsi="Times New Roman" w:cs="Times New Roman"/>
          <w:sz w:val="24"/>
          <w:szCs w:val="24"/>
        </w:rPr>
        <w:t xml:space="preserve"> </w:t>
      </w:r>
      <w:r w:rsidR="00C76165">
        <w:rPr>
          <w:rFonts w:ascii="Times New Roman" w:hAnsi="Times New Roman" w:cs="Times New Roman"/>
          <w:sz w:val="24"/>
          <w:szCs w:val="24"/>
        </w:rPr>
        <w:t xml:space="preserve">and </w:t>
      </w:r>
      <w:r w:rsidR="006648F0">
        <w:rPr>
          <w:rFonts w:ascii="Times New Roman" w:hAnsi="Times New Roman" w:cs="Times New Roman"/>
          <w:sz w:val="24"/>
          <w:szCs w:val="24"/>
        </w:rPr>
        <w:t>email</w:t>
      </w:r>
      <w:r w:rsidR="00C76165">
        <w:rPr>
          <w:rFonts w:ascii="Times New Roman" w:hAnsi="Times New Roman" w:cs="Times New Roman"/>
          <w:sz w:val="24"/>
          <w:szCs w:val="24"/>
        </w:rPr>
        <w:t xml:space="preserve"> to communicate with parents. The </w:t>
      </w:r>
      <w:r w:rsidR="006648F0">
        <w:rPr>
          <w:rFonts w:ascii="Times New Roman" w:hAnsi="Times New Roman" w:cs="Times New Roman"/>
          <w:sz w:val="24"/>
          <w:szCs w:val="24"/>
        </w:rPr>
        <w:t>lack of awareness of</w:t>
      </w:r>
      <w:r w:rsidR="009F50B7">
        <w:rPr>
          <w:rFonts w:ascii="Times New Roman" w:hAnsi="Times New Roman" w:cs="Times New Roman"/>
          <w:sz w:val="24"/>
          <w:szCs w:val="24"/>
        </w:rPr>
        <w:t xml:space="preserve"> both parents and school</w:t>
      </w:r>
      <w:r w:rsidR="00C76165">
        <w:rPr>
          <w:rFonts w:ascii="Times New Roman" w:hAnsi="Times New Roman" w:cs="Times New Roman"/>
          <w:sz w:val="24"/>
          <w:szCs w:val="24"/>
        </w:rPr>
        <w:t>s</w:t>
      </w:r>
      <w:r w:rsidR="009F50B7">
        <w:rPr>
          <w:rFonts w:ascii="Times New Roman" w:hAnsi="Times New Roman" w:cs="Times New Roman"/>
          <w:sz w:val="24"/>
          <w:szCs w:val="24"/>
        </w:rPr>
        <w:t xml:space="preserve"> and overloaded teaching</w:t>
      </w:r>
      <w:r w:rsidR="00C76165">
        <w:rPr>
          <w:rFonts w:ascii="Times New Roman" w:hAnsi="Times New Roman" w:cs="Times New Roman"/>
          <w:sz w:val="24"/>
          <w:szCs w:val="24"/>
        </w:rPr>
        <w:t xml:space="preserve"> stuff are found as the major ch</w:t>
      </w:r>
      <w:r w:rsidR="009E6EBF">
        <w:rPr>
          <w:rFonts w:ascii="Times New Roman" w:hAnsi="Times New Roman" w:cs="Times New Roman"/>
          <w:sz w:val="24"/>
          <w:szCs w:val="24"/>
        </w:rPr>
        <w:t>allenges of involving parents at secondary level</w:t>
      </w:r>
      <w:r w:rsidR="009F50B7">
        <w:rPr>
          <w:rFonts w:ascii="Times New Roman" w:hAnsi="Times New Roman" w:cs="Times New Roman"/>
          <w:sz w:val="24"/>
          <w:szCs w:val="24"/>
        </w:rPr>
        <w:t xml:space="preserve">. </w:t>
      </w:r>
      <w:r w:rsidR="00C76165">
        <w:rPr>
          <w:rFonts w:ascii="Times New Roman" w:hAnsi="Times New Roman" w:cs="Times New Roman"/>
          <w:sz w:val="24"/>
          <w:szCs w:val="24"/>
        </w:rPr>
        <w:t>It</w:t>
      </w:r>
      <w:r w:rsidR="00F06EFD">
        <w:rPr>
          <w:rFonts w:ascii="Times New Roman" w:hAnsi="Times New Roman" w:cs="Times New Roman"/>
          <w:sz w:val="24"/>
          <w:szCs w:val="24"/>
        </w:rPr>
        <w:t xml:space="preserve"> </w:t>
      </w:r>
      <w:r w:rsidR="00C76165">
        <w:rPr>
          <w:rFonts w:ascii="Times New Roman" w:hAnsi="Times New Roman" w:cs="Times New Roman"/>
          <w:sz w:val="24"/>
          <w:szCs w:val="24"/>
        </w:rPr>
        <w:t xml:space="preserve">also </w:t>
      </w:r>
      <w:r w:rsidR="00F06EFD">
        <w:rPr>
          <w:rFonts w:ascii="Times New Roman" w:hAnsi="Times New Roman" w:cs="Times New Roman"/>
          <w:sz w:val="24"/>
          <w:szCs w:val="24"/>
        </w:rPr>
        <w:t xml:space="preserve">identified </w:t>
      </w:r>
      <w:r w:rsidRPr="0032039E">
        <w:rPr>
          <w:rFonts w:ascii="Times New Roman" w:hAnsi="Times New Roman" w:cs="Times New Roman"/>
          <w:sz w:val="24"/>
          <w:szCs w:val="24"/>
        </w:rPr>
        <w:t xml:space="preserve">different areas of parental involvement </w:t>
      </w:r>
      <w:r w:rsidR="00F06EFD">
        <w:rPr>
          <w:rFonts w:ascii="Times New Roman" w:hAnsi="Times New Roman" w:cs="Times New Roman"/>
          <w:sz w:val="24"/>
          <w:szCs w:val="24"/>
        </w:rPr>
        <w:t xml:space="preserve">including </w:t>
      </w:r>
      <w:r w:rsidR="00E51395">
        <w:rPr>
          <w:rFonts w:ascii="Times New Roman" w:hAnsi="Times New Roman" w:cs="Times New Roman"/>
          <w:sz w:val="24"/>
          <w:szCs w:val="24"/>
        </w:rPr>
        <w:t xml:space="preserve">introducing progress report, </w:t>
      </w:r>
      <w:r w:rsidR="005F310B">
        <w:rPr>
          <w:rFonts w:ascii="Times New Roman" w:hAnsi="Times New Roman" w:cs="Times New Roman"/>
          <w:sz w:val="24"/>
          <w:szCs w:val="24"/>
        </w:rPr>
        <w:t xml:space="preserve">notebook system, </w:t>
      </w:r>
      <w:r w:rsidR="00E51395">
        <w:rPr>
          <w:rFonts w:ascii="Times New Roman" w:hAnsi="Times New Roman" w:cs="Times New Roman"/>
          <w:sz w:val="24"/>
          <w:szCs w:val="24"/>
        </w:rPr>
        <w:t xml:space="preserve">consultation program, home visit, </w:t>
      </w:r>
      <w:r w:rsidR="00E45272">
        <w:rPr>
          <w:rFonts w:ascii="Times New Roman" w:hAnsi="Times New Roman" w:cs="Times New Roman"/>
          <w:sz w:val="24"/>
          <w:szCs w:val="24"/>
        </w:rPr>
        <w:t xml:space="preserve">and </w:t>
      </w:r>
      <w:r w:rsidR="00E51395">
        <w:rPr>
          <w:rFonts w:ascii="Times New Roman" w:hAnsi="Times New Roman" w:cs="Times New Roman"/>
          <w:sz w:val="24"/>
          <w:szCs w:val="24"/>
        </w:rPr>
        <w:t xml:space="preserve">annual </w:t>
      </w:r>
      <w:r w:rsidR="00F06EFD" w:rsidRPr="0032039E">
        <w:rPr>
          <w:rFonts w:ascii="Times New Roman" w:hAnsi="Times New Roman" w:cs="Times New Roman"/>
          <w:sz w:val="24"/>
          <w:szCs w:val="24"/>
        </w:rPr>
        <w:t xml:space="preserve">gathering and cultural </w:t>
      </w:r>
      <w:r w:rsidR="00E51395">
        <w:rPr>
          <w:rFonts w:ascii="Times New Roman" w:hAnsi="Times New Roman" w:cs="Times New Roman"/>
          <w:sz w:val="24"/>
          <w:szCs w:val="24"/>
        </w:rPr>
        <w:t>program</w:t>
      </w:r>
      <w:r w:rsidR="00F06EFD" w:rsidRPr="0032039E">
        <w:rPr>
          <w:rFonts w:ascii="Times New Roman" w:hAnsi="Times New Roman" w:cs="Times New Roman"/>
          <w:sz w:val="24"/>
          <w:szCs w:val="24"/>
        </w:rPr>
        <w:t xml:space="preserve"> </w:t>
      </w:r>
      <w:r w:rsidRPr="0032039E">
        <w:rPr>
          <w:rFonts w:ascii="Times New Roman" w:hAnsi="Times New Roman" w:cs="Times New Roman"/>
          <w:sz w:val="24"/>
          <w:szCs w:val="24"/>
        </w:rPr>
        <w:t xml:space="preserve">need to be developed further in order to build strong partnerships </w:t>
      </w:r>
      <w:r w:rsidR="00C76165">
        <w:rPr>
          <w:rFonts w:ascii="Times New Roman" w:hAnsi="Times New Roman" w:cs="Times New Roman"/>
          <w:sz w:val="24"/>
          <w:szCs w:val="24"/>
        </w:rPr>
        <w:t>between parents</w:t>
      </w:r>
      <w:r w:rsidR="002C08CA">
        <w:rPr>
          <w:rFonts w:ascii="Times New Roman" w:hAnsi="Times New Roman" w:cs="Times New Roman"/>
          <w:sz w:val="24"/>
          <w:szCs w:val="24"/>
        </w:rPr>
        <w:t>’</w:t>
      </w:r>
      <w:r w:rsidR="00C76165">
        <w:rPr>
          <w:rFonts w:ascii="Times New Roman" w:hAnsi="Times New Roman" w:cs="Times New Roman"/>
          <w:sz w:val="24"/>
          <w:szCs w:val="24"/>
        </w:rPr>
        <w:t xml:space="preserve"> and schools</w:t>
      </w:r>
      <w:r w:rsidRPr="0032039E">
        <w:rPr>
          <w:rFonts w:ascii="Times New Roman" w:hAnsi="Times New Roman" w:cs="Times New Roman"/>
          <w:sz w:val="24"/>
          <w:szCs w:val="24"/>
        </w:rPr>
        <w:t xml:space="preserve">. </w:t>
      </w:r>
    </w:p>
    <w:p w:rsidR="005A0351" w:rsidRDefault="005A0351" w:rsidP="00B8346A">
      <w:pPr>
        <w:spacing w:after="0" w:line="240" w:lineRule="auto"/>
        <w:jc w:val="both"/>
        <w:rPr>
          <w:rFonts w:ascii="Times New Roman" w:hAnsi="Times New Roman" w:cs="Times New Roman"/>
          <w:sz w:val="24"/>
          <w:szCs w:val="24"/>
        </w:rPr>
      </w:pPr>
    </w:p>
    <w:p w:rsidR="00C06A57" w:rsidRPr="0032039E" w:rsidRDefault="000843E3" w:rsidP="00B8346A">
      <w:pPr>
        <w:spacing w:after="0" w:line="240" w:lineRule="auto"/>
        <w:ind w:firstLine="720"/>
        <w:jc w:val="both"/>
        <w:rPr>
          <w:rFonts w:ascii="Times New Roman" w:hAnsi="Times New Roman" w:cs="Times New Roman"/>
          <w:sz w:val="24"/>
          <w:szCs w:val="24"/>
        </w:rPr>
      </w:pPr>
      <w:r w:rsidRPr="0005443E">
        <w:rPr>
          <w:rFonts w:ascii="Times New Roman" w:hAnsi="Times New Roman" w:cs="Times New Roman"/>
          <w:i/>
          <w:iCs/>
          <w:sz w:val="24"/>
          <w:szCs w:val="24"/>
        </w:rPr>
        <w:t>Key</w:t>
      </w:r>
      <w:r w:rsidR="00C06A57" w:rsidRPr="0005443E">
        <w:rPr>
          <w:rFonts w:ascii="Times New Roman" w:hAnsi="Times New Roman" w:cs="Times New Roman"/>
          <w:i/>
          <w:iCs/>
          <w:sz w:val="24"/>
          <w:szCs w:val="24"/>
        </w:rPr>
        <w:t>words</w:t>
      </w:r>
      <w:r w:rsidR="0005443E">
        <w:rPr>
          <w:rFonts w:ascii="Times New Roman" w:hAnsi="Times New Roman" w:cs="Times New Roman"/>
          <w:sz w:val="24"/>
          <w:szCs w:val="24"/>
        </w:rPr>
        <w:t>: p</w:t>
      </w:r>
      <w:r w:rsidR="00C06A57">
        <w:rPr>
          <w:rFonts w:ascii="Times New Roman" w:hAnsi="Times New Roman" w:cs="Times New Roman"/>
          <w:sz w:val="24"/>
          <w:szCs w:val="24"/>
        </w:rPr>
        <w:t>artnerships</w:t>
      </w:r>
      <w:r w:rsidR="00821AD9">
        <w:rPr>
          <w:rFonts w:ascii="Times New Roman" w:hAnsi="Times New Roman" w:cs="Times New Roman"/>
          <w:sz w:val="24"/>
          <w:szCs w:val="24"/>
        </w:rPr>
        <w:t>;</w:t>
      </w:r>
      <w:r w:rsidR="00C06A57">
        <w:rPr>
          <w:rFonts w:ascii="Times New Roman" w:hAnsi="Times New Roman" w:cs="Times New Roman"/>
          <w:sz w:val="24"/>
          <w:szCs w:val="24"/>
        </w:rPr>
        <w:t xml:space="preserve"> parental involvement</w:t>
      </w:r>
      <w:r w:rsidR="00821AD9">
        <w:rPr>
          <w:rFonts w:ascii="Times New Roman" w:hAnsi="Times New Roman" w:cs="Times New Roman"/>
          <w:sz w:val="24"/>
          <w:szCs w:val="24"/>
        </w:rPr>
        <w:t>;</w:t>
      </w:r>
      <w:r w:rsidR="00C06A57">
        <w:rPr>
          <w:rFonts w:ascii="Times New Roman" w:hAnsi="Times New Roman" w:cs="Times New Roman"/>
          <w:sz w:val="24"/>
          <w:szCs w:val="24"/>
        </w:rPr>
        <w:t xml:space="preserve"> </w:t>
      </w:r>
      <w:r w:rsidR="00821AD9">
        <w:rPr>
          <w:rFonts w:ascii="Times New Roman" w:hAnsi="Times New Roman" w:cs="Times New Roman"/>
          <w:sz w:val="24"/>
          <w:szCs w:val="24"/>
        </w:rPr>
        <w:t xml:space="preserve">challenges; </w:t>
      </w:r>
      <w:r w:rsidR="00C06A57">
        <w:rPr>
          <w:rFonts w:ascii="Times New Roman" w:hAnsi="Times New Roman" w:cs="Times New Roman"/>
          <w:sz w:val="24"/>
          <w:szCs w:val="24"/>
        </w:rPr>
        <w:t xml:space="preserve">secondary </w:t>
      </w:r>
      <w:r w:rsidR="00835604">
        <w:rPr>
          <w:rFonts w:ascii="Times New Roman" w:hAnsi="Times New Roman" w:cs="Times New Roman"/>
          <w:sz w:val="24"/>
          <w:szCs w:val="24"/>
        </w:rPr>
        <w:t>s</w:t>
      </w:r>
      <w:r w:rsidR="00821AD9">
        <w:rPr>
          <w:rFonts w:ascii="Times New Roman" w:hAnsi="Times New Roman" w:cs="Times New Roman"/>
          <w:sz w:val="24"/>
          <w:szCs w:val="24"/>
        </w:rPr>
        <w:t>chool;</w:t>
      </w:r>
      <w:r w:rsidR="00C06A57">
        <w:rPr>
          <w:rFonts w:ascii="Times New Roman" w:hAnsi="Times New Roman" w:cs="Times New Roman"/>
          <w:sz w:val="24"/>
          <w:szCs w:val="24"/>
        </w:rPr>
        <w:t xml:space="preserve"> Bangladesh</w:t>
      </w:r>
    </w:p>
    <w:p w:rsidR="00934BDD" w:rsidRPr="00D827E7" w:rsidRDefault="00934BDD" w:rsidP="00B8346A">
      <w:pPr>
        <w:spacing w:after="0" w:line="240" w:lineRule="auto"/>
        <w:jc w:val="both"/>
        <w:rPr>
          <w:rFonts w:ascii="Times New Roman" w:hAnsi="Times New Roman" w:cs="Times New Roman"/>
          <w:b/>
          <w:bCs/>
          <w:sz w:val="32"/>
          <w:szCs w:val="32"/>
          <w:lang w:val="en-GB"/>
        </w:rPr>
      </w:pPr>
      <w:r w:rsidRPr="00934BDD">
        <w:rPr>
          <w:rFonts w:ascii="Times New Roman" w:hAnsi="Times New Roman" w:cs="Times New Roman"/>
          <w:b/>
          <w:bCs/>
          <w:sz w:val="32"/>
          <w:szCs w:val="32"/>
          <w:lang w:val="en-GB"/>
        </w:rPr>
        <w:br w:type="page"/>
      </w:r>
    </w:p>
    <w:p w:rsidR="00952613" w:rsidRDefault="00952613" w:rsidP="00B8346A">
      <w:pPr>
        <w:spacing w:after="0" w:line="240" w:lineRule="auto"/>
        <w:jc w:val="center"/>
        <w:rPr>
          <w:rFonts w:ascii="Times New Roman" w:hAnsi="Times New Roman" w:cs="Times New Roman"/>
          <w:b/>
          <w:bCs/>
          <w:sz w:val="24"/>
          <w:szCs w:val="24"/>
          <w:lang w:val="en-GB"/>
        </w:rPr>
      </w:pPr>
      <w:r w:rsidRPr="00BD157E">
        <w:rPr>
          <w:rFonts w:ascii="Times New Roman" w:hAnsi="Times New Roman" w:cs="Times New Roman"/>
          <w:b/>
          <w:bCs/>
          <w:sz w:val="24"/>
          <w:szCs w:val="24"/>
          <w:lang w:val="en-GB"/>
        </w:rPr>
        <w:t>Introduction</w:t>
      </w:r>
    </w:p>
    <w:p w:rsidR="005A0351" w:rsidRPr="00BD157E" w:rsidRDefault="005A0351" w:rsidP="00B8346A">
      <w:pPr>
        <w:spacing w:after="0" w:line="240" w:lineRule="auto"/>
        <w:jc w:val="both"/>
        <w:rPr>
          <w:rFonts w:ascii="Times New Roman" w:hAnsi="Times New Roman" w:cs="Times New Roman"/>
          <w:b/>
          <w:bCs/>
          <w:sz w:val="24"/>
          <w:szCs w:val="24"/>
          <w:lang w:val="en-GB"/>
        </w:rPr>
      </w:pPr>
    </w:p>
    <w:p w:rsidR="005A0351" w:rsidRPr="0032039E" w:rsidRDefault="00C60946" w:rsidP="00B8346A">
      <w:pPr>
        <w:spacing w:after="0" w:line="240" w:lineRule="auto"/>
        <w:ind w:firstLine="720"/>
        <w:jc w:val="both"/>
        <w:rPr>
          <w:rFonts w:ascii="Times New Roman" w:hAnsi="Times New Roman" w:cs="Times New Roman"/>
          <w:sz w:val="24"/>
          <w:szCs w:val="24"/>
        </w:rPr>
      </w:pPr>
      <w:r w:rsidRPr="0032039E">
        <w:rPr>
          <w:rFonts w:ascii="Times New Roman" w:hAnsi="Times New Roman" w:cs="Times New Roman"/>
          <w:sz w:val="24"/>
          <w:szCs w:val="24"/>
        </w:rPr>
        <w:t>In a learning community grounded in constructivism, learners mediate knowledge within the social context. Learners move forward through stages of cognitive development through socially mediated situations. Culture is the product of social life and human social activity</w:t>
      </w:r>
      <w:r w:rsidR="00A7624F">
        <w:rPr>
          <w:rFonts w:ascii="Times New Roman" w:hAnsi="Times New Roman" w:cs="Times New Roman"/>
          <w:sz w:val="24"/>
          <w:szCs w:val="24"/>
        </w:rPr>
        <w:t xml:space="preserve"> (</w:t>
      </w:r>
      <w:proofErr w:type="spellStart"/>
      <w:r w:rsidR="00A7624F">
        <w:rPr>
          <w:rFonts w:ascii="Times New Roman" w:hAnsi="Times New Roman" w:cs="Times New Roman"/>
          <w:sz w:val="24"/>
          <w:szCs w:val="24"/>
        </w:rPr>
        <w:t>Vygosky</w:t>
      </w:r>
      <w:proofErr w:type="spellEnd"/>
      <w:r w:rsidR="00A7624F">
        <w:rPr>
          <w:rFonts w:ascii="Times New Roman" w:hAnsi="Times New Roman" w:cs="Times New Roman"/>
          <w:sz w:val="24"/>
          <w:szCs w:val="24"/>
        </w:rPr>
        <w:t>, 1986, cited in Hedges, 2012)</w:t>
      </w:r>
      <w:r w:rsidRPr="0032039E">
        <w:rPr>
          <w:rFonts w:ascii="Times New Roman" w:hAnsi="Times New Roman" w:cs="Times New Roman"/>
          <w:sz w:val="24"/>
          <w:szCs w:val="24"/>
        </w:rPr>
        <w:t>. Therefore</w:t>
      </w:r>
      <w:r w:rsidR="00084438">
        <w:rPr>
          <w:rFonts w:ascii="Times New Roman" w:hAnsi="Times New Roman" w:cs="Times New Roman"/>
          <w:sz w:val="24"/>
          <w:szCs w:val="24"/>
        </w:rPr>
        <w:t>,</w:t>
      </w:r>
      <w:r w:rsidRPr="0032039E">
        <w:rPr>
          <w:rFonts w:ascii="Times New Roman" w:hAnsi="Times New Roman" w:cs="Times New Roman"/>
          <w:sz w:val="24"/>
          <w:szCs w:val="24"/>
        </w:rPr>
        <w:t xml:space="preserve"> when learners actively construct knowledge in a social context, they mediate through language situated in a framework of problem posing. It provides not only an optimal learning environment, but the potential for cultural reality (Vygotsky, 1986, cited in </w:t>
      </w:r>
      <w:proofErr w:type="spellStart"/>
      <w:r w:rsidRPr="0032039E">
        <w:rPr>
          <w:rFonts w:ascii="Times New Roman" w:hAnsi="Times New Roman" w:cs="Times New Roman"/>
          <w:sz w:val="24"/>
          <w:szCs w:val="24"/>
        </w:rPr>
        <w:t>Hirtle</w:t>
      </w:r>
      <w:proofErr w:type="spellEnd"/>
      <w:r w:rsidRPr="0032039E">
        <w:rPr>
          <w:rFonts w:ascii="Times New Roman" w:hAnsi="Times New Roman" w:cs="Times New Roman"/>
          <w:sz w:val="24"/>
          <w:szCs w:val="24"/>
        </w:rPr>
        <w:t xml:space="preserve">, 1996). Often parental involvement with the school helps </w:t>
      </w:r>
      <w:r w:rsidR="0085759D" w:rsidRPr="0032039E">
        <w:rPr>
          <w:rFonts w:ascii="Times New Roman" w:hAnsi="Times New Roman" w:cs="Times New Roman"/>
          <w:sz w:val="24"/>
          <w:szCs w:val="24"/>
        </w:rPr>
        <w:t>learners</w:t>
      </w:r>
      <w:r w:rsidRPr="0032039E">
        <w:rPr>
          <w:rFonts w:ascii="Times New Roman" w:hAnsi="Times New Roman" w:cs="Times New Roman"/>
          <w:sz w:val="24"/>
          <w:szCs w:val="24"/>
        </w:rPr>
        <w:t xml:space="preserve"> to understand the social context to construct knowledge based on the social values and norms. </w:t>
      </w:r>
      <w:r w:rsidR="0085759D" w:rsidRPr="0032039E">
        <w:rPr>
          <w:rFonts w:ascii="Times New Roman" w:hAnsi="Times New Roman" w:cs="Times New Roman"/>
          <w:sz w:val="24"/>
          <w:szCs w:val="24"/>
        </w:rPr>
        <w:t>Macfarlane (2007) argues that neither home nor school can operate to the optimum</w:t>
      </w:r>
      <w:r w:rsidR="000B26F3">
        <w:rPr>
          <w:rFonts w:ascii="Times New Roman" w:hAnsi="Times New Roman" w:cs="Times New Roman"/>
          <w:sz w:val="24"/>
          <w:szCs w:val="24"/>
        </w:rPr>
        <w:t xml:space="preserve"> </w:t>
      </w:r>
      <w:r w:rsidR="00065677">
        <w:rPr>
          <w:rFonts w:ascii="Times New Roman" w:hAnsi="Times New Roman" w:cs="Times New Roman"/>
          <w:sz w:val="24"/>
          <w:szCs w:val="24"/>
        </w:rPr>
        <w:t xml:space="preserve">isolation </w:t>
      </w:r>
      <w:r w:rsidR="0085759D" w:rsidRPr="0032039E">
        <w:rPr>
          <w:rFonts w:ascii="Times New Roman" w:hAnsi="Times New Roman" w:cs="Times New Roman"/>
          <w:sz w:val="24"/>
          <w:szCs w:val="24"/>
        </w:rPr>
        <w:t>in the context of education and therefore</w:t>
      </w:r>
      <w:r w:rsidR="000E290A">
        <w:rPr>
          <w:rFonts w:ascii="Times New Roman" w:hAnsi="Times New Roman" w:cs="Times New Roman"/>
          <w:sz w:val="24"/>
          <w:szCs w:val="24"/>
        </w:rPr>
        <w:t>,</w:t>
      </w:r>
      <w:r w:rsidR="0085759D" w:rsidRPr="0032039E">
        <w:rPr>
          <w:rFonts w:ascii="Times New Roman" w:hAnsi="Times New Roman" w:cs="Times New Roman"/>
          <w:sz w:val="24"/>
          <w:szCs w:val="24"/>
        </w:rPr>
        <w:t xml:space="preserve"> school and home must work together for a healthy environment of learning for </w:t>
      </w:r>
      <w:r w:rsidR="007B611D">
        <w:rPr>
          <w:rFonts w:ascii="Times New Roman" w:hAnsi="Times New Roman" w:cs="Times New Roman"/>
          <w:sz w:val="24"/>
          <w:szCs w:val="24"/>
        </w:rPr>
        <w:t>students</w:t>
      </w:r>
      <w:r w:rsidR="0085759D" w:rsidRPr="0032039E">
        <w:rPr>
          <w:rFonts w:ascii="Times New Roman" w:hAnsi="Times New Roman" w:cs="Times New Roman"/>
          <w:sz w:val="24"/>
          <w:szCs w:val="24"/>
        </w:rPr>
        <w:t xml:space="preserve">. </w:t>
      </w:r>
      <w:r w:rsidR="00BE5C82">
        <w:rPr>
          <w:rFonts w:ascii="Times New Roman" w:hAnsi="Times New Roman" w:cs="Times New Roman"/>
          <w:sz w:val="24"/>
          <w:szCs w:val="24"/>
        </w:rPr>
        <w:t>P</w:t>
      </w:r>
      <w:r w:rsidR="0085759D" w:rsidRPr="0032039E">
        <w:rPr>
          <w:rFonts w:ascii="Times New Roman" w:hAnsi="Times New Roman" w:cs="Times New Roman"/>
          <w:sz w:val="24"/>
          <w:szCs w:val="24"/>
        </w:rPr>
        <w:t>arental engagement in educational activities allows students from diverse backgrounds to feel more comfortable with their own identities in the school, which contributes to better educational outcomes (</w:t>
      </w:r>
      <w:r w:rsidR="00BB4450" w:rsidRPr="00BB4450">
        <w:rPr>
          <w:rFonts w:ascii="Times New Roman" w:hAnsi="Times New Roman" w:cs="Times New Roman"/>
          <w:sz w:val="24"/>
          <w:szCs w:val="24"/>
        </w:rPr>
        <w:t xml:space="preserve">Macfarlane, Glynn, Cavanagh &amp; </w:t>
      </w:r>
      <w:r w:rsidR="00BB4450">
        <w:rPr>
          <w:rFonts w:ascii="Times New Roman" w:hAnsi="Times New Roman" w:cs="Times New Roman"/>
          <w:sz w:val="24"/>
          <w:szCs w:val="24"/>
        </w:rPr>
        <w:t>Bateman, 2007</w:t>
      </w:r>
      <w:r w:rsidR="0085759D" w:rsidRPr="0032039E">
        <w:rPr>
          <w:rFonts w:ascii="Times New Roman" w:hAnsi="Times New Roman" w:cs="Times New Roman"/>
          <w:sz w:val="24"/>
          <w:szCs w:val="24"/>
        </w:rPr>
        <w:t xml:space="preserve">). </w:t>
      </w:r>
      <w:r w:rsidR="004D5E84" w:rsidRPr="0032039E">
        <w:rPr>
          <w:rFonts w:ascii="Times New Roman" w:hAnsi="Times New Roman" w:cs="Times New Roman"/>
          <w:sz w:val="24"/>
          <w:szCs w:val="24"/>
        </w:rPr>
        <w:t>Thus</w:t>
      </w:r>
      <w:r w:rsidR="004D5E84">
        <w:rPr>
          <w:rFonts w:ascii="Times New Roman" w:hAnsi="Times New Roman" w:cs="Times New Roman"/>
          <w:sz w:val="24"/>
          <w:szCs w:val="24"/>
        </w:rPr>
        <w:t>,</w:t>
      </w:r>
      <w:r w:rsidR="0085759D" w:rsidRPr="0032039E">
        <w:rPr>
          <w:rFonts w:ascii="Times New Roman" w:hAnsi="Times New Roman" w:cs="Times New Roman"/>
          <w:sz w:val="24"/>
          <w:szCs w:val="24"/>
        </w:rPr>
        <w:t xml:space="preserve"> </w:t>
      </w:r>
      <w:r w:rsidR="004E4A6A">
        <w:rPr>
          <w:rFonts w:ascii="Times New Roman" w:hAnsi="Times New Roman" w:cs="Times New Roman"/>
          <w:sz w:val="24"/>
          <w:szCs w:val="24"/>
        </w:rPr>
        <w:t xml:space="preserve">the value of </w:t>
      </w:r>
      <w:r w:rsidR="0085759D" w:rsidRPr="0032039E">
        <w:rPr>
          <w:rFonts w:ascii="Times New Roman" w:hAnsi="Times New Roman" w:cs="Times New Roman"/>
          <w:sz w:val="24"/>
          <w:szCs w:val="24"/>
        </w:rPr>
        <w:t xml:space="preserve">home-school relationships </w:t>
      </w:r>
      <w:r w:rsidR="00892FF8">
        <w:rPr>
          <w:rFonts w:ascii="Times New Roman" w:hAnsi="Times New Roman" w:cs="Times New Roman"/>
          <w:sz w:val="24"/>
          <w:szCs w:val="24"/>
        </w:rPr>
        <w:t xml:space="preserve">is that they can </w:t>
      </w:r>
      <w:r w:rsidR="0085759D" w:rsidRPr="0032039E">
        <w:rPr>
          <w:rFonts w:ascii="Times New Roman" w:hAnsi="Times New Roman" w:cs="Times New Roman"/>
          <w:sz w:val="24"/>
          <w:szCs w:val="24"/>
        </w:rPr>
        <w:t>help the educators</w:t>
      </w:r>
      <w:r w:rsidR="004D5E84">
        <w:rPr>
          <w:rFonts w:ascii="Times New Roman" w:hAnsi="Times New Roman" w:cs="Times New Roman"/>
          <w:sz w:val="24"/>
          <w:szCs w:val="24"/>
        </w:rPr>
        <w:t xml:space="preserve"> </w:t>
      </w:r>
      <w:r w:rsidR="0085759D" w:rsidRPr="0032039E">
        <w:rPr>
          <w:rFonts w:ascii="Times New Roman" w:hAnsi="Times New Roman" w:cs="Times New Roman"/>
          <w:sz w:val="24"/>
          <w:szCs w:val="24"/>
        </w:rPr>
        <w:t>to understand family perspectives of the students</w:t>
      </w:r>
      <w:r w:rsidR="004D5E84">
        <w:rPr>
          <w:rFonts w:ascii="Times New Roman" w:hAnsi="Times New Roman" w:cs="Times New Roman"/>
          <w:sz w:val="24"/>
          <w:szCs w:val="24"/>
        </w:rPr>
        <w:t xml:space="preserve"> </w:t>
      </w:r>
      <w:r w:rsidR="00892FF8">
        <w:rPr>
          <w:rFonts w:ascii="Times New Roman" w:hAnsi="Times New Roman" w:cs="Times New Roman"/>
          <w:sz w:val="24"/>
          <w:szCs w:val="24"/>
        </w:rPr>
        <w:t xml:space="preserve">and </w:t>
      </w:r>
      <w:r w:rsidR="0085759D" w:rsidRPr="0032039E">
        <w:rPr>
          <w:rFonts w:ascii="Times New Roman" w:hAnsi="Times New Roman" w:cs="Times New Roman"/>
          <w:sz w:val="24"/>
          <w:szCs w:val="24"/>
        </w:rPr>
        <w:t>reduce the gap</w:t>
      </w:r>
      <w:r w:rsidR="0069443E">
        <w:rPr>
          <w:rFonts w:ascii="Times New Roman" w:hAnsi="Times New Roman" w:cs="Times New Roman"/>
          <w:sz w:val="24"/>
          <w:szCs w:val="24"/>
        </w:rPr>
        <w:t>s</w:t>
      </w:r>
      <w:r w:rsidR="0085759D" w:rsidRPr="0032039E">
        <w:rPr>
          <w:rFonts w:ascii="Times New Roman" w:hAnsi="Times New Roman" w:cs="Times New Roman"/>
          <w:sz w:val="24"/>
          <w:szCs w:val="24"/>
        </w:rPr>
        <w:t xml:space="preserve"> </w:t>
      </w:r>
      <w:r w:rsidR="0069443E">
        <w:rPr>
          <w:rFonts w:ascii="Times New Roman" w:hAnsi="Times New Roman" w:cs="Times New Roman"/>
          <w:sz w:val="24"/>
          <w:szCs w:val="24"/>
        </w:rPr>
        <w:t>between</w:t>
      </w:r>
      <w:r w:rsidR="0069443E" w:rsidRPr="0032039E">
        <w:rPr>
          <w:rFonts w:ascii="Times New Roman" w:hAnsi="Times New Roman" w:cs="Times New Roman"/>
          <w:sz w:val="24"/>
          <w:szCs w:val="24"/>
        </w:rPr>
        <w:t xml:space="preserve"> </w:t>
      </w:r>
      <w:r w:rsidR="0085759D" w:rsidRPr="0032039E">
        <w:rPr>
          <w:rFonts w:ascii="Times New Roman" w:hAnsi="Times New Roman" w:cs="Times New Roman"/>
          <w:sz w:val="24"/>
          <w:szCs w:val="24"/>
        </w:rPr>
        <w:t>students, parents and teachers</w:t>
      </w:r>
      <w:r w:rsidR="004D5E84">
        <w:rPr>
          <w:rFonts w:ascii="Times New Roman" w:hAnsi="Times New Roman" w:cs="Times New Roman"/>
          <w:sz w:val="24"/>
          <w:szCs w:val="24"/>
        </w:rPr>
        <w:t xml:space="preserve"> </w:t>
      </w:r>
      <w:r w:rsidR="007B611D">
        <w:rPr>
          <w:rFonts w:ascii="Times New Roman" w:hAnsi="Times New Roman" w:cs="Times New Roman"/>
          <w:sz w:val="24"/>
          <w:szCs w:val="24"/>
        </w:rPr>
        <w:t>(</w:t>
      </w:r>
      <w:r w:rsidR="007B611D" w:rsidRPr="0032039E">
        <w:rPr>
          <w:rFonts w:ascii="Times New Roman" w:hAnsi="Times New Roman" w:cs="Times New Roman"/>
          <w:sz w:val="24"/>
          <w:szCs w:val="24"/>
        </w:rPr>
        <w:t>Macfarlane, 2004</w:t>
      </w:r>
      <w:r w:rsidR="007B611D">
        <w:rPr>
          <w:rFonts w:ascii="Times New Roman" w:hAnsi="Times New Roman" w:cs="Times New Roman"/>
          <w:sz w:val="24"/>
          <w:szCs w:val="24"/>
        </w:rPr>
        <w:t>)</w:t>
      </w:r>
      <w:r w:rsidR="005A43F0">
        <w:rPr>
          <w:rFonts w:ascii="Times New Roman" w:hAnsi="Times New Roman" w:cs="Times New Roman"/>
          <w:sz w:val="24"/>
          <w:szCs w:val="24"/>
        </w:rPr>
        <w:t>.</w:t>
      </w:r>
    </w:p>
    <w:p w:rsidR="005A0351" w:rsidRDefault="00181243" w:rsidP="00B8346A">
      <w:pPr>
        <w:spacing w:after="0" w:line="240" w:lineRule="auto"/>
        <w:ind w:firstLine="720"/>
        <w:jc w:val="both"/>
        <w:rPr>
          <w:rFonts w:ascii="Times New Roman" w:hAnsi="Times New Roman" w:cs="Times New Roman"/>
          <w:sz w:val="24"/>
          <w:szCs w:val="24"/>
          <w:lang w:val="en-GB"/>
        </w:rPr>
      </w:pPr>
      <w:r w:rsidRPr="0032039E">
        <w:rPr>
          <w:rFonts w:ascii="Times New Roman" w:hAnsi="Times New Roman" w:cs="Times New Roman"/>
          <w:sz w:val="24"/>
          <w:szCs w:val="24"/>
          <w:lang w:val="en-GB"/>
        </w:rPr>
        <w:t>Over the last few decades</w:t>
      </w:r>
      <w:r w:rsidR="00706B30">
        <w:rPr>
          <w:rFonts w:ascii="Times New Roman" w:hAnsi="Times New Roman" w:cs="Times New Roman"/>
          <w:sz w:val="24"/>
          <w:szCs w:val="24"/>
          <w:lang w:val="en-GB"/>
        </w:rPr>
        <w:t>,</w:t>
      </w:r>
      <w:r w:rsidR="00692E23" w:rsidRPr="0032039E">
        <w:rPr>
          <w:rFonts w:ascii="Times New Roman" w:hAnsi="Times New Roman" w:cs="Times New Roman"/>
          <w:sz w:val="24"/>
          <w:szCs w:val="24"/>
          <w:lang w:val="en-GB"/>
        </w:rPr>
        <w:t xml:space="preserve"> reforms </w:t>
      </w:r>
      <w:r w:rsidR="00CD0200" w:rsidRPr="0032039E">
        <w:rPr>
          <w:rFonts w:ascii="Times New Roman" w:hAnsi="Times New Roman" w:cs="Times New Roman"/>
          <w:sz w:val="24"/>
          <w:szCs w:val="24"/>
          <w:lang w:val="en-GB"/>
        </w:rPr>
        <w:t xml:space="preserve">have been </w:t>
      </w:r>
      <w:r w:rsidR="00692E23" w:rsidRPr="0032039E">
        <w:rPr>
          <w:rFonts w:ascii="Times New Roman" w:hAnsi="Times New Roman" w:cs="Times New Roman"/>
          <w:sz w:val="24"/>
          <w:szCs w:val="24"/>
          <w:lang w:val="en-GB"/>
        </w:rPr>
        <w:t xml:space="preserve">made in schools </w:t>
      </w:r>
      <w:r w:rsidR="00F11B61" w:rsidRPr="0032039E">
        <w:rPr>
          <w:rFonts w:ascii="Times New Roman" w:hAnsi="Times New Roman" w:cs="Times New Roman"/>
          <w:sz w:val="24"/>
          <w:szCs w:val="24"/>
          <w:lang w:val="en-GB"/>
        </w:rPr>
        <w:t xml:space="preserve">worldwide </w:t>
      </w:r>
      <w:r w:rsidR="00692E23" w:rsidRPr="0032039E">
        <w:rPr>
          <w:rFonts w:ascii="Times New Roman" w:hAnsi="Times New Roman" w:cs="Times New Roman"/>
          <w:sz w:val="24"/>
          <w:szCs w:val="24"/>
          <w:lang w:val="en-GB"/>
        </w:rPr>
        <w:t>in order to consolidate the different views of significant players</w:t>
      </w:r>
      <w:r w:rsidR="00F23586" w:rsidRPr="0032039E">
        <w:rPr>
          <w:rFonts w:ascii="Times New Roman" w:hAnsi="Times New Roman" w:cs="Times New Roman"/>
          <w:sz w:val="24"/>
          <w:szCs w:val="24"/>
          <w:lang w:val="en-GB"/>
        </w:rPr>
        <w:t xml:space="preserve"> – students</w:t>
      </w:r>
      <w:r w:rsidR="00692E23" w:rsidRPr="0032039E">
        <w:rPr>
          <w:rFonts w:ascii="Times New Roman" w:hAnsi="Times New Roman" w:cs="Times New Roman"/>
          <w:sz w:val="24"/>
          <w:szCs w:val="24"/>
          <w:lang w:val="en-GB"/>
        </w:rPr>
        <w:t>, teachers, principals, board of trustees, parents and the community</w:t>
      </w:r>
      <w:r w:rsidR="00F23586" w:rsidRPr="0032039E">
        <w:rPr>
          <w:rFonts w:ascii="Times New Roman" w:hAnsi="Times New Roman" w:cs="Times New Roman"/>
          <w:sz w:val="24"/>
          <w:szCs w:val="24"/>
          <w:lang w:val="en-GB"/>
        </w:rPr>
        <w:t xml:space="preserve"> – in </w:t>
      </w:r>
      <w:r w:rsidR="00692E23" w:rsidRPr="0032039E">
        <w:rPr>
          <w:rFonts w:ascii="Times New Roman" w:hAnsi="Times New Roman" w:cs="Times New Roman"/>
          <w:sz w:val="24"/>
          <w:szCs w:val="24"/>
          <w:lang w:val="en-GB"/>
        </w:rPr>
        <w:t>the school setting</w:t>
      </w:r>
      <w:r w:rsidR="00FB68CD" w:rsidRPr="0032039E">
        <w:rPr>
          <w:rFonts w:ascii="Times New Roman" w:hAnsi="Times New Roman" w:cs="Times New Roman"/>
          <w:sz w:val="24"/>
          <w:szCs w:val="24"/>
          <w:lang w:val="en-GB"/>
        </w:rPr>
        <w:t xml:space="preserve"> (Baker, 2002)</w:t>
      </w:r>
      <w:r w:rsidR="00692E23" w:rsidRPr="0032039E">
        <w:rPr>
          <w:rFonts w:ascii="Times New Roman" w:hAnsi="Times New Roman" w:cs="Times New Roman"/>
          <w:sz w:val="24"/>
          <w:szCs w:val="24"/>
          <w:lang w:val="en-GB"/>
        </w:rPr>
        <w:t>.</w:t>
      </w:r>
      <w:r w:rsidR="00FB68CD" w:rsidRPr="0032039E">
        <w:rPr>
          <w:rFonts w:ascii="Times New Roman" w:hAnsi="Times New Roman" w:cs="Times New Roman"/>
          <w:sz w:val="24"/>
          <w:szCs w:val="24"/>
          <w:lang w:val="en-GB"/>
        </w:rPr>
        <w:t xml:space="preserve"> </w:t>
      </w:r>
      <w:r w:rsidR="00706B30">
        <w:rPr>
          <w:rFonts w:ascii="Times New Roman" w:hAnsi="Times New Roman" w:cs="Times New Roman"/>
          <w:sz w:val="24"/>
          <w:szCs w:val="24"/>
          <w:lang w:val="en-GB"/>
        </w:rPr>
        <w:t>Likewise, p</w:t>
      </w:r>
      <w:r w:rsidR="0085759D" w:rsidRPr="0032039E">
        <w:rPr>
          <w:rFonts w:ascii="Times New Roman" w:hAnsi="Times New Roman" w:cs="Times New Roman"/>
          <w:sz w:val="24"/>
          <w:szCs w:val="24"/>
          <w:lang w:val="en-GB"/>
        </w:rPr>
        <w:t>artnerships between schools and their communities</w:t>
      </w:r>
      <w:r w:rsidR="00706B30">
        <w:rPr>
          <w:rFonts w:ascii="Times New Roman" w:hAnsi="Times New Roman" w:cs="Times New Roman"/>
          <w:sz w:val="24"/>
          <w:szCs w:val="24"/>
          <w:lang w:val="en-GB"/>
        </w:rPr>
        <w:t xml:space="preserve"> have</w:t>
      </w:r>
      <w:r w:rsidR="0085759D" w:rsidRPr="0032039E">
        <w:rPr>
          <w:rFonts w:ascii="Times New Roman" w:hAnsi="Times New Roman" w:cs="Times New Roman"/>
          <w:sz w:val="24"/>
          <w:szCs w:val="24"/>
          <w:lang w:val="en-GB"/>
        </w:rPr>
        <w:t xml:space="preserve"> </w:t>
      </w:r>
      <w:r w:rsidR="00BF113B" w:rsidRPr="0032039E">
        <w:rPr>
          <w:rFonts w:ascii="Times New Roman" w:hAnsi="Times New Roman" w:cs="Times New Roman"/>
          <w:sz w:val="24"/>
          <w:szCs w:val="24"/>
          <w:lang w:val="en-GB"/>
        </w:rPr>
        <w:t>strengthened</w:t>
      </w:r>
      <w:r w:rsidR="0085759D" w:rsidRPr="0032039E">
        <w:rPr>
          <w:rFonts w:ascii="Times New Roman" w:hAnsi="Times New Roman" w:cs="Times New Roman"/>
          <w:sz w:val="24"/>
          <w:szCs w:val="24"/>
          <w:lang w:val="en-GB"/>
        </w:rPr>
        <w:t xml:space="preserve"> the school activities, and help</w:t>
      </w:r>
      <w:r w:rsidR="00706B30">
        <w:rPr>
          <w:rFonts w:ascii="Times New Roman" w:hAnsi="Times New Roman" w:cs="Times New Roman"/>
          <w:sz w:val="24"/>
          <w:szCs w:val="24"/>
          <w:lang w:val="en-GB"/>
        </w:rPr>
        <w:t>ed</w:t>
      </w:r>
      <w:r w:rsidR="0085759D" w:rsidRPr="0032039E">
        <w:rPr>
          <w:rFonts w:ascii="Times New Roman" w:hAnsi="Times New Roman" w:cs="Times New Roman"/>
          <w:sz w:val="24"/>
          <w:szCs w:val="24"/>
          <w:lang w:val="en-GB"/>
        </w:rPr>
        <w:t xml:space="preserve"> to create spaces for stakeholders to understand each other, particularly to understand the key aspects of partners' views (</w:t>
      </w:r>
      <w:proofErr w:type="spellStart"/>
      <w:r w:rsidR="0085759D" w:rsidRPr="0032039E">
        <w:rPr>
          <w:rFonts w:ascii="Times New Roman" w:hAnsi="Times New Roman" w:cs="Times New Roman"/>
          <w:sz w:val="24"/>
          <w:szCs w:val="24"/>
          <w:lang w:val="en-GB"/>
        </w:rPr>
        <w:t>Timperley</w:t>
      </w:r>
      <w:proofErr w:type="spellEnd"/>
      <w:r w:rsidR="0085759D" w:rsidRPr="0032039E">
        <w:rPr>
          <w:rFonts w:ascii="Times New Roman" w:hAnsi="Times New Roman" w:cs="Times New Roman"/>
          <w:sz w:val="24"/>
          <w:szCs w:val="24"/>
          <w:lang w:val="en-GB"/>
        </w:rPr>
        <w:t xml:space="preserve"> </w:t>
      </w:r>
      <w:r w:rsidR="005D15C8">
        <w:rPr>
          <w:rFonts w:ascii="Times New Roman" w:hAnsi="Times New Roman" w:cs="Times New Roman"/>
          <w:sz w:val="24"/>
          <w:szCs w:val="24"/>
          <w:lang w:val="en-GB"/>
        </w:rPr>
        <w:t xml:space="preserve">&amp; </w:t>
      </w:r>
      <w:r w:rsidR="0085759D" w:rsidRPr="0032039E">
        <w:rPr>
          <w:rFonts w:ascii="Times New Roman" w:hAnsi="Times New Roman" w:cs="Times New Roman"/>
          <w:sz w:val="24"/>
          <w:szCs w:val="24"/>
          <w:lang w:val="en-GB"/>
        </w:rPr>
        <w:t xml:space="preserve">Robinson, 2002). </w:t>
      </w:r>
      <w:r w:rsidR="00480E55">
        <w:rPr>
          <w:rFonts w:ascii="Times New Roman" w:hAnsi="Times New Roman" w:cs="Times New Roman"/>
          <w:sz w:val="24"/>
          <w:szCs w:val="24"/>
          <w:lang w:val="en-GB"/>
        </w:rPr>
        <w:t>In this context, schools are not just made up of teachers and students; parents and the wider community are also significant actors.</w:t>
      </w:r>
      <w:r w:rsidR="0085759D" w:rsidRPr="0032039E">
        <w:rPr>
          <w:rFonts w:ascii="Times New Roman" w:hAnsi="Times New Roman" w:cs="Times New Roman"/>
          <w:sz w:val="24"/>
          <w:szCs w:val="24"/>
          <w:lang w:val="en-GB"/>
        </w:rPr>
        <w:t xml:space="preserve"> </w:t>
      </w:r>
      <w:r w:rsidR="0069328E">
        <w:rPr>
          <w:rFonts w:ascii="Times New Roman" w:hAnsi="Times New Roman" w:cs="Times New Roman"/>
          <w:sz w:val="24"/>
          <w:szCs w:val="24"/>
          <w:lang w:val="en-GB"/>
        </w:rPr>
        <w:t>Consequently, s</w:t>
      </w:r>
      <w:r w:rsidR="009A6717" w:rsidRPr="0032039E">
        <w:rPr>
          <w:rFonts w:ascii="Times New Roman" w:hAnsi="Times New Roman" w:cs="Times New Roman"/>
          <w:sz w:val="24"/>
          <w:szCs w:val="24"/>
          <w:lang w:val="en-GB"/>
        </w:rPr>
        <w:t xml:space="preserve">tudents </w:t>
      </w:r>
      <w:r w:rsidR="00CD0200" w:rsidRPr="0032039E">
        <w:rPr>
          <w:rFonts w:ascii="Times New Roman" w:hAnsi="Times New Roman" w:cs="Times New Roman"/>
          <w:sz w:val="24"/>
          <w:szCs w:val="24"/>
          <w:lang w:val="en-GB"/>
        </w:rPr>
        <w:t>have the opportunity</w:t>
      </w:r>
      <w:r w:rsidR="009A6717" w:rsidRPr="0032039E">
        <w:rPr>
          <w:rFonts w:ascii="Times New Roman" w:hAnsi="Times New Roman" w:cs="Times New Roman"/>
          <w:sz w:val="24"/>
          <w:szCs w:val="24"/>
          <w:lang w:val="en-GB"/>
        </w:rPr>
        <w:t xml:space="preserve"> to develop their skills and talents by forming partnerships </w:t>
      </w:r>
      <w:r w:rsidR="00CD0200" w:rsidRPr="0032039E">
        <w:rPr>
          <w:rFonts w:ascii="Times New Roman" w:hAnsi="Times New Roman" w:cs="Times New Roman"/>
          <w:sz w:val="24"/>
          <w:szCs w:val="24"/>
          <w:lang w:val="en-GB"/>
        </w:rPr>
        <w:t>with</w:t>
      </w:r>
      <w:r w:rsidR="009A6717" w:rsidRPr="0032039E">
        <w:rPr>
          <w:rFonts w:ascii="Times New Roman" w:hAnsi="Times New Roman" w:cs="Times New Roman"/>
          <w:sz w:val="24"/>
          <w:szCs w:val="24"/>
          <w:lang w:val="en-GB"/>
        </w:rPr>
        <w:t xml:space="preserve"> different stakeholders of the schools</w:t>
      </w:r>
      <w:r w:rsidR="00F41BA0">
        <w:rPr>
          <w:rFonts w:ascii="Times New Roman" w:hAnsi="Times New Roman" w:cs="Times New Roman"/>
          <w:sz w:val="24"/>
          <w:szCs w:val="24"/>
          <w:lang w:val="en-GB"/>
        </w:rPr>
        <w:t>, particularly by parental involvement</w:t>
      </w:r>
      <w:r w:rsidR="00AC3F59" w:rsidRPr="0032039E">
        <w:rPr>
          <w:rFonts w:ascii="Times New Roman" w:hAnsi="Times New Roman" w:cs="Times New Roman"/>
          <w:sz w:val="24"/>
          <w:szCs w:val="24"/>
          <w:lang w:val="en-GB"/>
        </w:rPr>
        <w:t xml:space="preserve"> </w:t>
      </w:r>
      <w:r w:rsidR="009A6717" w:rsidRPr="0032039E">
        <w:rPr>
          <w:rFonts w:ascii="Times New Roman" w:hAnsi="Times New Roman" w:cs="Times New Roman"/>
          <w:sz w:val="24"/>
          <w:szCs w:val="24"/>
          <w:lang w:val="en-GB"/>
        </w:rPr>
        <w:t xml:space="preserve">(Epstein </w:t>
      </w:r>
      <w:r w:rsidR="005D15C8">
        <w:rPr>
          <w:rFonts w:ascii="Times New Roman" w:hAnsi="Times New Roman" w:cs="Times New Roman"/>
          <w:sz w:val="24"/>
          <w:szCs w:val="24"/>
          <w:lang w:val="en-GB"/>
        </w:rPr>
        <w:t>&amp;</w:t>
      </w:r>
      <w:r w:rsidR="009A6717" w:rsidRPr="0032039E">
        <w:rPr>
          <w:rFonts w:ascii="Times New Roman" w:hAnsi="Times New Roman" w:cs="Times New Roman"/>
          <w:sz w:val="24"/>
          <w:szCs w:val="24"/>
          <w:lang w:val="en-GB"/>
        </w:rPr>
        <w:t xml:space="preserve"> Salinas, 2004). </w:t>
      </w:r>
    </w:p>
    <w:p w:rsidR="00231A07" w:rsidRDefault="00231A07" w:rsidP="00B8346A">
      <w:pPr>
        <w:spacing w:after="0" w:line="240" w:lineRule="auto"/>
        <w:ind w:firstLine="720"/>
        <w:jc w:val="both"/>
        <w:rPr>
          <w:rFonts w:ascii="Times New Roman" w:hAnsi="Times New Roman" w:cs="Times New Roman"/>
          <w:sz w:val="24"/>
          <w:szCs w:val="24"/>
        </w:rPr>
      </w:pPr>
      <w:r w:rsidRPr="0032039E">
        <w:rPr>
          <w:rFonts w:ascii="Times New Roman" w:hAnsi="Times New Roman" w:cs="Times New Roman"/>
          <w:sz w:val="24"/>
          <w:szCs w:val="24"/>
          <w:lang w:val="en-GB"/>
        </w:rPr>
        <w:t xml:space="preserve">Parental </w:t>
      </w:r>
      <w:r w:rsidR="00021DA9">
        <w:rPr>
          <w:rFonts w:ascii="Times New Roman" w:hAnsi="Times New Roman" w:cs="Times New Roman"/>
          <w:sz w:val="24"/>
          <w:szCs w:val="24"/>
          <w:lang w:val="en-GB"/>
        </w:rPr>
        <w:t xml:space="preserve">involvement </w:t>
      </w:r>
      <w:r w:rsidR="00F956C0">
        <w:rPr>
          <w:rFonts w:ascii="Times New Roman" w:hAnsi="Times New Roman" w:cs="Times New Roman"/>
          <w:sz w:val="24"/>
          <w:szCs w:val="24"/>
          <w:lang w:val="en-GB"/>
        </w:rPr>
        <w:t>in</w:t>
      </w:r>
      <w:r w:rsidR="00F23586" w:rsidRPr="0032039E">
        <w:rPr>
          <w:rFonts w:ascii="Times New Roman" w:hAnsi="Times New Roman" w:cs="Times New Roman"/>
          <w:sz w:val="24"/>
          <w:szCs w:val="24"/>
          <w:lang w:val="en-GB"/>
        </w:rPr>
        <w:t xml:space="preserve"> </w:t>
      </w:r>
      <w:r w:rsidRPr="0032039E">
        <w:rPr>
          <w:rFonts w:ascii="Times New Roman" w:hAnsi="Times New Roman" w:cs="Times New Roman"/>
          <w:sz w:val="24"/>
          <w:szCs w:val="24"/>
          <w:lang w:val="en-GB"/>
        </w:rPr>
        <w:t xml:space="preserve">secondary </w:t>
      </w:r>
      <w:r w:rsidR="006454C2" w:rsidRPr="0032039E">
        <w:rPr>
          <w:rFonts w:ascii="Times New Roman" w:hAnsi="Times New Roman" w:cs="Times New Roman"/>
          <w:sz w:val="24"/>
          <w:szCs w:val="24"/>
          <w:lang w:val="en-GB"/>
        </w:rPr>
        <w:t xml:space="preserve">schools </w:t>
      </w:r>
      <w:r w:rsidR="00F956C0">
        <w:rPr>
          <w:rFonts w:ascii="Times New Roman" w:hAnsi="Times New Roman" w:cs="Times New Roman"/>
          <w:sz w:val="24"/>
          <w:szCs w:val="24"/>
          <w:lang w:val="en-GB"/>
        </w:rPr>
        <w:t>is</w:t>
      </w:r>
      <w:r w:rsidR="006454C2" w:rsidRPr="0032039E">
        <w:rPr>
          <w:rFonts w:ascii="Times New Roman" w:hAnsi="Times New Roman" w:cs="Times New Roman"/>
          <w:sz w:val="24"/>
          <w:szCs w:val="24"/>
          <w:lang w:val="en-GB"/>
        </w:rPr>
        <w:t xml:space="preserve"> </w:t>
      </w:r>
      <w:r w:rsidR="0069443E">
        <w:rPr>
          <w:rFonts w:ascii="Times New Roman" w:hAnsi="Times New Roman" w:cs="Times New Roman"/>
          <w:sz w:val="24"/>
          <w:szCs w:val="24"/>
          <w:lang w:val="en-GB"/>
        </w:rPr>
        <w:t xml:space="preserve">a </w:t>
      </w:r>
      <w:r w:rsidR="00145ACD">
        <w:rPr>
          <w:rFonts w:ascii="Times New Roman" w:hAnsi="Times New Roman" w:cs="Times New Roman"/>
          <w:sz w:val="24"/>
          <w:szCs w:val="24"/>
          <w:lang w:val="en-GB"/>
        </w:rPr>
        <w:t xml:space="preserve">relatively </w:t>
      </w:r>
      <w:r w:rsidR="006454C2" w:rsidRPr="0032039E">
        <w:rPr>
          <w:rFonts w:ascii="Times New Roman" w:hAnsi="Times New Roman" w:cs="Times New Roman"/>
          <w:sz w:val="24"/>
          <w:szCs w:val="24"/>
          <w:lang w:val="en-GB"/>
        </w:rPr>
        <w:t xml:space="preserve">new </w:t>
      </w:r>
      <w:r w:rsidRPr="0032039E">
        <w:rPr>
          <w:rFonts w:ascii="Times New Roman" w:hAnsi="Times New Roman" w:cs="Times New Roman"/>
          <w:sz w:val="24"/>
          <w:szCs w:val="24"/>
          <w:lang w:val="en-GB"/>
        </w:rPr>
        <w:t xml:space="preserve">concept in the Bangladeshi education perspective. </w:t>
      </w:r>
      <w:r w:rsidR="000642B0">
        <w:rPr>
          <w:rFonts w:ascii="Times New Roman" w:hAnsi="Times New Roman" w:cs="Times New Roman"/>
          <w:sz w:val="24"/>
          <w:szCs w:val="24"/>
          <w:lang w:val="en-GB"/>
        </w:rPr>
        <w:t>I</w:t>
      </w:r>
      <w:r w:rsidR="00F23586" w:rsidRPr="0032039E">
        <w:rPr>
          <w:rFonts w:ascii="Times New Roman" w:hAnsi="Times New Roman" w:cs="Times New Roman"/>
          <w:sz w:val="24"/>
          <w:szCs w:val="24"/>
          <w:lang w:val="en-GB"/>
        </w:rPr>
        <w:t xml:space="preserve">n </w:t>
      </w:r>
      <w:r w:rsidR="006454C2" w:rsidRPr="0032039E">
        <w:rPr>
          <w:rFonts w:ascii="Times New Roman" w:hAnsi="Times New Roman" w:cs="Times New Roman"/>
          <w:sz w:val="24"/>
          <w:szCs w:val="24"/>
        </w:rPr>
        <w:t xml:space="preserve">order to </w:t>
      </w:r>
      <w:r w:rsidR="00F23586" w:rsidRPr="0032039E">
        <w:rPr>
          <w:rFonts w:ascii="Times New Roman" w:hAnsi="Times New Roman" w:cs="Times New Roman"/>
          <w:sz w:val="24"/>
          <w:szCs w:val="24"/>
        </w:rPr>
        <w:t xml:space="preserve">oversee </w:t>
      </w:r>
      <w:r w:rsidR="006454C2" w:rsidRPr="0032039E">
        <w:rPr>
          <w:rFonts w:ascii="Times New Roman" w:hAnsi="Times New Roman" w:cs="Times New Roman"/>
          <w:sz w:val="24"/>
          <w:szCs w:val="24"/>
        </w:rPr>
        <w:t xml:space="preserve">the </w:t>
      </w:r>
      <w:r w:rsidR="000F267E" w:rsidRPr="0032039E">
        <w:rPr>
          <w:rFonts w:ascii="Times New Roman" w:hAnsi="Times New Roman" w:cs="Times New Roman"/>
          <w:sz w:val="24"/>
          <w:szCs w:val="24"/>
        </w:rPr>
        <w:t>non-governmental</w:t>
      </w:r>
      <w:r w:rsidR="000B26F3">
        <w:rPr>
          <w:rFonts w:ascii="Times New Roman" w:hAnsi="Times New Roman" w:cs="Times New Roman"/>
          <w:sz w:val="24"/>
          <w:szCs w:val="24"/>
        </w:rPr>
        <w:t xml:space="preserve"> </w:t>
      </w:r>
      <w:r w:rsidR="006454C2" w:rsidRPr="0032039E">
        <w:rPr>
          <w:rFonts w:ascii="Times New Roman" w:hAnsi="Times New Roman" w:cs="Times New Roman"/>
          <w:sz w:val="24"/>
          <w:szCs w:val="24"/>
        </w:rPr>
        <w:t>secondary school</w:t>
      </w:r>
      <w:r w:rsidR="0069443E">
        <w:rPr>
          <w:rFonts w:ascii="Times New Roman" w:hAnsi="Times New Roman" w:cs="Times New Roman"/>
          <w:sz w:val="24"/>
          <w:szCs w:val="24"/>
        </w:rPr>
        <w:t>s</w:t>
      </w:r>
      <w:r w:rsidR="006454C2" w:rsidRPr="0032039E">
        <w:rPr>
          <w:rFonts w:ascii="Times New Roman" w:hAnsi="Times New Roman" w:cs="Times New Roman"/>
          <w:sz w:val="24"/>
          <w:szCs w:val="24"/>
        </w:rPr>
        <w:t>, the government of Bangladesh brought out a</w:t>
      </w:r>
      <w:r w:rsidR="00EC3314">
        <w:rPr>
          <w:rFonts w:ascii="Times New Roman" w:hAnsi="Times New Roman" w:cs="Times New Roman"/>
          <w:sz w:val="24"/>
          <w:szCs w:val="24"/>
        </w:rPr>
        <w:t>n act</w:t>
      </w:r>
      <w:r w:rsidR="006454C2" w:rsidRPr="0032039E">
        <w:rPr>
          <w:rFonts w:ascii="Times New Roman" w:hAnsi="Times New Roman" w:cs="Times New Roman"/>
          <w:sz w:val="24"/>
          <w:szCs w:val="24"/>
        </w:rPr>
        <w:t xml:space="preserve"> supporting the formation </w:t>
      </w:r>
      <w:r w:rsidR="00021DA9">
        <w:rPr>
          <w:rFonts w:ascii="Times New Roman" w:hAnsi="Times New Roman" w:cs="Times New Roman"/>
          <w:sz w:val="24"/>
          <w:szCs w:val="24"/>
        </w:rPr>
        <w:t xml:space="preserve">of </w:t>
      </w:r>
      <w:r w:rsidR="006454C2" w:rsidRPr="0032039E">
        <w:rPr>
          <w:rFonts w:ascii="Times New Roman" w:hAnsi="Times New Roman" w:cs="Times New Roman"/>
          <w:sz w:val="24"/>
          <w:szCs w:val="24"/>
        </w:rPr>
        <w:t xml:space="preserve">the Non-governmental Secondary School Management Committees (SMC) in 1977 (Ministry of Education, 1977). SMC </w:t>
      </w:r>
      <w:r w:rsidR="0069443E">
        <w:rPr>
          <w:rFonts w:ascii="Times New Roman" w:hAnsi="Times New Roman" w:cs="Times New Roman"/>
          <w:sz w:val="24"/>
          <w:szCs w:val="24"/>
        </w:rPr>
        <w:t>comprises</w:t>
      </w:r>
      <w:r w:rsidR="006454C2" w:rsidRPr="0032039E">
        <w:rPr>
          <w:rFonts w:ascii="Times New Roman" w:hAnsi="Times New Roman" w:cs="Times New Roman"/>
          <w:sz w:val="24"/>
          <w:szCs w:val="24"/>
        </w:rPr>
        <w:t xml:space="preserve"> </w:t>
      </w:r>
      <w:r w:rsidR="00DF4382" w:rsidRPr="0032039E">
        <w:rPr>
          <w:rFonts w:ascii="Times New Roman" w:hAnsi="Times New Roman" w:cs="Times New Roman"/>
          <w:sz w:val="24"/>
          <w:szCs w:val="24"/>
        </w:rPr>
        <w:t>four</w:t>
      </w:r>
      <w:r w:rsidR="006454C2" w:rsidRPr="0032039E">
        <w:rPr>
          <w:rFonts w:ascii="Times New Roman" w:hAnsi="Times New Roman" w:cs="Times New Roman"/>
          <w:sz w:val="24"/>
          <w:szCs w:val="24"/>
        </w:rPr>
        <w:t xml:space="preserve"> parents and two teachers' representatives, </w:t>
      </w:r>
      <w:r w:rsidR="008C6946" w:rsidRPr="0032039E">
        <w:rPr>
          <w:rFonts w:ascii="Times New Roman" w:hAnsi="Times New Roman" w:cs="Times New Roman"/>
          <w:sz w:val="24"/>
          <w:szCs w:val="24"/>
        </w:rPr>
        <w:t xml:space="preserve">one founder, one donor, one </w:t>
      </w:r>
      <w:r w:rsidR="00F93399" w:rsidRPr="0032039E">
        <w:rPr>
          <w:rFonts w:ascii="Times New Roman" w:hAnsi="Times New Roman" w:cs="Times New Roman"/>
          <w:sz w:val="24"/>
          <w:szCs w:val="24"/>
        </w:rPr>
        <w:t xml:space="preserve">person </w:t>
      </w:r>
      <w:r w:rsidR="008C6946" w:rsidRPr="0032039E">
        <w:rPr>
          <w:rFonts w:ascii="Times New Roman" w:hAnsi="Times New Roman" w:cs="Times New Roman"/>
          <w:sz w:val="24"/>
          <w:szCs w:val="24"/>
        </w:rPr>
        <w:t>interested in education nominated by the Deputy Director</w:t>
      </w:r>
      <w:r w:rsidR="00F93399" w:rsidRPr="0032039E">
        <w:rPr>
          <w:rFonts w:ascii="Times New Roman" w:hAnsi="Times New Roman" w:cs="Times New Roman"/>
          <w:sz w:val="24"/>
          <w:szCs w:val="24"/>
        </w:rPr>
        <w:t xml:space="preserve"> of the </w:t>
      </w:r>
      <w:r w:rsidR="00E82F27">
        <w:rPr>
          <w:rFonts w:ascii="Times New Roman" w:hAnsi="Times New Roman" w:cs="Times New Roman"/>
          <w:sz w:val="24"/>
          <w:szCs w:val="24"/>
        </w:rPr>
        <w:t xml:space="preserve">respective </w:t>
      </w:r>
      <w:r w:rsidR="009E4CD8">
        <w:rPr>
          <w:rFonts w:ascii="Times New Roman" w:hAnsi="Times New Roman" w:cs="Times New Roman"/>
          <w:sz w:val="24"/>
          <w:szCs w:val="24"/>
        </w:rPr>
        <w:t xml:space="preserve">Intermediate </w:t>
      </w:r>
      <w:r w:rsidR="005D15C8">
        <w:rPr>
          <w:rFonts w:ascii="Times New Roman" w:hAnsi="Times New Roman" w:cs="Times New Roman"/>
          <w:sz w:val="24"/>
          <w:szCs w:val="24"/>
        </w:rPr>
        <w:t xml:space="preserve">and Secondary </w:t>
      </w:r>
      <w:r w:rsidR="009E4CD8">
        <w:rPr>
          <w:rFonts w:ascii="Times New Roman" w:hAnsi="Times New Roman" w:cs="Times New Roman"/>
          <w:sz w:val="24"/>
          <w:szCs w:val="24"/>
        </w:rPr>
        <w:t>Education Board (I</w:t>
      </w:r>
      <w:r w:rsidR="005D15C8">
        <w:rPr>
          <w:rFonts w:ascii="Times New Roman" w:hAnsi="Times New Roman" w:cs="Times New Roman"/>
          <w:sz w:val="24"/>
          <w:szCs w:val="24"/>
        </w:rPr>
        <w:t>SE</w:t>
      </w:r>
      <w:r w:rsidR="00E82F27">
        <w:rPr>
          <w:rFonts w:ascii="Times New Roman" w:hAnsi="Times New Roman" w:cs="Times New Roman"/>
          <w:sz w:val="24"/>
          <w:szCs w:val="24"/>
        </w:rPr>
        <w:t>B</w:t>
      </w:r>
      <w:r w:rsidR="005D15C8">
        <w:rPr>
          <w:rFonts w:ascii="Times New Roman" w:hAnsi="Times New Roman" w:cs="Times New Roman"/>
          <w:sz w:val="24"/>
          <w:szCs w:val="24"/>
        </w:rPr>
        <w:t>)</w:t>
      </w:r>
      <w:r w:rsidR="008C6946" w:rsidRPr="0032039E">
        <w:rPr>
          <w:rFonts w:ascii="Times New Roman" w:hAnsi="Times New Roman" w:cs="Times New Roman"/>
          <w:sz w:val="24"/>
          <w:szCs w:val="24"/>
        </w:rPr>
        <w:t xml:space="preserve">, </w:t>
      </w:r>
      <w:r w:rsidR="006454C2" w:rsidRPr="0032039E">
        <w:rPr>
          <w:rFonts w:ascii="Times New Roman" w:hAnsi="Times New Roman" w:cs="Times New Roman"/>
          <w:sz w:val="24"/>
          <w:szCs w:val="24"/>
        </w:rPr>
        <w:t>the head teacher, and the Chairman (</w:t>
      </w:r>
      <w:r w:rsidR="0067630D" w:rsidRPr="0032039E">
        <w:rPr>
          <w:rFonts w:ascii="Times New Roman" w:hAnsi="Times New Roman" w:cs="Times New Roman"/>
          <w:sz w:val="24"/>
          <w:szCs w:val="24"/>
        </w:rPr>
        <w:t>Ministry of Education, 1977</w:t>
      </w:r>
      <w:r w:rsidR="0067630D">
        <w:rPr>
          <w:rFonts w:ascii="Times New Roman" w:hAnsi="Times New Roman" w:cs="Times New Roman"/>
          <w:sz w:val="24"/>
          <w:szCs w:val="24"/>
        </w:rPr>
        <w:t>; Ministry of Education</w:t>
      </w:r>
      <w:r w:rsidR="006454C2" w:rsidRPr="0032039E">
        <w:rPr>
          <w:rFonts w:ascii="Times New Roman" w:hAnsi="Times New Roman" w:cs="Times New Roman"/>
          <w:sz w:val="24"/>
          <w:szCs w:val="24"/>
        </w:rPr>
        <w:t>, 2008).</w:t>
      </w:r>
      <w:r w:rsidR="008C6946" w:rsidRPr="0032039E">
        <w:rPr>
          <w:rFonts w:ascii="Times New Roman" w:hAnsi="Times New Roman" w:cs="Times New Roman"/>
          <w:sz w:val="24"/>
          <w:szCs w:val="24"/>
        </w:rPr>
        <w:t xml:space="preserve"> </w:t>
      </w:r>
      <w:r w:rsidR="0098632E" w:rsidRPr="0032039E">
        <w:rPr>
          <w:rFonts w:ascii="Times New Roman" w:hAnsi="Times New Roman" w:cs="Times New Roman"/>
          <w:sz w:val="24"/>
          <w:szCs w:val="24"/>
        </w:rPr>
        <w:t xml:space="preserve">The salient feature of SMC is to look </w:t>
      </w:r>
      <w:r w:rsidR="00021DA9">
        <w:rPr>
          <w:rFonts w:ascii="Times New Roman" w:hAnsi="Times New Roman" w:cs="Times New Roman"/>
          <w:sz w:val="24"/>
          <w:szCs w:val="24"/>
        </w:rPr>
        <w:t>after</w:t>
      </w:r>
      <w:r w:rsidR="0098632E" w:rsidRPr="0032039E">
        <w:rPr>
          <w:rFonts w:ascii="Times New Roman" w:hAnsi="Times New Roman" w:cs="Times New Roman"/>
          <w:sz w:val="24"/>
          <w:szCs w:val="24"/>
        </w:rPr>
        <w:t xml:space="preserve"> the management issues of the </w:t>
      </w:r>
      <w:r w:rsidR="001F0F8F" w:rsidRPr="0032039E">
        <w:rPr>
          <w:rFonts w:ascii="Times New Roman" w:hAnsi="Times New Roman" w:cs="Times New Roman"/>
          <w:sz w:val="24"/>
          <w:szCs w:val="24"/>
        </w:rPr>
        <w:t xml:space="preserve">non-governmental </w:t>
      </w:r>
      <w:r w:rsidR="0098632E" w:rsidRPr="0032039E">
        <w:rPr>
          <w:rFonts w:ascii="Times New Roman" w:hAnsi="Times New Roman" w:cs="Times New Roman"/>
          <w:sz w:val="24"/>
          <w:szCs w:val="24"/>
        </w:rPr>
        <w:t>secondary school except academic activities (</w:t>
      </w:r>
      <w:proofErr w:type="spellStart"/>
      <w:r w:rsidR="0098632E" w:rsidRPr="0032039E">
        <w:rPr>
          <w:rFonts w:ascii="Times New Roman" w:hAnsi="Times New Roman" w:cs="Times New Roman"/>
          <w:sz w:val="24"/>
          <w:szCs w:val="24"/>
        </w:rPr>
        <w:t>Dewan</w:t>
      </w:r>
      <w:proofErr w:type="spellEnd"/>
      <w:r w:rsidR="0098632E" w:rsidRPr="0032039E">
        <w:rPr>
          <w:rFonts w:ascii="Times New Roman" w:hAnsi="Times New Roman" w:cs="Times New Roman"/>
          <w:sz w:val="24"/>
          <w:szCs w:val="24"/>
        </w:rPr>
        <w:t xml:space="preserve">, Ahmed, </w:t>
      </w:r>
      <w:proofErr w:type="spellStart"/>
      <w:r w:rsidR="0098632E" w:rsidRPr="0032039E">
        <w:rPr>
          <w:rFonts w:ascii="Times New Roman" w:hAnsi="Times New Roman" w:cs="Times New Roman"/>
          <w:sz w:val="24"/>
          <w:szCs w:val="24"/>
        </w:rPr>
        <w:t>Maleque</w:t>
      </w:r>
      <w:proofErr w:type="spellEnd"/>
      <w:r w:rsidR="0098632E" w:rsidRPr="0032039E">
        <w:rPr>
          <w:rFonts w:ascii="Times New Roman" w:hAnsi="Times New Roman" w:cs="Times New Roman"/>
          <w:sz w:val="24"/>
          <w:szCs w:val="24"/>
        </w:rPr>
        <w:t xml:space="preserve"> &amp; </w:t>
      </w:r>
      <w:proofErr w:type="spellStart"/>
      <w:r w:rsidR="0098632E" w:rsidRPr="0032039E">
        <w:rPr>
          <w:rFonts w:ascii="Times New Roman" w:hAnsi="Times New Roman" w:cs="Times New Roman"/>
          <w:sz w:val="24"/>
          <w:szCs w:val="24"/>
        </w:rPr>
        <w:t>Ashrafunnessa</w:t>
      </w:r>
      <w:proofErr w:type="spellEnd"/>
      <w:r w:rsidR="0098632E" w:rsidRPr="0032039E">
        <w:rPr>
          <w:rFonts w:ascii="Times New Roman" w:hAnsi="Times New Roman" w:cs="Times New Roman"/>
          <w:sz w:val="24"/>
          <w:szCs w:val="24"/>
        </w:rPr>
        <w:t xml:space="preserve">, 2004). </w:t>
      </w:r>
      <w:r w:rsidR="00566277">
        <w:rPr>
          <w:rFonts w:ascii="Times New Roman" w:hAnsi="Times New Roman" w:cs="Times New Roman"/>
          <w:sz w:val="24"/>
          <w:szCs w:val="24"/>
        </w:rPr>
        <w:t>However, t</w:t>
      </w:r>
      <w:r w:rsidR="001F0F8F" w:rsidRPr="0032039E">
        <w:rPr>
          <w:rFonts w:ascii="Times New Roman" w:hAnsi="Times New Roman" w:cs="Times New Roman"/>
          <w:sz w:val="24"/>
          <w:szCs w:val="24"/>
        </w:rPr>
        <w:t>he formation of SMC created</w:t>
      </w:r>
      <w:r w:rsidR="00480E55">
        <w:rPr>
          <w:rFonts w:ascii="Times New Roman" w:hAnsi="Times New Roman" w:cs="Times New Roman"/>
          <w:sz w:val="24"/>
          <w:szCs w:val="24"/>
        </w:rPr>
        <w:t xml:space="preserve"> an</w:t>
      </w:r>
      <w:r w:rsidR="001F0F8F" w:rsidRPr="0032039E">
        <w:rPr>
          <w:rFonts w:ascii="Times New Roman" w:hAnsi="Times New Roman" w:cs="Times New Roman"/>
          <w:sz w:val="24"/>
          <w:szCs w:val="24"/>
        </w:rPr>
        <w:t xml:space="preserve"> opportunity for parents as community members to be involved in </w:t>
      </w:r>
      <w:r w:rsidR="000E290A">
        <w:rPr>
          <w:rFonts w:ascii="Times New Roman" w:hAnsi="Times New Roman" w:cs="Times New Roman"/>
          <w:sz w:val="24"/>
          <w:szCs w:val="24"/>
        </w:rPr>
        <w:t xml:space="preserve">managing </w:t>
      </w:r>
      <w:r w:rsidR="001F0F8F" w:rsidRPr="0032039E">
        <w:rPr>
          <w:rFonts w:ascii="Times New Roman" w:hAnsi="Times New Roman" w:cs="Times New Roman"/>
          <w:sz w:val="24"/>
          <w:szCs w:val="24"/>
        </w:rPr>
        <w:t xml:space="preserve">the secondary schools in Bangladesh. </w:t>
      </w:r>
      <w:r w:rsidR="00F732EA" w:rsidRPr="0032039E">
        <w:rPr>
          <w:rFonts w:ascii="Times New Roman" w:hAnsi="Times New Roman" w:cs="Times New Roman"/>
          <w:sz w:val="24"/>
          <w:szCs w:val="24"/>
        </w:rPr>
        <w:t>Given the importance</w:t>
      </w:r>
      <w:r w:rsidR="00DA0335">
        <w:rPr>
          <w:rFonts w:ascii="Times New Roman" w:hAnsi="Times New Roman" w:cs="Times New Roman"/>
          <w:sz w:val="24"/>
          <w:szCs w:val="24"/>
        </w:rPr>
        <w:t xml:space="preserve"> of partnership</w:t>
      </w:r>
      <w:r w:rsidR="00D834A7" w:rsidRPr="0032039E">
        <w:rPr>
          <w:rFonts w:ascii="Times New Roman" w:hAnsi="Times New Roman" w:cs="Times New Roman"/>
          <w:sz w:val="24"/>
          <w:szCs w:val="24"/>
        </w:rPr>
        <w:t>, o</w:t>
      </w:r>
      <w:r w:rsidRPr="0032039E">
        <w:rPr>
          <w:rFonts w:ascii="Times New Roman" w:hAnsi="Times New Roman" w:cs="Times New Roman"/>
          <w:sz w:val="24"/>
          <w:szCs w:val="24"/>
        </w:rPr>
        <w:t xml:space="preserve">ver the </w:t>
      </w:r>
      <w:r w:rsidR="00566277">
        <w:rPr>
          <w:rFonts w:ascii="Times New Roman" w:hAnsi="Times New Roman" w:cs="Times New Roman"/>
          <w:sz w:val="24"/>
          <w:szCs w:val="24"/>
        </w:rPr>
        <w:t xml:space="preserve">few </w:t>
      </w:r>
      <w:r w:rsidRPr="0032039E">
        <w:rPr>
          <w:rFonts w:ascii="Times New Roman" w:hAnsi="Times New Roman" w:cs="Times New Roman"/>
          <w:sz w:val="24"/>
          <w:szCs w:val="24"/>
        </w:rPr>
        <w:t xml:space="preserve">years various projects and programs have been implemented in the </w:t>
      </w:r>
      <w:r w:rsidR="00EF2C07" w:rsidRPr="0032039E">
        <w:rPr>
          <w:rFonts w:ascii="Times New Roman" w:hAnsi="Times New Roman" w:cs="Times New Roman"/>
          <w:sz w:val="24"/>
          <w:szCs w:val="24"/>
        </w:rPr>
        <w:t xml:space="preserve">secondary </w:t>
      </w:r>
      <w:r w:rsidRPr="0032039E">
        <w:rPr>
          <w:rFonts w:ascii="Times New Roman" w:hAnsi="Times New Roman" w:cs="Times New Roman"/>
          <w:sz w:val="24"/>
          <w:szCs w:val="24"/>
        </w:rPr>
        <w:t xml:space="preserve">schools where </w:t>
      </w:r>
      <w:r w:rsidR="00F956C0">
        <w:rPr>
          <w:rFonts w:ascii="Times New Roman" w:hAnsi="Times New Roman" w:cs="Times New Roman"/>
          <w:sz w:val="24"/>
          <w:szCs w:val="24"/>
        </w:rPr>
        <w:t>partnership</w:t>
      </w:r>
      <w:r w:rsidR="00C46CFB">
        <w:rPr>
          <w:rFonts w:ascii="Times New Roman" w:hAnsi="Times New Roman" w:cs="Times New Roman"/>
          <w:sz w:val="24"/>
          <w:szCs w:val="24"/>
        </w:rPr>
        <w:t>s</w:t>
      </w:r>
      <w:r w:rsidR="00F956C0">
        <w:rPr>
          <w:rFonts w:ascii="Times New Roman" w:hAnsi="Times New Roman" w:cs="Times New Roman"/>
          <w:sz w:val="24"/>
          <w:szCs w:val="24"/>
        </w:rPr>
        <w:t xml:space="preserve"> between parents and schools ha</w:t>
      </w:r>
      <w:r w:rsidR="00C46CFB">
        <w:rPr>
          <w:rFonts w:ascii="Times New Roman" w:hAnsi="Times New Roman" w:cs="Times New Roman"/>
          <w:sz w:val="24"/>
          <w:szCs w:val="24"/>
        </w:rPr>
        <w:t>ve</w:t>
      </w:r>
      <w:r w:rsidRPr="0032039E">
        <w:rPr>
          <w:rFonts w:ascii="Times New Roman" w:hAnsi="Times New Roman" w:cs="Times New Roman"/>
          <w:sz w:val="24"/>
          <w:szCs w:val="24"/>
        </w:rPr>
        <w:t xml:space="preserve"> been </w:t>
      </w:r>
      <w:r w:rsidR="00EF2C07" w:rsidRPr="0032039E">
        <w:rPr>
          <w:rFonts w:ascii="Times New Roman" w:hAnsi="Times New Roman" w:cs="Times New Roman"/>
          <w:sz w:val="24"/>
          <w:szCs w:val="24"/>
        </w:rPr>
        <w:t>recogni</w:t>
      </w:r>
      <w:r w:rsidR="00C061BA">
        <w:rPr>
          <w:rFonts w:ascii="Times New Roman" w:hAnsi="Times New Roman" w:cs="Times New Roman"/>
          <w:sz w:val="24"/>
          <w:szCs w:val="24"/>
        </w:rPr>
        <w:t>z</w:t>
      </w:r>
      <w:r w:rsidR="00EF2C07" w:rsidRPr="0032039E">
        <w:rPr>
          <w:rFonts w:ascii="Times New Roman" w:hAnsi="Times New Roman" w:cs="Times New Roman"/>
          <w:sz w:val="24"/>
          <w:szCs w:val="24"/>
        </w:rPr>
        <w:t xml:space="preserve">ed </w:t>
      </w:r>
      <w:r w:rsidRPr="0032039E">
        <w:rPr>
          <w:rFonts w:ascii="Times New Roman" w:hAnsi="Times New Roman" w:cs="Times New Roman"/>
          <w:sz w:val="24"/>
          <w:szCs w:val="24"/>
        </w:rPr>
        <w:t xml:space="preserve">as significant </w:t>
      </w:r>
      <w:r w:rsidR="00F11B61" w:rsidRPr="0032039E">
        <w:rPr>
          <w:rFonts w:ascii="Times New Roman" w:hAnsi="Times New Roman" w:cs="Times New Roman"/>
          <w:sz w:val="24"/>
          <w:szCs w:val="24"/>
        </w:rPr>
        <w:t xml:space="preserve">way </w:t>
      </w:r>
      <w:r w:rsidR="00EF2C07" w:rsidRPr="0032039E">
        <w:rPr>
          <w:rFonts w:ascii="Times New Roman" w:hAnsi="Times New Roman" w:cs="Times New Roman"/>
          <w:sz w:val="24"/>
          <w:szCs w:val="24"/>
        </w:rPr>
        <w:t xml:space="preserve">of achieving </w:t>
      </w:r>
      <w:r w:rsidRPr="0032039E">
        <w:rPr>
          <w:rFonts w:ascii="Times New Roman" w:hAnsi="Times New Roman" w:cs="Times New Roman"/>
          <w:sz w:val="24"/>
          <w:szCs w:val="24"/>
        </w:rPr>
        <w:t xml:space="preserve">overall </w:t>
      </w:r>
      <w:r w:rsidR="005D15C8" w:rsidRPr="0032039E">
        <w:rPr>
          <w:rFonts w:ascii="Times New Roman" w:hAnsi="Times New Roman" w:cs="Times New Roman"/>
          <w:sz w:val="24"/>
          <w:szCs w:val="24"/>
        </w:rPr>
        <w:t xml:space="preserve">objectives </w:t>
      </w:r>
      <w:r w:rsidR="005D15C8">
        <w:rPr>
          <w:rFonts w:ascii="Times New Roman" w:hAnsi="Times New Roman" w:cs="Times New Roman"/>
          <w:sz w:val="24"/>
          <w:szCs w:val="24"/>
        </w:rPr>
        <w:t xml:space="preserve">of </w:t>
      </w:r>
      <w:r w:rsidRPr="0032039E">
        <w:rPr>
          <w:rFonts w:ascii="Times New Roman" w:hAnsi="Times New Roman" w:cs="Times New Roman"/>
          <w:sz w:val="24"/>
          <w:szCs w:val="24"/>
        </w:rPr>
        <w:t>education</w:t>
      </w:r>
      <w:r w:rsidR="00A56609">
        <w:rPr>
          <w:rFonts w:ascii="Times New Roman" w:hAnsi="Times New Roman" w:cs="Times New Roman"/>
          <w:sz w:val="24"/>
          <w:szCs w:val="24"/>
        </w:rPr>
        <w:t xml:space="preserve"> (Ministry of Education, 200</w:t>
      </w:r>
      <w:r w:rsidR="00550D0F">
        <w:rPr>
          <w:rFonts w:ascii="Times New Roman" w:hAnsi="Times New Roman" w:cs="Times New Roman"/>
          <w:sz w:val="24"/>
          <w:szCs w:val="24"/>
        </w:rPr>
        <w:t>8</w:t>
      </w:r>
      <w:r w:rsidR="00A56609">
        <w:rPr>
          <w:rFonts w:ascii="Times New Roman" w:hAnsi="Times New Roman" w:cs="Times New Roman"/>
          <w:sz w:val="24"/>
          <w:szCs w:val="24"/>
        </w:rPr>
        <w:t>)</w:t>
      </w:r>
      <w:r w:rsidRPr="0032039E">
        <w:rPr>
          <w:rFonts w:ascii="Times New Roman" w:hAnsi="Times New Roman" w:cs="Times New Roman"/>
          <w:sz w:val="24"/>
          <w:szCs w:val="24"/>
        </w:rPr>
        <w:t>.</w:t>
      </w:r>
      <w:r w:rsidR="00CC3350" w:rsidRPr="0032039E">
        <w:rPr>
          <w:rFonts w:ascii="Times New Roman" w:hAnsi="Times New Roman" w:cs="Times New Roman"/>
          <w:sz w:val="24"/>
          <w:szCs w:val="24"/>
        </w:rPr>
        <w:t xml:space="preserve"> </w:t>
      </w:r>
    </w:p>
    <w:p w:rsidR="005A0351" w:rsidRDefault="00912496" w:rsidP="00B8346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Against this backdrop</w:t>
      </w:r>
      <w:r w:rsidR="00EC22A3">
        <w:rPr>
          <w:rFonts w:ascii="Times New Roman" w:hAnsi="Times New Roman" w:cs="Times New Roman"/>
          <w:sz w:val="24"/>
          <w:szCs w:val="24"/>
        </w:rPr>
        <w:t>,</w:t>
      </w:r>
      <w:r w:rsidR="0014605C">
        <w:rPr>
          <w:rFonts w:ascii="Times New Roman" w:hAnsi="Times New Roman" w:cs="Times New Roman"/>
          <w:sz w:val="24"/>
          <w:szCs w:val="24"/>
        </w:rPr>
        <w:t xml:space="preserve"> in this </w:t>
      </w:r>
      <w:r w:rsidR="0027454A">
        <w:rPr>
          <w:rFonts w:ascii="Times New Roman" w:hAnsi="Times New Roman" w:cs="Times New Roman"/>
          <w:sz w:val="24"/>
          <w:szCs w:val="24"/>
        </w:rPr>
        <w:t>article</w:t>
      </w:r>
      <w:r w:rsidR="0014605C">
        <w:rPr>
          <w:rFonts w:ascii="Times New Roman" w:hAnsi="Times New Roman" w:cs="Times New Roman"/>
          <w:sz w:val="24"/>
          <w:szCs w:val="24"/>
        </w:rPr>
        <w:t>,</w:t>
      </w:r>
      <w:r w:rsidR="00C7619A" w:rsidRPr="0032039E">
        <w:rPr>
          <w:rFonts w:ascii="Times New Roman" w:hAnsi="Times New Roman" w:cs="Times New Roman"/>
          <w:sz w:val="24"/>
          <w:szCs w:val="24"/>
        </w:rPr>
        <w:t xml:space="preserve"> </w:t>
      </w:r>
      <w:r w:rsidR="00B720C5">
        <w:rPr>
          <w:rFonts w:ascii="Times New Roman" w:hAnsi="Times New Roman" w:cs="Times New Roman"/>
          <w:sz w:val="24"/>
          <w:szCs w:val="24"/>
        </w:rPr>
        <w:t xml:space="preserve">we </w:t>
      </w:r>
      <w:r w:rsidR="009F17FC">
        <w:rPr>
          <w:rFonts w:ascii="Times New Roman" w:hAnsi="Times New Roman" w:cs="Times New Roman"/>
          <w:sz w:val="24"/>
          <w:szCs w:val="24"/>
        </w:rPr>
        <w:t xml:space="preserve">developed </w:t>
      </w:r>
      <w:r w:rsidR="0040374B">
        <w:rPr>
          <w:rFonts w:ascii="Times New Roman" w:hAnsi="Times New Roman" w:cs="Times New Roman"/>
          <w:sz w:val="24"/>
          <w:szCs w:val="24"/>
        </w:rPr>
        <w:t xml:space="preserve">an </w:t>
      </w:r>
      <w:r w:rsidR="009F17FC">
        <w:rPr>
          <w:rFonts w:ascii="Times New Roman" w:hAnsi="Times New Roman" w:cs="Times New Roman"/>
          <w:sz w:val="24"/>
          <w:szCs w:val="24"/>
        </w:rPr>
        <w:t>overarching research question</w:t>
      </w:r>
      <w:r w:rsidR="0069443E">
        <w:rPr>
          <w:rFonts w:ascii="Times New Roman" w:hAnsi="Times New Roman" w:cs="Times New Roman"/>
          <w:sz w:val="24"/>
          <w:szCs w:val="24"/>
        </w:rPr>
        <w:t>:</w:t>
      </w:r>
      <w:r w:rsidR="009F17FC">
        <w:rPr>
          <w:rFonts w:ascii="Times New Roman" w:hAnsi="Times New Roman" w:cs="Times New Roman"/>
          <w:sz w:val="24"/>
          <w:szCs w:val="24"/>
        </w:rPr>
        <w:t xml:space="preserve"> how are parents involved in secondary school education in Bangladesh</w:t>
      </w:r>
      <w:r w:rsidR="0069443E">
        <w:rPr>
          <w:rFonts w:ascii="Times New Roman" w:hAnsi="Times New Roman" w:cs="Times New Roman"/>
          <w:sz w:val="24"/>
          <w:szCs w:val="24"/>
        </w:rPr>
        <w:t xml:space="preserve">? </w:t>
      </w:r>
      <w:r w:rsidR="0014605C">
        <w:rPr>
          <w:rFonts w:ascii="Times New Roman" w:hAnsi="Times New Roman" w:cs="Times New Roman"/>
          <w:sz w:val="24"/>
          <w:szCs w:val="24"/>
        </w:rPr>
        <w:t xml:space="preserve">We responded </w:t>
      </w:r>
      <w:r w:rsidR="003F5909">
        <w:rPr>
          <w:rFonts w:ascii="Times New Roman" w:hAnsi="Times New Roman" w:cs="Times New Roman"/>
          <w:sz w:val="24"/>
          <w:szCs w:val="24"/>
        </w:rPr>
        <w:t xml:space="preserve">to </w:t>
      </w:r>
      <w:r w:rsidR="0014605C">
        <w:rPr>
          <w:rFonts w:ascii="Times New Roman" w:hAnsi="Times New Roman" w:cs="Times New Roman"/>
          <w:sz w:val="24"/>
          <w:szCs w:val="24"/>
        </w:rPr>
        <w:t xml:space="preserve">this </w:t>
      </w:r>
      <w:r w:rsidR="003F5909">
        <w:rPr>
          <w:rFonts w:ascii="Times New Roman" w:hAnsi="Times New Roman" w:cs="Times New Roman"/>
          <w:sz w:val="24"/>
          <w:szCs w:val="24"/>
        </w:rPr>
        <w:t xml:space="preserve">broader </w:t>
      </w:r>
      <w:r w:rsidR="009F17FC">
        <w:rPr>
          <w:rFonts w:ascii="Times New Roman" w:hAnsi="Times New Roman" w:cs="Times New Roman"/>
          <w:sz w:val="24"/>
          <w:szCs w:val="24"/>
        </w:rPr>
        <w:t>question</w:t>
      </w:r>
      <w:r w:rsidR="003F5909">
        <w:rPr>
          <w:rFonts w:ascii="Times New Roman" w:hAnsi="Times New Roman" w:cs="Times New Roman"/>
          <w:sz w:val="24"/>
          <w:szCs w:val="24"/>
        </w:rPr>
        <w:t xml:space="preserve"> by looking at three specific research </w:t>
      </w:r>
      <w:r w:rsidR="00010946">
        <w:rPr>
          <w:rFonts w:ascii="Times New Roman" w:hAnsi="Times New Roman" w:cs="Times New Roman"/>
          <w:sz w:val="24"/>
          <w:szCs w:val="24"/>
        </w:rPr>
        <w:t>questions: How do parents</w:t>
      </w:r>
      <w:r w:rsidR="00DA0335">
        <w:rPr>
          <w:rFonts w:ascii="Times New Roman" w:hAnsi="Times New Roman" w:cs="Times New Roman"/>
          <w:sz w:val="24"/>
          <w:szCs w:val="24"/>
        </w:rPr>
        <w:t xml:space="preserve"> become involved</w:t>
      </w:r>
      <w:r w:rsidR="00010946">
        <w:rPr>
          <w:rFonts w:ascii="Times New Roman" w:hAnsi="Times New Roman" w:cs="Times New Roman"/>
          <w:sz w:val="24"/>
          <w:szCs w:val="24"/>
        </w:rPr>
        <w:t xml:space="preserve"> in their children’s education? What are </w:t>
      </w:r>
      <w:r w:rsidR="00833DC9">
        <w:rPr>
          <w:rFonts w:ascii="Times New Roman" w:hAnsi="Times New Roman" w:cs="Times New Roman"/>
          <w:sz w:val="24"/>
          <w:szCs w:val="24"/>
        </w:rPr>
        <w:t xml:space="preserve">the </w:t>
      </w:r>
      <w:r w:rsidR="00010946">
        <w:rPr>
          <w:rFonts w:ascii="Times New Roman" w:hAnsi="Times New Roman" w:cs="Times New Roman"/>
          <w:sz w:val="24"/>
          <w:szCs w:val="24"/>
        </w:rPr>
        <w:t>different strategies being used by s</w:t>
      </w:r>
      <w:r w:rsidR="00010946" w:rsidRPr="0032039E">
        <w:rPr>
          <w:rFonts w:ascii="Times New Roman" w:hAnsi="Times New Roman" w:cs="Times New Roman"/>
          <w:sz w:val="24"/>
          <w:szCs w:val="24"/>
        </w:rPr>
        <w:t xml:space="preserve">econdary schools </w:t>
      </w:r>
      <w:r w:rsidR="00010946">
        <w:rPr>
          <w:rFonts w:ascii="Times New Roman" w:hAnsi="Times New Roman" w:cs="Times New Roman"/>
          <w:sz w:val="24"/>
          <w:szCs w:val="24"/>
        </w:rPr>
        <w:t xml:space="preserve">in Bangladesh </w:t>
      </w:r>
      <w:r w:rsidR="00010946" w:rsidRPr="0032039E">
        <w:rPr>
          <w:rFonts w:ascii="Times New Roman" w:hAnsi="Times New Roman" w:cs="Times New Roman"/>
          <w:sz w:val="24"/>
          <w:szCs w:val="24"/>
        </w:rPr>
        <w:t xml:space="preserve">to form partnerships with </w:t>
      </w:r>
      <w:r w:rsidR="00010946">
        <w:rPr>
          <w:rFonts w:ascii="Times New Roman" w:hAnsi="Times New Roman" w:cs="Times New Roman"/>
          <w:sz w:val="24"/>
          <w:szCs w:val="24"/>
        </w:rPr>
        <w:t>parents</w:t>
      </w:r>
      <w:r w:rsidR="00556E2F">
        <w:rPr>
          <w:rFonts w:ascii="Times New Roman" w:hAnsi="Times New Roman" w:cs="Times New Roman"/>
          <w:sz w:val="24"/>
          <w:szCs w:val="24"/>
        </w:rPr>
        <w:t>’</w:t>
      </w:r>
      <w:r w:rsidR="00010946">
        <w:rPr>
          <w:rFonts w:ascii="Times New Roman" w:hAnsi="Times New Roman" w:cs="Times New Roman"/>
          <w:sz w:val="24"/>
          <w:szCs w:val="24"/>
        </w:rPr>
        <w:t xml:space="preserve">? </w:t>
      </w:r>
      <w:r w:rsidR="004F0C05">
        <w:rPr>
          <w:rFonts w:ascii="Times New Roman" w:hAnsi="Times New Roman" w:cs="Times New Roman"/>
          <w:sz w:val="24"/>
          <w:szCs w:val="24"/>
        </w:rPr>
        <w:t>What are the</w:t>
      </w:r>
      <w:r w:rsidR="00010946">
        <w:rPr>
          <w:rFonts w:ascii="Times New Roman" w:hAnsi="Times New Roman" w:cs="Times New Roman"/>
          <w:sz w:val="24"/>
          <w:szCs w:val="24"/>
        </w:rPr>
        <w:t xml:space="preserve"> </w:t>
      </w:r>
      <w:r w:rsidR="00BC5F78">
        <w:rPr>
          <w:rFonts w:ascii="Times New Roman" w:hAnsi="Times New Roman" w:cs="Times New Roman"/>
          <w:sz w:val="24"/>
          <w:szCs w:val="24"/>
        </w:rPr>
        <w:t>area</w:t>
      </w:r>
      <w:r w:rsidR="004F0C05">
        <w:rPr>
          <w:rFonts w:ascii="Times New Roman" w:hAnsi="Times New Roman" w:cs="Times New Roman"/>
          <w:sz w:val="24"/>
          <w:szCs w:val="24"/>
        </w:rPr>
        <w:t>s</w:t>
      </w:r>
      <w:r w:rsidR="00BC5F78">
        <w:rPr>
          <w:rFonts w:ascii="Times New Roman" w:hAnsi="Times New Roman" w:cs="Times New Roman"/>
          <w:sz w:val="24"/>
          <w:szCs w:val="24"/>
        </w:rPr>
        <w:t xml:space="preserve"> of parental involvement in the secondary schools need to be further developed?</w:t>
      </w:r>
      <w:r w:rsidR="00010946">
        <w:rPr>
          <w:rFonts w:ascii="Times New Roman" w:hAnsi="Times New Roman" w:cs="Times New Roman"/>
          <w:sz w:val="24"/>
          <w:szCs w:val="24"/>
        </w:rPr>
        <w:t xml:space="preserve"> </w:t>
      </w:r>
      <w:r w:rsidR="00110F5E" w:rsidRPr="0032039E">
        <w:rPr>
          <w:rFonts w:ascii="Times New Roman" w:hAnsi="Times New Roman" w:cs="Times New Roman"/>
          <w:sz w:val="24"/>
          <w:szCs w:val="24"/>
        </w:rPr>
        <w:t xml:space="preserve"> </w:t>
      </w:r>
    </w:p>
    <w:p w:rsidR="00FC6549" w:rsidRDefault="00913695" w:rsidP="00B8346A">
      <w:pPr>
        <w:spacing w:after="0" w:line="240" w:lineRule="auto"/>
        <w:ind w:firstLine="720"/>
        <w:jc w:val="both"/>
        <w:rPr>
          <w:rFonts w:ascii="Times New Roman" w:hAnsi="Times New Roman" w:cs="Times New Roman"/>
          <w:sz w:val="24"/>
          <w:szCs w:val="24"/>
        </w:rPr>
      </w:pPr>
      <w:r w:rsidRPr="0032039E">
        <w:rPr>
          <w:rFonts w:ascii="Times New Roman" w:hAnsi="Times New Roman" w:cs="Times New Roman"/>
          <w:sz w:val="24"/>
          <w:szCs w:val="24"/>
        </w:rPr>
        <w:t>In this a</w:t>
      </w:r>
      <w:r w:rsidR="007A1825" w:rsidRPr="0032039E">
        <w:rPr>
          <w:rFonts w:ascii="Times New Roman" w:hAnsi="Times New Roman" w:cs="Times New Roman"/>
          <w:sz w:val="24"/>
          <w:szCs w:val="24"/>
        </w:rPr>
        <w:t>rticle</w:t>
      </w:r>
      <w:r w:rsidR="003B4A29" w:rsidRPr="0032039E">
        <w:rPr>
          <w:rFonts w:ascii="Times New Roman" w:hAnsi="Times New Roman" w:cs="Times New Roman"/>
          <w:sz w:val="24"/>
          <w:szCs w:val="24"/>
        </w:rPr>
        <w:t xml:space="preserve"> </w:t>
      </w:r>
      <w:r w:rsidRPr="0032039E">
        <w:rPr>
          <w:rFonts w:ascii="Times New Roman" w:hAnsi="Times New Roman" w:cs="Times New Roman"/>
          <w:sz w:val="24"/>
          <w:szCs w:val="24"/>
        </w:rPr>
        <w:t xml:space="preserve">we </w:t>
      </w:r>
      <w:r w:rsidR="003B4A29" w:rsidRPr="0032039E">
        <w:rPr>
          <w:rFonts w:ascii="Times New Roman" w:hAnsi="Times New Roman" w:cs="Times New Roman"/>
          <w:sz w:val="24"/>
          <w:szCs w:val="24"/>
        </w:rPr>
        <w:t xml:space="preserve">address key notions of community </w:t>
      </w:r>
      <w:r w:rsidR="00995DD0" w:rsidRPr="0032039E">
        <w:rPr>
          <w:rFonts w:ascii="Times New Roman" w:hAnsi="Times New Roman" w:cs="Times New Roman"/>
          <w:sz w:val="24"/>
          <w:szCs w:val="24"/>
        </w:rPr>
        <w:t xml:space="preserve">partnerships </w:t>
      </w:r>
      <w:r w:rsidR="003B4A29" w:rsidRPr="0032039E">
        <w:rPr>
          <w:rFonts w:ascii="Times New Roman" w:hAnsi="Times New Roman" w:cs="Times New Roman"/>
          <w:sz w:val="24"/>
          <w:szCs w:val="24"/>
        </w:rPr>
        <w:t xml:space="preserve">and parental involvement in the schools after </w:t>
      </w:r>
      <w:r w:rsidR="009D2F26" w:rsidRPr="0032039E">
        <w:rPr>
          <w:rFonts w:ascii="Times New Roman" w:hAnsi="Times New Roman" w:cs="Times New Roman"/>
          <w:sz w:val="24"/>
          <w:szCs w:val="24"/>
        </w:rPr>
        <w:t>this</w:t>
      </w:r>
      <w:r w:rsidR="003B4A29" w:rsidRPr="0032039E">
        <w:rPr>
          <w:rFonts w:ascii="Times New Roman" w:hAnsi="Times New Roman" w:cs="Times New Roman"/>
          <w:sz w:val="24"/>
          <w:szCs w:val="24"/>
        </w:rPr>
        <w:t xml:space="preserve"> brief introduction. </w:t>
      </w:r>
      <w:r w:rsidR="00A56609">
        <w:rPr>
          <w:rFonts w:ascii="Times New Roman" w:hAnsi="Times New Roman" w:cs="Times New Roman"/>
          <w:sz w:val="24"/>
          <w:szCs w:val="24"/>
        </w:rPr>
        <w:t>Then w</w:t>
      </w:r>
      <w:r w:rsidR="009243D0">
        <w:rPr>
          <w:rFonts w:ascii="Times New Roman" w:hAnsi="Times New Roman" w:cs="Times New Roman"/>
          <w:sz w:val="24"/>
          <w:szCs w:val="24"/>
        </w:rPr>
        <w:t xml:space="preserve">e </w:t>
      </w:r>
      <w:r w:rsidR="00A56609">
        <w:rPr>
          <w:rFonts w:ascii="Times New Roman" w:hAnsi="Times New Roman" w:cs="Times New Roman"/>
          <w:sz w:val="24"/>
          <w:szCs w:val="24"/>
        </w:rPr>
        <w:t>offer</w:t>
      </w:r>
      <w:r w:rsidR="009243D0">
        <w:rPr>
          <w:rFonts w:ascii="Times New Roman" w:hAnsi="Times New Roman" w:cs="Times New Roman"/>
          <w:sz w:val="24"/>
          <w:szCs w:val="24"/>
        </w:rPr>
        <w:t xml:space="preserve"> methodological procedures used in this article. </w:t>
      </w:r>
      <w:r w:rsidR="00C40DBA">
        <w:rPr>
          <w:rFonts w:ascii="Times New Roman" w:hAnsi="Times New Roman" w:cs="Times New Roman"/>
          <w:sz w:val="24"/>
          <w:szCs w:val="24"/>
        </w:rPr>
        <w:t>W</w:t>
      </w:r>
      <w:r w:rsidRPr="0032039E">
        <w:rPr>
          <w:rFonts w:ascii="Times New Roman" w:hAnsi="Times New Roman" w:cs="Times New Roman"/>
          <w:sz w:val="24"/>
          <w:szCs w:val="24"/>
        </w:rPr>
        <w:t>e</w:t>
      </w:r>
      <w:r w:rsidR="00FC6549" w:rsidRPr="0032039E">
        <w:rPr>
          <w:rFonts w:ascii="Times New Roman" w:hAnsi="Times New Roman" w:cs="Times New Roman"/>
          <w:sz w:val="24"/>
          <w:szCs w:val="24"/>
        </w:rPr>
        <w:t xml:space="preserve"> outline</w:t>
      </w:r>
      <w:r w:rsidR="003B4A29" w:rsidRPr="0032039E">
        <w:rPr>
          <w:rFonts w:ascii="Times New Roman" w:hAnsi="Times New Roman" w:cs="Times New Roman"/>
          <w:sz w:val="24"/>
          <w:szCs w:val="24"/>
        </w:rPr>
        <w:t xml:space="preserve"> </w:t>
      </w:r>
      <w:r w:rsidR="00EF63EC" w:rsidRPr="0032039E">
        <w:rPr>
          <w:rFonts w:ascii="Times New Roman" w:hAnsi="Times New Roman" w:cs="Times New Roman"/>
          <w:sz w:val="24"/>
          <w:szCs w:val="24"/>
        </w:rPr>
        <w:t xml:space="preserve">the </w:t>
      </w:r>
      <w:r w:rsidR="00815331">
        <w:rPr>
          <w:rFonts w:ascii="Times New Roman" w:hAnsi="Times New Roman" w:cs="Times New Roman"/>
          <w:sz w:val="24"/>
          <w:szCs w:val="24"/>
        </w:rPr>
        <w:t xml:space="preserve">states of parental involvement within policy documents and </w:t>
      </w:r>
      <w:r w:rsidR="00EF63EC" w:rsidRPr="0032039E">
        <w:rPr>
          <w:rFonts w:ascii="Times New Roman" w:hAnsi="Times New Roman" w:cs="Times New Roman"/>
          <w:sz w:val="24"/>
          <w:szCs w:val="24"/>
        </w:rPr>
        <w:t>parental involvement</w:t>
      </w:r>
      <w:r w:rsidR="00FC6549" w:rsidRPr="0032039E">
        <w:rPr>
          <w:rFonts w:ascii="Times New Roman" w:hAnsi="Times New Roman" w:cs="Times New Roman"/>
          <w:sz w:val="24"/>
          <w:szCs w:val="24"/>
        </w:rPr>
        <w:t xml:space="preserve"> </w:t>
      </w:r>
      <w:r w:rsidR="007A1825" w:rsidRPr="0032039E">
        <w:rPr>
          <w:rFonts w:ascii="Times New Roman" w:hAnsi="Times New Roman" w:cs="Times New Roman"/>
          <w:sz w:val="24"/>
          <w:szCs w:val="24"/>
        </w:rPr>
        <w:t>in the secondary schools in Bangladesh</w:t>
      </w:r>
      <w:r w:rsidR="00C40DBA">
        <w:rPr>
          <w:rFonts w:ascii="Times New Roman" w:hAnsi="Times New Roman" w:cs="Times New Roman"/>
          <w:sz w:val="24"/>
          <w:szCs w:val="24"/>
        </w:rPr>
        <w:t xml:space="preserve"> </w:t>
      </w:r>
      <w:r w:rsidR="00DC5A08">
        <w:rPr>
          <w:rFonts w:ascii="Times New Roman" w:hAnsi="Times New Roman" w:cs="Times New Roman"/>
          <w:sz w:val="24"/>
          <w:szCs w:val="24"/>
        </w:rPr>
        <w:t>following</w:t>
      </w:r>
      <w:r w:rsidR="00C40DBA">
        <w:rPr>
          <w:rFonts w:ascii="Times New Roman" w:hAnsi="Times New Roman" w:cs="Times New Roman"/>
          <w:sz w:val="24"/>
          <w:szCs w:val="24"/>
        </w:rPr>
        <w:t xml:space="preserve"> methodological discussion</w:t>
      </w:r>
      <w:r w:rsidR="007A1825" w:rsidRPr="0032039E">
        <w:rPr>
          <w:rFonts w:ascii="Times New Roman" w:hAnsi="Times New Roman" w:cs="Times New Roman"/>
          <w:sz w:val="24"/>
          <w:szCs w:val="24"/>
        </w:rPr>
        <w:t xml:space="preserve">. </w:t>
      </w:r>
      <w:r w:rsidRPr="0032039E">
        <w:rPr>
          <w:rFonts w:ascii="Times New Roman" w:hAnsi="Times New Roman" w:cs="Times New Roman"/>
          <w:sz w:val="24"/>
          <w:szCs w:val="24"/>
        </w:rPr>
        <w:t>We</w:t>
      </w:r>
      <w:r w:rsidR="00815331">
        <w:rPr>
          <w:rFonts w:ascii="Times New Roman" w:hAnsi="Times New Roman" w:cs="Times New Roman"/>
          <w:sz w:val="24"/>
          <w:szCs w:val="24"/>
        </w:rPr>
        <w:t xml:space="preserve"> then identif</w:t>
      </w:r>
      <w:r w:rsidR="0052580A">
        <w:rPr>
          <w:rFonts w:ascii="Times New Roman" w:hAnsi="Times New Roman" w:cs="Times New Roman"/>
          <w:sz w:val="24"/>
          <w:szCs w:val="24"/>
        </w:rPr>
        <w:t>y</w:t>
      </w:r>
      <w:r w:rsidR="00815331">
        <w:rPr>
          <w:rFonts w:ascii="Times New Roman" w:hAnsi="Times New Roman" w:cs="Times New Roman"/>
          <w:sz w:val="24"/>
          <w:szCs w:val="24"/>
        </w:rPr>
        <w:t xml:space="preserve"> further areas of parental involvement </w:t>
      </w:r>
      <w:r w:rsidR="00EF63EC" w:rsidRPr="0032039E">
        <w:rPr>
          <w:rFonts w:ascii="Times New Roman" w:hAnsi="Times New Roman" w:cs="Times New Roman"/>
          <w:sz w:val="24"/>
          <w:szCs w:val="24"/>
        </w:rPr>
        <w:t>need to be improved in the Bangladeshi context</w:t>
      </w:r>
      <w:r w:rsidR="00243139" w:rsidRPr="0032039E">
        <w:rPr>
          <w:rFonts w:ascii="Times New Roman" w:hAnsi="Times New Roman" w:cs="Times New Roman"/>
          <w:sz w:val="24"/>
          <w:szCs w:val="24"/>
        </w:rPr>
        <w:t xml:space="preserve">. </w:t>
      </w:r>
      <w:r w:rsidR="003B4A29" w:rsidRPr="0032039E">
        <w:rPr>
          <w:rFonts w:ascii="Times New Roman" w:hAnsi="Times New Roman" w:cs="Times New Roman"/>
          <w:sz w:val="24"/>
          <w:szCs w:val="24"/>
        </w:rPr>
        <w:t xml:space="preserve">Finally, </w:t>
      </w:r>
      <w:r w:rsidRPr="0032039E">
        <w:rPr>
          <w:rFonts w:ascii="Times New Roman" w:hAnsi="Times New Roman" w:cs="Times New Roman"/>
          <w:sz w:val="24"/>
          <w:szCs w:val="24"/>
        </w:rPr>
        <w:t>we</w:t>
      </w:r>
      <w:r w:rsidR="00FC6549" w:rsidRPr="0032039E">
        <w:rPr>
          <w:rFonts w:ascii="Times New Roman" w:hAnsi="Times New Roman" w:cs="Times New Roman"/>
          <w:sz w:val="24"/>
          <w:szCs w:val="24"/>
        </w:rPr>
        <w:t xml:space="preserve"> </w:t>
      </w:r>
      <w:r w:rsidR="007A1825" w:rsidRPr="0032039E">
        <w:rPr>
          <w:rFonts w:ascii="Times New Roman" w:hAnsi="Times New Roman" w:cs="Times New Roman"/>
          <w:sz w:val="24"/>
          <w:szCs w:val="24"/>
        </w:rPr>
        <w:t xml:space="preserve">provide </w:t>
      </w:r>
      <w:r w:rsidR="00C85B6B">
        <w:rPr>
          <w:rFonts w:ascii="Times New Roman" w:hAnsi="Times New Roman" w:cs="Times New Roman"/>
          <w:sz w:val="24"/>
          <w:szCs w:val="24"/>
        </w:rPr>
        <w:t xml:space="preserve">policy </w:t>
      </w:r>
      <w:r w:rsidR="00B633AC">
        <w:rPr>
          <w:rFonts w:ascii="Times New Roman" w:hAnsi="Times New Roman" w:cs="Times New Roman"/>
          <w:sz w:val="24"/>
          <w:szCs w:val="24"/>
        </w:rPr>
        <w:t>implication</w:t>
      </w:r>
      <w:r w:rsidR="005E650F">
        <w:rPr>
          <w:rFonts w:ascii="Times New Roman" w:hAnsi="Times New Roman" w:cs="Times New Roman"/>
          <w:sz w:val="24"/>
          <w:szCs w:val="24"/>
        </w:rPr>
        <w:t>s</w:t>
      </w:r>
      <w:r w:rsidR="00B633AC">
        <w:rPr>
          <w:rFonts w:ascii="Times New Roman" w:hAnsi="Times New Roman" w:cs="Times New Roman"/>
          <w:sz w:val="24"/>
          <w:szCs w:val="24"/>
        </w:rPr>
        <w:t xml:space="preserve"> of the findings and</w:t>
      </w:r>
      <w:r w:rsidR="00DA0335">
        <w:rPr>
          <w:rFonts w:ascii="Times New Roman" w:hAnsi="Times New Roman" w:cs="Times New Roman"/>
          <w:sz w:val="24"/>
          <w:szCs w:val="24"/>
        </w:rPr>
        <w:t xml:space="preserve"> a</w:t>
      </w:r>
      <w:r w:rsidR="00B633AC">
        <w:rPr>
          <w:rFonts w:ascii="Times New Roman" w:hAnsi="Times New Roman" w:cs="Times New Roman"/>
          <w:sz w:val="24"/>
          <w:szCs w:val="24"/>
        </w:rPr>
        <w:t xml:space="preserve"> </w:t>
      </w:r>
      <w:r w:rsidR="007A1825" w:rsidRPr="0032039E">
        <w:rPr>
          <w:rFonts w:ascii="Times New Roman" w:hAnsi="Times New Roman" w:cs="Times New Roman"/>
          <w:sz w:val="24"/>
          <w:szCs w:val="24"/>
        </w:rPr>
        <w:t xml:space="preserve">conclusion in relation </w:t>
      </w:r>
      <w:r w:rsidR="005E650F">
        <w:rPr>
          <w:rFonts w:ascii="Times New Roman" w:hAnsi="Times New Roman" w:cs="Times New Roman"/>
          <w:sz w:val="24"/>
          <w:szCs w:val="24"/>
        </w:rPr>
        <w:t>to</w:t>
      </w:r>
      <w:r w:rsidR="005E650F" w:rsidRPr="0032039E">
        <w:rPr>
          <w:rFonts w:ascii="Times New Roman" w:hAnsi="Times New Roman" w:cs="Times New Roman"/>
          <w:sz w:val="24"/>
          <w:szCs w:val="24"/>
        </w:rPr>
        <w:t xml:space="preserve"> </w:t>
      </w:r>
      <w:r w:rsidR="007A1825" w:rsidRPr="0032039E">
        <w:rPr>
          <w:rFonts w:ascii="Times New Roman" w:hAnsi="Times New Roman" w:cs="Times New Roman"/>
          <w:sz w:val="24"/>
          <w:szCs w:val="24"/>
        </w:rPr>
        <w:t xml:space="preserve">the </w:t>
      </w:r>
      <w:r w:rsidR="00FC6549" w:rsidRPr="0032039E">
        <w:rPr>
          <w:rFonts w:ascii="Times New Roman" w:hAnsi="Times New Roman" w:cs="Times New Roman"/>
          <w:sz w:val="24"/>
          <w:szCs w:val="24"/>
        </w:rPr>
        <w:t xml:space="preserve">findings </w:t>
      </w:r>
      <w:r w:rsidR="008C35B2">
        <w:rPr>
          <w:rFonts w:ascii="Times New Roman" w:hAnsi="Times New Roman" w:cs="Times New Roman"/>
          <w:sz w:val="24"/>
          <w:szCs w:val="24"/>
        </w:rPr>
        <w:t xml:space="preserve">and </w:t>
      </w:r>
      <w:r w:rsidR="00FC6549" w:rsidRPr="0032039E">
        <w:rPr>
          <w:rFonts w:ascii="Times New Roman" w:hAnsi="Times New Roman" w:cs="Times New Roman"/>
          <w:sz w:val="24"/>
          <w:szCs w:val="24"/>
        </w:rPr>
        <w:t>discussions.</w:t>
      </w:r>
    </w:p>
    <w:p w:rsidR="005A0351" w:rsidRPr="0032039E" w:rsidRDefault="005A0351" w:rsidP="00B8346A">
      <w:pPr>
        <w:spacing w:after="0" w:line="240" w:lineRule="auto"/>
        <w:ind w:firstLine="720"/>
        <w:jc w:val="both"/>
        <w:rPr>
          <w:rFonts w:ascii="Times New Roman" w:hAnsi="Times New Roman" w:cs="Times New Roman"/>
          <w:sz w:val="24"/>
          <w:szCs w:val="24"/>
        </w:rPr>
      </w:pPr>
    </w:p>
    <w:p w:rsidR="00243139" w:rsidRDefault="001D218B" w:rsidP="00B8346A">
      <w:pPr>
        <w:spacing w:after="0" w:line="240" w:lineRule="auto"/>
        <w:jc w:val="center"/>
        <w:rPr>
          <w:rFonts w:ascii="Times New Roman" w:hAnsi="Times New Roman" w:cs="Times New Roman"/>
          <w:b/>
          <w:bCs/>
          <w:sz w:val="24"/>
          <w:szCs w:val="21"/>
        </w:rPr>
      </w:pPr>
      <w:r w:rsidRPr="00BD157E">
        <w:rPr>
          <w:rFonts w:ascii="Times New Roman" w:hAnsi="Times New Roman" w:cs="Times New Roman"/>
          <w:b/>
          <w:bCs/>
          <w:sz w:val="24"/>
          <w:szCs w:val="21"/>
        </w:rPr>
        <w:t xml:space="preserve">Concept of </w:t>
      </w:r>
      <w:r w:rsidR="00D67BA9">
        <w:rPr>
          <w:rFonts w:ascii="Times New Roman" w:hAnsi="Times New Roman" w:cs="Times New Roman"/>
          <w:b/>
          <w:bCs/>
          <w:sz w:val="24"/>
          <w:szCs w:val="21"/>
        </w:rPr>
        <w:t>Community Partnerships and P</w:t>
      </w:r>
      <w:r w:rsidR="003A0CE0" w:rsidRPr="00BD157E">
        <w:rPr>
          <w:rFonts w:ascii="Times New Roman" w:hAnsi="Times New Roman" w:cs="Times New Roman"/>
          <w:b/>
          <w:bCs/>
          <w:sz w:val="24"/>
          <w:szCs w:val="21"/>
        </w:rPr>
        <w:t>a</w:t>
      </w:r>
      <w:r w:rsidR="00D67BA9">
        <w:rPr>
          <w:rFonts w:ascii="Times New Roman" w:hAnsi="Times New Roman" w:cs="Times New Roman"/>
          <w:b/>
          <w:bCs/>
          <w:sz w:val="24"/>
          <w:szCs w:val="21"/>
        </w:rPr>
        <w:t>rent I</w:t>
      </w:r>
      <w:r w:rsidR="00243139" w:rsidRPr="00BD157E">
        <w:rPr>
          <w:rFonts w:ascii="Times New Roman" w:hAnsi="Times New Roman" w:cs="Times New Roman"/>
          <w:b/>
          <w:bCs/>
          <w:sz w:val="24"/>
          <w:szCs w:val="21"/>
        </w:rPr>
        <w:t xml:space="preserve">nvolvement in </w:t>
      </w:r>
      <w:r w:rsidR="00D67BA9">
        <w:rPr>
          <w:rFonts w:ascii="Times New Roman" w:hAnsi="Times New Roman" w:cs="Times New Roman"/>
          <w:b/>
          <w:bCs/>
          <w:sz w:val="24"/>
          <w:szCs w:val="21"/>
        </w:rPr>
        <w:t>S</w:t>
      </w:r>
      <w:r w:rsidR="00243139" w:rsidRPr="00BD157E">
        <w:rPr>
          <w:rFonts w:ascii="Times New Roman" w:hAnsi="Times New Roman" w:cs="Times New Roman"/>
          <w:b/>
          <w:bCs/>
          <w:sz w:val="24"/>
          <w:szCs w:val="21"/>
        </w:rPr>
        <w:t>chools</w:t>
      </w:r>
    </w:p>
    <w:p w:rsidR="005A0351" w:rsidRPr="00BD157E" w:rsidRDefault="005A0351" w:rsidP="00B8346A">
      <w:pPr>
        <w:spacing w:after="0" w:line="240" w:lineRule="auto"/>
        <w:jc w:val="both"/>
        <w:rPr>
          <w:rFonts w:ascii="Times New Roman" w:hAnsi="Times New Roman" w:cs="Times New Roman"/>
          <w:b/>
          <w:bCs/>
          <w:sz w:val="24"/>
          <w:szCs w:val="21"/>
        </w:rPr>
      </w:pPr>
    </w:p>
    <w:p w:rsidR="00D81A99" w:rsidRPr="0032039E" w:rsidRDefault="002B12F7" w:rsidP="00B8346A">
      <w:pPr>
        <w:spacing w:after="0" w:line="240" w:lineRule="auto"/>
        <w:ind w:firstLine="720"/>
        <w:jc w:val="both"/>
        <w:rPr>
          <w:rFonts w:ascii="Times New Roman" w:hAnsi="Times New Roman" w:cs="Times New Roman"/>
          <w:sz w:val="24"/>
          <w:szCs w:val="24"/>
        </w:rPr>
      </w:pPr>
      <w:r w:rsidRPr="0032039E">
        <w:rPr>
          <w:rFonts w:ascii="Times New Roman" w:hAnsi="Times New Roman" w:cs="Times New Roman"/>
          <w:sz w:val="24"/>
          <w:szCs w:val="24"/>
        </w:rPr>
        <w:t xml:space="preserve">The concept of 'partnerships' is </w:t>
      </w:r>
      <w:r w:rsidR="00FC6549" w:rsidRPr="0032039E">
        <w:rPr>
          <w:rFonts w:ascii="Times New Roman" w:hAnsi="Times New Roman" w:cs="Times New Roman"/>
          <w:sz w:val="24"/>
          <w:szCs w:val="24"/>
        </w:rPr>
        <w:t xml:space="preserve">commonly described in academia </w:t>
      </w:r>
      <w:r w:rsidR="00025680" w:rsidRPr="0032039E">
        <w:rPr>
          <w:rFonts w:ascii="Times New Roman" w:hAnsi="Times New Roman" w:cs="Times New Roman"/>
          <w:sz w:val="24"/>
          <w:szCs w:val="24"/>
        </w:rPr>
        <w:t>as "the policy makers</w:t>
      </w:r>
      <w:r w:rsidR="00FC6549" w:rsidRPr="0032039E">
        <w:rPr>
          <w:rFonts w:ascii="Times New Roman" w:hAnsi="Times New Roman" w:cs="Times New Roman"/>
          <w:sz w:val="24"/>
          <w:szCs w:val="24"/>
        </w:rPr>
        <w:t>’</w:t>
      </w:r>
      <w:r w:rsidR="00025680" w:rsidRPr="0032039E">
        <w:rPr>
          <w:rFonts w:ascii="Times New Roman" w:hAnsi="Times New Roman" w:cs="Times New Roman"/>
          <w:sz w:val="24"/>
          <w:szCs w:val="24"/>
        </w:rPr>
        <w:t xml:space="preserve"> obsession" </w:t>
      </w:r>
      <w:r w:rsidR="00FC6549" w:rsidRPr="0032039E">
        <w:rPr>
          <w:rFonts w:ascii="Times New Roman" w:hAnsi="Times New Roman" w:cs="Times New Roman"/>
          <w:sz w:val="24"/>
          <w:szCs w:val="24"/>
        </w:rPr>
        <w:t xml:space="preserve">as </w:t>
      </w:r>
      <w:r w:rsidR="00025680" w:rsidRPr="0032039E">
        <w:rPr>
          <w:rFonts w:ascii="Times New Roman" w:hAnsi="Times New Roman" w:cs="Times New Roman"/>
          <w:sz w:val="24"/>
          <w:szCs w:val="24"/>
        </w:rPr>
        <w:t>a British author</w:t>
      </w:r>
      <w:r w:rsidR="00FC6549" w:rsidRPr="0032039E">
        <w:rPr>
          <w:rFonts w:ascii="Times New Roman" w:hAnsi="Times New Roman" w:cs="Times New Roman"/>
          <w:sz w:val="24"/>
          <w:szCs w:val="24"/>
        </w:rPr>
        <w:t xml:space="preserve"> points out</w:t>
      </w:r>
      <w:r w:rsidR="00025680" w:rsidRPr="0032039E">
        <w:rPr>
          <w:rFonts w:ascii="Times New Roman" w:hAnsi="Times New Roman" w:cs="Times New Roman"/>
          <w:sz w:val="24"/>
          <w:szCs w:val="24"/>
        </w:rPr>
        <w:t xml:space="preserve"> (Rhodes, 1997, cited in </w:t>
      </w:r>
      <w:proofErr w:type="spellStart"/>
      <w:r w:rsidR="00025680" w:rsidRPr="0032039E">
        <w:rPr>
          <w:rFonts w:ascii="Times New Roman" w:hAnsi="Times New Roman" w:cs="Times New Roman"/>
          <w:sz w:val="24"/>
          <w:szCs w:val="24"/>
        </w:rPr>
        <w:t>Timperley</w:t>
      </w:r>
      <w:proofErr w:type="spellEnd"/>
      <w:r w:rsidR="00025680" w:rsidRPr="0032039E">
        <w:rPr>
          <w:rFonts w:ascii="Times New Roman" w:hAnsi="Times New Roman" w:cs="Times New Roman"/>
          <w:sz w:val="24"/>
          <w:szCs w:val="24"/>
        </w:rPr>
        <w:t xml:space="preserve"> &amp; Robinson, 2002, p.41). </w:t>
      </w:r>
      <w:r w:rsidR="00FC6549" w:rsidRPr="0032039E">
        <w:rPr>
          <w:rFonts w:ascii="Times New Roman" w:hAnsi="Times New Roman" w:cs="Times New Roman"/>
          <w:sz w:val="24"/>
          <w:szCs w:val="24"/>
        </w:rPr>
        <w:t>P</w:t>
      </w:r>
      <w:r w:rsidR="00B17B04" w:rsidRPr="0032039E">
        <w:rPr>
          <w:rFonts w:ascii="Times New Roman" w:hAnsi="Times New Roman" w:cs="Times New Roman"/>
          <w:sz w:val="24"/>
          <w:szCs w:val="24"/>
        </w:rPr>
        <w:t>artnership</w:t>
      </w:r>
      <w:r w:rsidR="00B17B04" w:rsidRPr="00DA0335">
        <w:rPr>
          <w:rFonts w:ascii="Times New Roman" w:hAnsi="Times New Roman" w:cs="Times New Roman"/>
          <w:sz w:val="24"/>
          <w:szCs w:val="24"/>
        </w:rPr>
        <w:t>s</w:t>
      </w:r>
      <w:r w:rsidR="00B17B04" w:rsidRPr="0032039E">
        <w:rPr>
          <w:rFonts w:ascii="Times New Roman" w:hAnsi="Times New Roman" w:cs="Times New Roman"/>
          <w:sz w:val="24"/>
          <w:szCs w:val="24"/>
        </w:rPr>
        <w:t xml:space="preserve"> are</w:t>
      </w:r>
      <w:r w:rsidR="00FC6549" w:rsidRPr="0032039E">
        <w:rPr>
          <w:rFonts w:ascii="Times New Roman" w:hAnsi="Times New Roman" w:cs="Times New Roman"/>
          <w:sz w:val="24"/>
          <w:szCs w:val="24"/>
        </w:rPr>
        <w:t xml:space="preserve"> often</w:t>
      </w:r>
      <w:r w:rsidR="00B17B04" w:rsidRPr="0032039E">
        <w:rPr>
          <w:rFonts w:ascii="Times New Roman" w:hAnsi="Times New Roman" w:cs="Times New Roman"/>
          <w:sz w:val="24"/>
          <w:szCs w:val="24"/>
        </w:rPr>
        <w:t xml:space="preserve"> </w:t>
      </w:r>
      <w:r w:rsidR="00003577" w:rsidRPr="0032039E">
        <w:rPr>
          <w:rFonts w:ascii="Times New Roman" w:hAnsi="Times New Roman" w:cs="Times New Roman"/>
          <w:sz w:val="24"/>
          <w:szCs w:val="24"/>
        </w:rPr>
        <w:t>seen</w:t>
      </w:r>
      <w:r w:rsidR="00B17B04" w:rsidRPr="0032039E">
        <w:rPr>
          <w:rFonts w:ascii="Times New Roman" w:hAnsi="Times New Roman" w:cs="Times New Roman"/>
          <w:sz w:val="24"/>
          <w:szCs w:val="24"/>
        </w:rPr>
        <w:t xml:space="preserve"> as highly situational in nature (</w:t>
      </w:r>
      <w:proofErr w:type="spellStart"/>
      <w:r w:rsidR="00B17B04" w:rsidRPr="0032039E">
        <w:rPr>
          <w:rFonts w:ascii="Times New Roman" w:hAnsi="Times New Roman" w:cs="Times New Roman"/>
          <w:sz w:val="24"/>
          <w:szCs w:val="24"/>
        </w:rPr>
        <w:t>Bainer</w:t>
      </w:r>
      <w:proofErr w:type="spellEnd"/>
      <w:r w:rsidR="00B17B04" w:rsidRPr="0032039E">
        <w:rPr>
          <w:rFonts w:ascii="Times New Roman" w:hAnsi="Times New Roman" w:cs="Times New Roman"/>
          <w:sz w:val="24"/>
          <w:szCs w:val="24"/>
        </w:rPr>
        <w:t xml:space="preserve">, 1997, cited in </w:t>
      </w:r>
      <w:proofErr w:type="spellStart"/>
      <w:r w:rsidR="00B17B04" w:rsidRPr="0032039E">
        <w:rPr>
          <w:rFonts w:ascii="Times New Roman" w:hAnsi="Times New Roman" w:cs="Times New Roman"/>
          <w:sz w:val="24"/>
          <w:szCs w:val="24"/>
        </w:rPr>
        <w:t>Edens</w:t>
      </w:r>
      <w:proofErr w:type="spellEnd"/>
      <w:r w:rsidR="00B17B04" w:rsidRPr="0032039E">
        <w:rPr>
          <w:rFonts w:ascii="Times New Roman" w:hAnsi="Times New Roman" w:cs="Times New Roman"/>
          <w:sz w:val="24"/>
          <w:szCs w:val="24"/>
        </w:rPr>
        <w:t xml:space="preserve"> </w:t>
      </w:r>
      <w:r w:rsidR="005D15C8">
        <w:rPr>
          <w:rFonts w:ascii="Times New Roman" w:hAnsi="Times New Roman" w:cs="Times New Roman"/>
          <w:sz w:val="24"/>
          <w:szCs w:val="24"/>
        </w:rPr>
        <w:t xml:space="preserve">&amp; </w:t>
      </w:r>
      <w:proofErr w:type="spellStart"/>
      <w:r w:rsidR="00B17B04" w:rsidRPr="0032039E">
        <w:rPr>
          <w:rFonts w:ascii="Times New Roman" w:hAnsi="Times New Roman" w:cs="Times New Roman"/>
          <w:sz w:val="24"/>
          <w:szCs w:val="24"/>
        </w:rPr>
        <w:t>Gilsinan</w:t>
      </w:r>
      <w:proofErr w:type="spellEnd"/>
      <w:r w:rsidR="00B17B04" w:rsidRPr="0032039E">
        <w:rPr>
          <w:rFonts w:ascii="Times New Roman" w:hAnsi="Times New Roman" w:cs="Times New Roman"/>
          <w:sz w:val="24"/>
          <w:szCs w:val="24"/>
        </w:rPr>
        <w:t>, 2005)</w:t>
      </w:r>
      <w:r w:rsidR="00AE7476" w:rsidRPr="0032039E">
        <w:rPr>
          <w:rFonts w:ascii="Times New Roman" w:hAnsi="Times New Roman" w:cs="Times New Roman"/>
          <w:sz w:val="24"/>
          <w:szCs w:val="24"/>
        </w:rPr>
        <w:t>, but</w:t>
      </w:r>
      <w:r w:rsidR="00DA0335">
        <w:rPr>
          <w:rFonts w:ascii="Times New Roman" w:hAnsi="Times New Roman" w:cs="Times New Roman"/>
          <w:sz w:val="24"/>
          <w:szCs w:val="24"/>
        </w:rPr>
        <w:t xml:space="preserve"> they</w:t>
      </w:r>
      <w:r w:rsidR="00AE7476" w:rsidRPr="0032039E">
        <w:rPr>
          <w:rFonts w:ascii="Times New Roman" w:hAnsi="Times New Roman" w:cs="Times New Roman"/>
          <w:sz w:val="24"/>
          <w:szCs w:val="24"/>
        </w:rPr>
        <w:t xml:space="preserve"> need time to happen (Styles, 2000)</w:t>
      </w:r>
      <w:r w:rsidR="00B17B04" w:rsidRPr="0032039E">
        <w:rPr>
          <w:rFonts w:ascii="Times New Roman" w:hAnsi="Times New Roman" w:cs="Times New Roman"/>
          <w:sz w:val="24"/>
          <w:szCs w:val="24"/>
        </w:rPr>
        <w:t xml:space="preserve">. </w:t>
      </w:r>
      <w:r w:rsidR="003E1C69" w:rsidRPr="0032039E">
        <w:rPr>
          <w:rFonts w:ascii="Times New Roman" w:hAnsi="Times New Roman" w:cs="Times New Roman"/>
          <w:sz w:val="24"/>
          <w:szCs w:val="24"/>
        </w:rPr>
        <w:t>T</w:t>
      </w:r>
      <w:r w:rsidR="000E0781" w:rsidRPr="0032039E">
        <w:rPr>
          <w:rFonts w:ascii="Times New Roman" w:hAnsi="Times New Roman" w:cs="Times New Roman"/>
          <w:sz w:val="24"/>
          <w:szCs w:val="24"/>
        </w:rPr>
        <w:t>he meaning of partnerships is not confined to build</w:t>
      </w:r>
      <w:r w:rsidR="005E650F">
        <w:rPr>
          <w:rFonts w:ascii="Times New Roman" w:hAnsi="Times New Roman" w:cs="Times New Roman"/>
          <w:sz w:val="24"/>
          <w:szCs w:val="24"/>
        </w:rPr>
        <w:t>ing</w:t>
      </w:r>
      <w:r w:rsidR="000E0781" w:rsidRPr="0032039E">
        <w:rPr>
          <w:rFonts w:ascii="Times New Roman" w:hAnsi="Times New Roman" w:cs="Times New Roman"/>
          <w:sz w:val="24"/>
          <w:szCs w:val="24"/>
        </w:rPr>
        <w:t xml:space="preserve"> relationships between home and school</w:t>
      </w:r>
      <w:r w:rsidR="00FC6549" w:rsidRPr="0032039E">
        <w:rPr>
          <w:rFonts w:ascii="Times New Roman" w:hAnsi="Times New Roman" w:cs="Times New Roman"/>
          <w:sz w:val="24"/>
          <w:szCs w:val="24"/>
        </w:rPr>
        <w:t>. R</w:t>
      </w:r>
      <w:r w:rsidR="000E0781" w:rsidRPr="0032039E">
        <w:rPr>
          <w:rFonts w:ascii="Times New Roman" w:hAnsi="Times New Roman" w:cs="Times New Roman"/>
          <w:sz w:val="24"/>
          <w:szCs w:val="24"/>
        </w:rPr>
        <w:t>ather</w:t>
      </w:r>
      <w:r w:rsidR="00FC6549" w:rsidRPr="0032039E">
        <w:rPr>
          <w:rFonts w:ascii="Times New Roman" w:hAnsi="Times New Roman" w:cs="Times New Roman"/>
          <w:sz w:val="24"/>
          <w:szCs w:val="24"/>
        </w:rPr>
        <w:t>,</w:t>
      </w:r>
      <w:r w:rsidR="000E0781" w:rsidRPr="0032039E">
        <w:rPr>
          <w:rFonts w:ascii="Times New Roman" w:hAnsi="Times New Roman" w:cs="Times New Roman"/>
          <w:sz w:val="24"/>
          <w:szCs w:val="24"/>
        </w:rPr>
        <w:t xml:space="preserve"> </w:t>
      </w:r>
      <w:r w:rsidR="00AF44DC" w:rsidRPr="0032039E">
        <w:rPr>
          <w:rFonts w:ascii="Times New Roman" w:hAnsi="Times New Roman" w:cs="Times New Roman"/>
          <w:sz w:val="24"/>
          <w:szCs w:val="24"/>
        </w:rPr>
        <w:t>it</w:t>
      </w:r>
      <w:r w:rsidR="000E0781" w:rsidRPr="0032039E">
        <w:rPr>
          <w:rFonts w:ascii="Times New Roman" w:hAnsi="Times New Roman" w:cs="Times New Roman"/>
          <w:sz w:val="24"/>
          <w:szCs w:val="24"/>
        </w:rPr>
        <w:t xml:space="preserve"> refer</w:t>
      </w:r>
      <w:r w:rsidR="00AF44DC" w:rsidRPr="0032039E">
        <w:rPr>
          <w:rFonts w:ascii="Times New Roman" w:hAnsi="Times New Roman" w:cs="Times New Roman"/>
          <w:sz w:val="24"/>
          <w:szCs w:val="24"/>
        </w:rPr>
        <w:t>s</w:t>
      </w:r>
      <w:r w:rsidR="000E0781" w:rsidRPr="0032039E">
        <w:rPr>
          <w:rFonts w:ascii="Times New Roman" w:hAnsi="Times New Roman" w:cs="Times New Roman"/>
          <w:sz w:val="24"/>
          <w:szCs w:val="24"/>
        </w:rPr>
        <w:t xml:space="preserve"> </w:t>
      </w:r>
      <w:r w:rsidR="002E3B97" w:rsidRPr="0032039E">
        <w:rPr>
          <w:rFonts w:ascii="Times New Roman" w:hAnsi="Times New Roman" w:cs="Times New Roman"/>
          <w:sz w:val="24"/>
          <w:szCs w:val="24"/>
        </w:rPr>
        <w:t xml:space="preserve">to </w:t>
      </w:r>
      <w:r w:rsidR="000E0781" w:rsidRPr="0032039E">
        <w:rPr>
          <w:rFonts w:ascii="Times New Roman" w:hAnsi="Times New Roman" w:cs="Times New Roman"/>
          <w:sz w:val="24"/>
          <w:szCs w:val="24"/>
        </w:rPr>
        <w:t xml:space="preserve">the relationships between teachers, parents, board of trustees, educators, and government. </w:t>
      </w:r>
      <w:r w:rsidR="005B36CE" w:rsidRPr="0032039E">
        <w:rPr>
          <w:rFonts w:ascii="Times New Roman" w:hAnsi="Times New Roman" w:cs="Times New Roman"/>
          <w:sz w:val="24"/>
          <w:szCs w:val="24"/>
        </w:rPr>
        <w:t xml:space="preserve">Baker (2002) identifies two different ways </w:t>
      </w:r>
      <w:r w:rsidR="008B200D">
        <w:rPr>
          <w:rFonts w:ascii="Times New Roman" w:hAnsi="Times New Roman" w:cs="Times New Roman"/>
          <w:sz w:val="24"/>
          <w:szCs w:val="24"/>
        </w:rPr>
        <w:t>that</w:t>
      </w:r>
      <w:r w:rsidR="008B200D" w:rsidRPr="0032039E">
        <w:rPr>
          <w:rFonts w:ascii="Times New Roman" w:hAnsi="Times New Roman" w:cs="Times New Roman"/>
          <w:sz w:val="24"/>
          <w:szCs w:val="24"/>
        </w:rPr>
        <w:t xml:space="preserve"> </w:t>
      </w:r>
      <w:r w:rsidR="005B36CE" w:rsidRPr="0032039E">
        <w:rPr>
          <w:rFonts w:ascii="Times New Roman" w:hAnsi="Times New Roman" w:cs="Times New Roman"/>
          <w:sz w:val="24"/>
          <w:szCs w:val="24"/>
        </w:rPr>
        <w:t xml:space="preserve">build </w:t>
      </w:r>
      <w:r w:rsidR="00E94192" w:rsidRPr="0032039E">
        <w:rPr>
          <w:rFonts w:ascii="Times New Roman" w:hAnsi="Times New Roman" w:cs="Times New Roman"/>
          <w:sz w:val="24"/>
          <w:szCs w:val="24"/>
        </w:rPr>
        <w:t>partnerships</w:t>
      </w:r>
      <w:r w:rsidR="005B36CE" w:rsidRPr="0032039E">
        <w:rPr>
          <w:rFonts w:ascii="Times New Roman" w:hAnsi="Times New Roman" w:cs="Times New Roman"/>
          <w:sz w:val="24"/>
          <w:szCs w:val="24"/>
        </w:rPr>
        <w:t xml:space="preserve"> between parent</w:t>
      </w:r>
      <w:r w:rsidR="007D6204" w:rsidRPr="0032039E">
        <w:rPr>
          <w:rFonts w:ascii="Times New Roman" w:hAnsi="Times New Roman" w:cs="Times New Roman"/>
          <w:sz w:val="24"/>
          <w:szCs w:val="24"/>
        </w:rPr>
        <w:t>s</w:t>
      </w:r>
      <w:r w:rsidR="005B36CE" w:rsidRPr="0032039E">
        <w:rPr>
          <w:rFonts w:ascii="Times New Roman" w:hAnsi="Times New Roman" w:cs="Times New Roman"/>
          <w:sz w:val="24"/>
          <w:szCs w:val="24"/>
        </w:rPr>
        <w:t xml:space="preserve"> and community with school</w:t>
      </w:r>
      <w:r w:rsidR="00FB7762" w:rsidRPr="0032039E">
        <w:rPr>
          <w:rFonts w:ascii="Times New Roman" w:hAnsi="Times New Roman" w:cs="Times New Roman"/>
          <w:sz w:val="24"/>
          <w:szCs w:val="24"/>
        </w:rPr>
        <w:t>s</w:t>
      </w:r>
      <w:r w:rsidR="00FC6549" w:rsidRPr="0032039E">
        <w:rPr>
          <w:rFonts w:ascii="Times New Roman" w:hAnsi="Times New Roman" w:cs="Times New Roman"/>
          <w:sz w:val="24"/>
          <w:szCs w:val="24"/>
        </w:rPr>
        <w:t>.</w:t>
      </w:r>
      <w:r w:rsidR="005B36CE" w:rsidRPr="0032039E">
        <w:rPr>
          <w:rFonts w:ascii="Times New Roman" w:hAnsi="Times New Roman" w:cs="Times New Roman"/>
          <w:sz w:val="24"/>
          <w:szCs w:val="24"/>
        </w:rPr>
        <w:t xml:space="preserve"> </w:t>
      </w:r>
      <w:r w:rsidR="00FB7762" w:rsidRPr="0032039E">
        <w:rPr>
          <w:rFonts w:ascii="Times New Roman" w:hAnsi="Times New Roman" w:cs="Times New Roman"/>
          <w:sz w:val="24"/>
          <w:szCs w:val="24"/>
        </w:rPr>
        <w:t>F</w:t>
      </w:r>
      <w:r w:rsidR="009779AE" w:rsidRPr="0032039E">
        <w:rPr>
          <w:rFonts w:ascii="Times New Roman" w:hAnsi="Times New Roman" w:cs="Times New Roman"/>
          <w:sz w:val="24"/>
          <w:szCs w:val="24"/>
        </w:rPr>
        <w:t xml:space="preserve">irstly, </w:t>
      </w:r>
      <w:r w:rsidR="00FB7762" w:rsidRPr="0032039E">
        <w:rPr>
          <w:rFonts w:ascii="Times New Roman" w:hAnsi="Times New Roman" w:cs="Times New Roman"/>
          <w:sz w:val="24"/>
          <w:szCs w:val="24"/>
        </w:rPr>
        <w:t xml:space="preserve">partnerships are born </w:t>
      </w:r>
      <w:r w:rsidR="009779AE" w:rsidRPr="0032039E">
        <w:rPr>
          <w:rFonts w:ascii="Times New Roman" w:hAnsi="Times New Roman" w:cs="Times New Roman"/>
          <w:sz w:val="24"/>
          <w:szCs w:val="24"/>
        </w:rPr>
        <w:t xml:space="preserve">through a governance role </w:t>
      </w:r>
      <w:r w:rsidR="001B4BD0" w:rsidRPr="0032039E">
        <w:rPr>
          <w:rFonts w:ascii="Times New Roman" w:hAnsi="Times New Roman" w:cs="Times New Roman"/>
          <w:sz w:val="24"/>
          <w:szCs w:val="24"/>
        </w:rPr>
        <w:t>where</w:t>
      </w:r>
      <w:r w:rsidR="009779AE" w:rsidRPr="0032039E">
        <w:rPr>
          <w:rFonts w:ascii="Times New Roman" w:hAnsi="Times New Roman" w:cs="Times New Roman"/>
          <w:sz w:val="24"/>
          <w:szCs w:val="24"/>
        </w:rPr>
        <w:t xml:space="preserve"> parents are elected </w:t>
      </w:r>
      <w:r w:rsidR="005E650F">
        <w:rPr>
          <w:rFonts w:ascii="Times New Roman" w:hAnsi="Times New Roman" w:cs="Times New Roman"/>
          <w:sz w:val="24"/>
          <w:szCs w:val="24"/>
        </w:rPr>
        <w:t>to</w:t>
      </w:r>
      <w:r w:rsidR="005E650F" w:rsidRPr="0032039E">
        <w:rPr>
          <w:rFonts w:ascii="Times New Roman" w:hAnsi="Times New Roman" w:cs="Times New Roman"/>
          <w:sz w:val="24"/>
          <w:szCs w:val="24"/>
        </w:rPr>
        <w:t xml:space="preserve"> </w:t>
      </w:r>
      <w:r w:rsidR="009779AE" w:rsidRPr="0032039E">
        <w:rPr>
          <w:rFonts w:ascii="Times New Roman" w:hAnsi="Times New Roman" w:cs="Times New Roman"/>
          <w:sz w:val="24"/>
          <w:szCs w:val="24"/>
        </w:rPr>
        <w:t>the school board</w:t>
      </w:r>
      <w:r w:rsidR="00FB7762" w:rsidRPr="0032039E">
        <w:rPr>
          <w:rFonts w:ascii="Times New Roman" w:hAnsi="Times New Roman" w:cs="Times New Roman"/>
          <w:sz w:val="24"/>
          <w:szCs w:val="24"/>
        </w:rPr>
        <w:t>. S</w:t>
      </w:r>
      <w:r w:rsidR="009779AE" w:rsidRPr="0032039E">
        <w:rPr>
          <w:rFonts w:ascii="Times New Roman" w:hAnsi="Times New Roman" w:cs="Times New Roman"/>
          <w:sz w:val="24"/>
          <w:szCs w:val="24"/>
        </w:rPr>
        <w:t>econdly,</w:t>
      </w:r>
      <w:r w:rsidR="00FB7762" w:rsidRPr="0032039E">
        <w:rPr>
          <w:rFonts w:ascii="Times New Roman" w:hAnsi="Times New Roman" w:cs="Times New Roman"/>
          <w:sz w:val="24"/>
          <w:szCs w:val="24"/>
        </w:rPr>
        <w:t xml:space="preserve"> they develop</w:t>
      </w:r>
      <w:r w:rsidR="009779AE" w:rsidRPr="0032039E">
        <w:rPr>
          <w:rFonts w:ascii="Times New Roman" w:hAnsi="Times New Roman" w:cs="Times New Roman"/>
          <w:sz w:val="24"/>
          <w:szCs w:val="24"/>
        </w:rPr>
        <w:t xml:space="preserve"> through mutual collaboration of teachers with families and communities members </w:t>
      </w:r>
      <w:r w:rsidR="000953AE" w:rsidRPr="0032039E">
        <w:rPr>
          <w:rFonts w:ascii="Times New Roman" w:hAnsi="Times New Roman" w:cs="Times New Roman"/>
          <w:sz w:val="24"/>
          <w:szCs w:val="24"/>
        </w:rPr>
        <w:t>where their involvement</w:t>
      </w:r>
      <w:r w:rsidR="009779AE" w:rsidRPr="0032039E">
        <w:rPr>
          <w:rFonts w:ascii="Times New Roman" w:hAnsi="Times New Roman" w:cs="Times New Roman"/>
          <w:sz w:val="24"/>
          <w:szCs w:val="24"/>
        </w:rPr>
        <w:t xml:space="preserve"> </w:t>
      </w:r>
      <w:r w:rsidR="00FB7762" w:rsidRPr="0032039E">
        <w:rPr>
          <w:rFonts w:ascii="Times New Roman" w:hAnsi="Times New Roman" w:cs="Times New Roman"/>
          <w:sz w:val="24"/>
          <w:szCs w:val="24"/>
        </w:rPr>
        <w:t>in</w:t>
      </w:r>
      <w:r w:rsidR="009779AE" w:rsidRPr="0032039E">
        <w:rPr>
          <w:rFonts w:ascii="Times New Roman" w:hAnsi="Times New Roman" w:cs="Times New Roman"/>
          <w:sz w:val="24"/>
          <w:szCs w:val="24"/>
        </w:rPr>
        <w:t xml:space="preserve"> different activities promote</w:t>
      </w:r>
      <w:r w:rsidR="00FB7762" w:rsidRPr="0032039E">
        <w:rPr>
          <w:rFonts w:ascii="Times New Roman" w:hAnsi="Times New Roman" w:cs="Times New Roman"/>
          <w:sz w:val="24"/>
          <w:szCs w:val="24"/>
        </w:rPr>
        <w:t>s</w:t>
      </w:r>
      <w:r w:rsidR="009779AE" w:rsidRPr="0032039E">
        <w:rPr>
          <w:rFonts w:ascii="Times New Roman" w:hAnsi="Times New Roman" w:cs="Times New Roman"/>
          <w:sz w:val="24"/>
          <w:szCs w:val="24"/>
        </w:rPr>
        <w:t xml:space="preserve"> learning</w:t>
      </w:r>
      <w:r w:rsidR="00F45E75" w:rsidRPr="0032039E">
        <w:rPr>
          <w:rFonts w:ascii="Times New Roman" w:hAnsi="Times New Roman" w:cs="Times New Roman"/>
          <w:sz w:val="24"/>
          <w:szCs w:val="24"/>
        </w:rPr>
        <w:t xml:space="preserve">. </w:t>
      </w:r>
      <w:r w:rsidR="001D4849" w:rsidRPr="0032039E">
        <w:rPr>
          <w:rFonts w:ascii="Times New Roman" w:hAnsi="Times New Roman" w:cs="Times New Roman"/>
          <w:sz w:val="24"/>
          <w:szCs w:val="24"/>
        </w:rPr>
        <w:t>Based on particular goals and tasks</w:t>
      </w:r>
      <w:r w:rsidR="00444EBF">
        <w:rPr>
          <w:rFonts w:ascii="Times New Roman" w:hAnsi="Times New Roman" w:cs="Times New Roman"/>
          <w:sz w:val="24"/>
          <w:szCs w:val="24"/>
        </w:rPr>
        <w:t>,</w:t>
      </w:r>
      <w:r w:rsidR="001D4849" w:rsidRPr="0032039E">
        <w:rPr>
          <w:rFonts w:ascii="Times New Roman" w:hAnsi="Times New Roman" w:cs="Times New Roman"/>
          <w:sz w:val="24"/>
          <w:szCs w:val="24"/>
        </w:rPr>
        <w:t xml:space="preserve"> partners</w:t>
      </w:r>
      <w:r w:rsidR="005E650F">
        <w:rPr>
          <w:rFonts w:ascii="Times New Roman" w:hAnsi="Times New Roman" w:cs="Times New Roman"/>
          <w:sz w:val="24"/>
          <w:szCs w:val="24"/>
        </w:rPr>
        <w:t>hips</w:t>
      </w:r>
      <w:r w:rsidR="001D4849" w:rsidRPr="0032039E">
        <w:rPr>
          <w:rFonts w:ascii="Times New Roman" w:hAnsi="Times New Roman" w:cs="Times New Roman"/>
          <w:sz w:val="24"/>
          <w:szCs w:val="24"/>
        </w:rPr>
        <w:t xml:space="preserve"> are formed to achieve, for instance</w:t>
      </w:r>
      <w:r w:rsidR="004B5F7D" w:rsidRPr="0032039E">
        <w:rPr>
          <w:rFonts w:ascii="Times New Roman" w:hAnsi="Times New Roman" w:cs="Times New Roman"/>
          <w:sz w:val="24"/>
          <w:szCs w:val="24"/>
        </w:rPr>
        <w:t>,</w:t>
      </w:r>
      <w:r w:rsidR="001D4849" w:rsidRPr="0032039E">
        <w:rPr>
          <w:rFonts w:ascii="Times New Roman" w:hAnsi="Times New Roman" w:cs="Times New Roman"/>
          <w:sz w:val="24"/>
          <w:szCs w:val="24"/>
        </w:rPr>
        <w:t xml:space="preserve"> students</w:t>
      </w:r>
      <w:r w:rsidR="00FB7762" w:rsidRPr="0032039E">
        <w:rPr>
          <w:rFonts w:ascii="Times New Roman" w:hAnsi="Times New Roman" w:cs="Times New Roman"/>
          <w:sz w:val="24"/>
          <w:szCs w:val="24"/>
        </w:rPr>
        <w:t>’</w:t>
      </w:r>
      <w:r w:rsidR="001D4849" w:rsidRPr="0032039E">
        <w:rPr>
          <w:rFonts w:ascii="Times New Roman" w:hAnsi="Times New Roman" w:cs="Times New Roman"/>
          <w:sz w:val="24"/>
          <w:szCs w:val="24"/>
        </w:rPr>
        <w:t xml:space="preserve"> succes</w:t>
      </w:r>
      <w:r w:rsidR="00FB7762" w:rsidRPr="0032039E">
        <w:rPr>
          <w:rFonts w:ascii="Times New Roman" w:hAnsi="Times New Roman" w:cs="Times New Roman"/>
          <w:sz w:val="24"/>
          <w:szCs w:val="24"/>
        </w:rPr>
        <w:t>s. H</w:t>
      </w:r>
      <w:r w:rsidR="00DF323D" w:rsidRPr="0032039E">
        <w:rPr>
          <w:rFonts w:ascii="Times New Roman" w:hAnsi="Times New Roman" w:cs="Times New Roman"/>
          <w:sz w:val="24"/>
          <w:szCs w:val="24"/>
        </w:rPr>
        <w:t>owever, the success depends</w:t>
      </w:r>
      <w:r w:rsidR="00FB7762" w:rsidRPr="0032039E">
        <w:rPr>
          <w:rFonts w:ascii="Times New Roman" w:hAnsi="Times New Roman" w:cs="Times New Roman"/>
          <w:sz w:val="24"/>
          <w:szCs w:val="24"/>
        </w:rPr>
        <w:t xml:space="preserve"> on</w:t>
      </w:r>
      <w:r w:rsidR="00DF323D" w:rsidRPr="0032039E">
        <w:rPr>
          <w:rFonts w:ascii="Times New Roman" w:hAnsi="Times New Roman" w:cs="Times New Roman"/>
          <w:sz w:val="24"/>
          <w:szCs w:val="24"/>
        </w:rPr>
        <w:t xml:space="preserve"> how </w:t>
      </w:r>
      <w:r w:rsidR="00FB7762" w:rsidRPr="0032039E">
        <w:rPr>
          <w:rFonts w:ascii="Times New Roman" w:hAnsi="Times New Roman" w:cs="Times New Roman"/>
          <w:sz w:val="24"/>
          <w:szCs w:val="24"/>
        </w:rPr>
        <w:t xml:space="preserve">equally </w:t>
      </w:r>
      <w:r w:rsidR="00DF323D" w:rsidRPr="0032039E">
        <w:rPr>
          <w:rFonts w:ascii="Times New Roman" w:hAnsi="Times New Roman" w:cs="Times New Roman"/>
          <w:sz w:val="24"/>
          <w:szCs w:val="24"/>
        </w:rPr>
        <w:t>the partners shar</w:t>
      </w:r>
      <w:r w:rsidR="00F34CA3" w:rsidRPr="0032039E">
        <w:rPr>
          <w:rFonts w:ascii="Times New Roman" w:hAnsi="Times New Roman" w:cs="Times New Roman"/>
          <w:sz w:val="24"/>
          <w:szCs w:val="24"/>
        </w:rPr>
        <w:t>e</w:t>
      </w:r>
      <w:r w:rsidR="00DF323D" w:rsidRPr="0032039E">
        <w:rPr>
          <w:rFonts w:ascii="Times New Roman" w:hAnsi="Times New Roman" w:cs="Times New Roman"/>
          <w:sz w:val="24"/>
          <w:szCs w:val="24"/>
        </w:rPr>
        <w:t xml:space="preserve"> their power (</w:t>
      </w:r>
      <w:proofErr w:type="spellStart"/>
      <w:r w:rsidR="00DF323D" w:rsidRPr="0032039E">
        <w:rPr>
          <w:rFonts w:ascii="Times New Roman" w:hAnsi="Times New Roman" w:cs="Times New Roman"/>
          <w:sz w:val="24"/>
          <w:szCs w:val="24"/>
        </w:rPr>
        <w:t>Timperley</w:t>
      </w:r>
      <w:proofErr w:type="spellEnd"/>
      <w:r w:rsidR="00DF323D" w:rsidRPr="0032039E">
        <w:rPr>
          <w:rFonts w:ascii="Times New Roman" w:hAnsi="Times New Roman" w:cs="Times New Roman"/>
          <w:sz w:val="24"/>
          <w:szCs w:val="24"/>
        </w:rPr>
        <w:t xml:space="preserve"> </w:t>
      </w:r>
      <w:r w:rsidR="003B15CA">
        <w:rPr>
          <w:rFonts w:ascii="Times New Roman" w:hAnsi="Times New Roman" w:cs="Times New Roman"/>
          <w:sz w:val="24"/>
          <w:szCs w:val="24"/>
        </w:rPr>
        <w:t>&amp;</w:t>
      </w:r>
      <w:r w:rsidR="00DF323D" w:rsidRPr="0032039E">
        <w:rPr>
          <w:rFonts w:ascii="Times New Roman" w:hAnsi="Times New Roman" w:cs="Times New Roman"/>
          <w:sz w:val="24"/>
          <w:szCs w:val="24"/>
        </w:rPr>
        <w:t xml:space="preserve"> Robinson, 2002). </w:t>
      </w:r>
    </w:p>
    <w:p w:rsidR="00D81A99" w:rsidRPr="0032039E" w:rsidRDefault="00284A0A" w:rsidP="00B8346A">
      <w:pPr>
        <w:spacing w:after="0" w:line="240" w:lineRule="auto"/>
        <w:ind w:firstLine="720"/>
        <w:jc w:val="both"/>
        <w:rPr>
          <w:rFonts w:ascii="Times New Roman" w:hAnsi="Times New Roman" w:cs="Times New Roman"/>
          <w:sz w:val="24"/>
          <w:szCs w:val="24"/>
        </w:rPr>
      </w:pPr>
      <w:r w:rsidRPr="0032039E">
        <w:rPr>
          <w:rFonts w:ascii="Times New Roman" w:hAnsi="Times New Roman" w:cs="Times New Roman"/>
          <w:sz w:val="24"/>
          <w:szCs w:val="24"/>
        </w:rPr>
        <w:t>The concept of community</w:t>
      </w:r>
      <w:r w:rsidR="00745064" w:rsidRPr="0032039E">
        <w:rPr>
          <w:rFonts w:ascii="Times New Roman" w:hAnsi="Times New Roman" w:cs="Times New Roman"/>
          <w:sz w:val="24"/>
          <w:szCs w:val="24"/>
        </w:rPr>
        <w:t xml:space="preserve"> </w:t>
      </w:r>
      <w:r w:rsidR="00C9788F" w:rsidRPr="0032039E">
        <w:rPr>
          <w:rFonts w:ascii="Times New Roman" w:hAnsi="Times New Roman" w:cs="Times New Roman"/>
          <w:sz w:val="24"/>
          <w:szCs w:val="24"/>
        </w:rPr>
        <w:t xml:space="preserve">partnerships </w:t>
      </w:r>
      <w:r w:rsidRPr="0032039E">
        <w:rPr>
          <w:rFonts w:ascii="Times New Roman" w:hAnsi="Times New Roman" w:cs="Times New Roman"/>
          <w:sz w:val="24"/>
          <w:szCs w:val="24"/>
        </w:rPr>
        <w:t>refer</w:t>
      </w:r>
      <w:r w:rsidR="005E650F">
        <w:rPr>
          <w:rFonts w:ascii="Times New Roman" w:hAnsi="Times New Roman" w:cs="Times New Roman"/>
          <w:sz w:val="24"/>
          <w:szCs w:val="24"/>
        </w:rPr>
        <w:t>s</w:t>
      </w:r>
      <w:r w:rsidRPr="0032039E">
        <w:rPr>
          <w:rFonts w:ascii="Times New Roman" w:hAnsi="Times New Roman" w:cs="Times New Roman"/>
          <w:sz w:val="24"/>
          <w:szCs w:val="24"/>
        </w:rPr>
        <w:t xml:space="preserve"> </w:t>
      </w:r>
      <w:r w:rsidR="00FE180A" w:rsidRPr="0032039E">
        <w:rPr>
          <w:rFonts w:ascii="Times New Roman" w:hAnsi="Times New Roman" w:cs="Times New Roman"/>
          <w:sz w:val="24"/>
          <w:szCs w:val="24"/>
        </w:rPr>
        <w:t xml:space="preserve">to </w:t>
      </w:r>
      <w:r w:rsidRPr="0032039E">
        <w:rPr>
          <w:rFonts w:ascii="Times New Roman" w:hAnsi="Times New Roman" w:cs="Times New Roman"/>
          <w:sz w:val="24"/>
          <w:szCs w:val="24"/>
        </w:rPr>
        <w:t>groups of peoples, including parents, work</w:t>
      </w:r>
      <w:r w:rsidR="00745064" w:rsidRPr="0032039E">
        <w:rPr>
          <w:rFonts w:ascii="Times New Roman" w:hAnsi="Times New Roman" w:cs="Times New Roman"/>
          <w:sz w:val="24"/>
          <w:szCs w:val="24"/>
        </w:rPr>
        <w:t>ing</w:t>
      </w:r>
      <w:r w:rsidRPr="0032039E">
        <w:rPr>
          <w:rFonts w:ascii="Times New Roman" w:hAnsi="Times New Roman" w:cs="Times New Roman"/>
          <w:sz w:val="24"/>
          <w:szCs w:val="24"/>
        </w:rPr>
        <w:t xml:space="preserve"> together with the school to create "school-like opportunities, events, and program</w:t>
      </w:r>
      <w:r w:rsidR="00DA0335">
        <w:rPr>
          <w:rFonts w:ascii="Times New Roman" w:hAnsi="Times New Roman" w:cs="Times New Roman"/>
          <w:sz w:val="24"/>
          <w:szCs w:val="24"/>
        </w:rPr>
        <w:t>s</w:t>
      </w:r>
      <w:r w:rsidRPr="0032039E">
        <w:rPr>
          <w:rFonts w:ascii="Times New Roman" w:hAnsi="Times New Roman" w:cs="Times New Roman"/>
          <w:sz w:val="24"/>
          <w:szCs w:val="24"/>
        </w:rPr>
        <w:t xml:space="preserve"> that reinforce, recognize, and reward students for good progress, creativity, contributions, and excellence</w:t>
      </w:r>
      <w:r w:rsidR="009949B6" w:rsidRPr="0032039E">
        <w:rPr>
          <w:rFonts w:ascii="Times New Roman" w:hAnsi="Times New Roman" w:cs="Times New Roman"/>
          <w:sz w:val="24"/>
          <w:szCs w:val="24"/>
        </w:rPr>
        <w:t>"</w:t>
      </w:r>
      <w:r w:rsidRPr="0032039E">
        <w:rPr>
          <w:rFonts w:ascii="Times New Roman" w:hAnsi="Times New Roman" w:cs="Times New Roman"/>
          <w:sz w:val="24"/>
          <w:szCs w:val="24"/>
        </w:rPr>
        <w:t xml:space="preserve"> (Epstein, 1995, p. 702). </w:t>
      </w:r>
      <w:r w:rsidR="006C7E3B" w:rsidRPr="0032039E">
        <w:rPr>
          <w:rFonts w:ascii="Times New Roman" w:hAnsi="Times New Roman" w:cs="Times New Roman"/>
          <w:sz w:val="24"/>
          <w:szCs w:val="24"/>
        </w:rPr>
        <w:t>Epstein and Salinas (2004) distinguish between professional learning community and school learning community</w:t>
      </w:r>
      <w:r w:rsidR="00C9788F" w:rsidRPr="0032039E">
        <w:rPr>
          <w:rFonts w:ascii="Times New Roman" w:hAnsi="Times New Roman" w:cs="Times New Roman"/>
          <w:sz w:val="24"/>
          <w:szCs w:val="24"/>
        </w:rPr>
        <w:t xml:space="preserve"> partnerships</w:t>
      </w:r>
      <w:r w:rsidR="006C7E3B" w:rsidRPr="0032039E">
        <w:rPr>
          <w:rFonts w:ascii="Times New Roman" w:hAnsi="Times New Roman" w:cs="Times New Roman"/>
          <w:sz w:val="24"/>
          <w:szCs w:val="24"/>
        </w:rPr>
        <w:t>. Based on the teamwork of principals, teachers, and staff</w:t>
      </w:r>
      <w:r w:rsidR="003F0EA8" w:rsidRPr="0032039E">
        <w:rPr>
          <w:rFonts w:ascii="Times New Roman" w:hAnsi="Times New Roman" w:cs="Times New Roman"/>
          <w:sz w:val="24"/>
          <w:szCs w:val="24"/>
        </w:rPr>
        <w:t xml:space="preserve">, </w:t>
      </w:r>
      <w:r w:rsidR="005E650F">
        <w:rPr>
          <w:rFonts w:ascii="Times New Roman" w:hAnsi="Times New Roman" w:cs="Times New Roman"/>
          <w:sz w:val="24"/>
          <w:szCs w:val="24"/>
        </w:rPr>
        <w:t xml:space="preserve">a </w:t>
      </w:r>
      <w:r w:rsidR="003F0EA8" w:rsidRPr="0032039E">
        <w:rPr>
          <w:rFonts w:ascii="Times New Roman" w:hAnsi="Times New Roman" w:cs="Times New Roman"/>
          <w:sz w:val="24"/>
          <w:szCs w:val="24"/>
        </w:rPr>
        <w:t>professi</w:t>
      </w:r>
      <w:r w:rsidR="00490A69" w:rsidRPr="0032039E">
        <w:rPr>
          <w:rFonts w:ascii="Times New Roman" w:hAnsi="Times New Roman" w:cs="Times New Roman"/>
          <w:sz w:val="24"/>
          <w:szCs w:val="24"/>
        </w:rPr>
        <w:t xml:space="preserve">onal learning community identifies </w:t>
      </w:r>
      <w:r w:rsidR="003F0EA8" w:rsidRPr="0032039E">
        <w:rPr>
          <w:rFonts w:ascii="Times New Roman" w:hAnsi="Times New Roman" w:cs="Times New Roman"/>
          <w:sz w:val="24"/>
          <w:szCs w:val="24"/>
        </w:rPr>
        <w:t>school goals, develop</w:t>
      </w:r>
      <w:r w:rsidR="00745064" w:rsidRPr="0032039E">
        <w:rPr>
          <w:rFonts w:ascii="Times New Roman" w:hAnsi="Times New Roman" w:cs="Times New Roman"/>
          <w:sz w:val="24"/>
          <w:szCs w:val="24"/>
        </w:rPr>
        <w:t>s</w:t>
      </w:r>
      <w:r w:rsidR="002C45C1" w:rsidRPr="0032039E">
        <w:rPr>
          <w:rFonts w:ascii="Times New Roman" w:hAnsi="Times New Roman" w:cs="Times New Roman"/>
          <w:sz w:val="24"/>
          <w:szCs w:val="24"/>
        </w:rPr>
        <w:t xml:space="preserve"> </w:t>
      </w:r>
      <w:r w:rsidR="003F0EA8" w:rsidRPr="0032039E">
        <w:rPr>
          <w:rFonts w:ascii="Times New Roman" w:hAnsi="Times New Roman" w:cs="Times New Roman"/>
          <w:sz w:val="24"/>
          <w:szCs w:val="24"/>
        </w:rPr>
        <w:t xml:space="preserve">curriculum and instruction, </w:t>
      </w:r>
      <w:r w:rsidR="000953AE" w:rsidRPr="0032039E">
        <w:rPr>
          <w:rFonts w:ascii="Times New Roman" w:hAnsi="Times New Roman" w:cs="Times New Roman"/>
          <w:sz w:val="24"/>
          <w:szCs w:val="24"/>
        </w:rPr>
        <w:t xml:space="preserve">and </w:t>
      </w:r>
      <w:r w:rsidR="003F0EA8" w:rsidRPr="0032039E">
        <w:rPr>
          <w:rFonts w:ascii="Times New Roman" w:hAnsi="Times New Roman" w:cs="Times New Roman"/>
          <w:sz w:val="24"/>
          <w:szCs w:val="24"/>
        </w:rPr>
        <w:t>assess</w:t>
      </w:r>
      <w:r w:rsidR="002C45C1" w:rsidRPr="0032039E">
        <w:rPr>
          <w:rFonts w:ascii="Times New Roman" w:hAnsi="Times New Roman" w:cs="Times New Roman"/>
          <w:sz w:val="24"/>
          <w:szCs w:val="24"/>
        </w:rPr>
        <w:t>es</w:t>
      </w:r>
      <w:r w:rsidR="003F0EA8" w:rsidRPr="0032039E">
        <w:rPr>
          <w:rFonts w:ascii="Times New Roman" w:hAnsi="Times New Roman" w:cs="Times New Roman"/>
          <w:sz w:val="24"/>
          <w:szCs w:val="24"/>
        </w:rPr>
        <w:t xml:space="preserve"> students' progress</w:t>
      </w:r>
      <w:r w:rsidR="002C45C1" w:rsidRPr="0032039E">
        <w:rPr>
          <w:rFonts w:ascii="Times New Roman" w:hAnsi="Times New Roman" w:cs="Times New Roman"/>
          <w:sz w:val="24"/>
          <w:szCs w:val="24"/>
        </w:rPr>
        <w:t>.</w:t>
      </w:r>
      <w:r w:rsidR="000953AE" w:rsidRPr="0032039E">
        <w:rPr>
          <w:rFonts w:ascii="Times New Roman" w:hAnsi="Times New Roman" w:cs="Times New Roman"/>
          <w:sz w:val="24"/>
          <w:szCs w:val="24"/>
        </w:rPr>
        <w:t xml:space="preserve"> </w:t>
      </w:r>
      <w:r w:rsidR="002C45C1" w:rsidRPr="0032039E">
        <w:rPr>
          <w:rFonts w:ascii="Times New Roman" w:hAnsi="Times New Roman" w:cs="Times New Roman"/>
          <w:sz w:val="24"/>
          <w:szCs w:val="24"/>
        </w:rPr>
        <w:t>H</w:t>
      </w:r>
      <w:r w:rsidR="003F0EA8" w:rsidRPr="0032039E">
        <w:rPr>
          <w:rFonts w:ascii="Times New Roman" w:hAnsi="Times New Roman" w:cs="Times New Roman"/>
          <w:sz w:val="24"/>
          <w:szCs w:val="24"/>
        </w:rPr>
        <w:t xml:space="preserve">owever, it fails to develop a true community </w:t>
      </w:r>
      <w:r w:rsidR="0034189A" w:rsidRPr="0032039E">
        <w:rPr>
          <w:rFonts w:ascii="Times New Roman" w:hAnsi="Times New Roman" w:cs="Times New Roman"/>
          <w:sz w:val="24"/>
          <w:szCs w:val="24"/>
        </w:rPr>
        <w:t xml:space="preserve">partner </w:t>
      </w:r>
      <w:r w:rsidR="003F0EA8" w:rsidRPr="0032039E">
        <w:rPr>
          <w:rFonts w:ascii="Times New Roman" w:hAnsi="Times New Roman" w:cs="Times New Roman"/>
          <w:sz w:val="24"/>
          <w:szCs w:val="24"/>
        </w:rPr>
        <w:t xml:space="preserve">of learners. </w:t>
      </w:r>
      <w:r w:rsidR="00AF48B7">
        <w:rPr>
          <w:rFonts w:ascii="Times New Roman" w:hAnsi="Times New Roman" w:cs="Times New Roman"/>
          <w:sz w:val="24"/>
          <w:szCs w:val="24"/>
        </w:rPr>
        <w:t>Conversely, a</w:t>
      </w:r>
      <w:r w:rsidR="000953AE" w:rsidRPr="0032039E">
        <w:rPr>
          <w:rFonts w:ascii="Times New Roman" w:hAnsi="Times New Roman" w:cs="Times New Roman"/>
          <w:sz w:val="24"/>
          <w:szCs w:val="24"/>
        </w:rPr>
        <w:t xml:space="preserve"> s</w:t>
      </w:r>
      <w:r w:rsidR="003F0EA8" w:rsidRPr="0032039E">
        <w:rPr>
          <w:rFonts w:ascii="Times New Roman" w:hAnsi="Times New Roman" w:cs="Times New Roman"/>
          <w:sz w:val="24"/>
          <w:szCs w:val="24"/>
        </w:rPr>
        <w:t>chool learning community</w:t>
      </w:r>
      <w:r w:rsidR="00721BEF" w:rsidRPr="0032039E">
        <w:rPr>
          <w:rFonts w:ascii="Times New Roman" w:hAnsi="Times New Roman" w:cs="Times New Roman"/>
          <w:sz w:val="24"/>
          <w:szCs w:val="24"/>
        </w:rPr>
        <w:t xml:space="preserve"> partnership</w:t>
      </w:r>
      <w:r w:rsidR="002C45C1" w:rsidRPr="0032039E">
        <w:rPr>
          <w:rFonts w:ascii="Times New Roman" w:hAnsi="Times New Roman" w:cs="Times New Roman"/>
          <w:sz w:val="24"/>
          <w:szCs w:val="24"/>
        </w:rPr>
        <w:t xml:space="preserve"> </w:t>
      </w:r>
      <w:r w:rsidR="003F0EA8" w:rsidRPr="0032039E">
        <w:rPr>
          <w:rFonts w:ascii="Times New Roman" w:hAnsi="Times New Roman" w:cs="Times New Roman"/>
          <w:sz w:val="24"/>
          <w:szCs w:val="24"/>
        </w:rPr>
        <w:t xml:space="preserve">includes different stakeholders </w:t>
      </w:r>
      <w:r w:rsidR="00A830A2" w:rsidRPr="0032039E">
        <w:rPr>
          <w:rFonts w:ascii="Times New Roman" w:hAnsi="Times New Roman" w:cs="Times New Roman"/>
          <w:sz w:val="24"/>
          <w:szCs w:val="24"/>
        </w:rPr>
        <w:t xml:space="preserve">of the society </w:t>
      </w:r>
      <w:r w:rsidR="003F0EA8" w:rsidRPr="0032039E">
        <w:rPr>
          <w:rFonts w:ascii="Times New Roman" w:hAnsi="Times New Roman" w:cs="Times New Roman"/>
          <w:sz w:val="24"/>
          <w:szCs w:val="24"/>
        </w:rPr>
        <w:t>in the school</w:t>
      </w:r>
      <w:r w:rsidR="00756687" w:rsidRPr="0032039E">
        <w:rPr>
          <w:rFonts w:ascii="Times New Roman" w:hAnsi="Times New Roman" w:cs="Times New Roman"/>
          <w:sz w:val="24"/>
          <w:szCs w:val="24"/>
        </w:rPr>
        <w:t xml:space="preserve"> e.g.</w:t>
      </w:r>
      <w:r w:rsidR="003F0EA8" w:rsidRPr="0032039E">
        <w:rPr>
          <w:rFonts w:ascii="Times New Roman" w:hAnsi="Times New Roman" w:cs="Times New Roman"/>
          <w:sz w:val="24"/>
          <w:szCs w:val="24"/>
        </w:rPr>
        <w:t xml:space="preserve"> educators, students, parents, and community partners who are engaged </w:t>
      </w:r>
      <w:r w:rsidR="002C45C1" w:rsidRPr="0032039E">
        <w:rPr>
          <w:rFonts w:ascii="Times New Roman" w:hAnsi="Times New Roman" w:cs="Times New Roman"/>
          <w:sz w:val="24"/>
          <w:szCs w:val="24"/>
        </w:rPr>
        <w:t>in</w:t>
      </w:r>
      <w:r w:rsidR="003F0EA8" w:rsidRPr="0032039E">
        <w:rPr>
          <w:rFonts w:ascii="Times New Roman" w:hAnsi="Times New Roman" w:cs="Times New Roman"/>
          <w:sz w:val="24"/>
          <w:szCs w:val="24"/>
        </w:rPr>
        <w:t xml:space="preserve"> improv</w:t>
      </w:r>
      <w:r w:rsidR="002C45C1" w:rsidRPr="0032039E">
        <w:rPr>
          <w:rFonts w:ascii="Times New Roman" w:hAnsi="Times New Roman" w:cs="Times New Roman"/>
          <w:sz w:val="24"/>
          <w:szCs w:val="24"/>
        </w:rPr>
        <w:t>ing</w:t>
      </w:r>
      <w:r w:rsidR="003F0EA8" w:rsidRPr="0032039E">
        <w:rPr>
          <w:rFonts w:ascii="Times New Roman" w:hAnsi="Times New Roman" w:cs="Times New Roman"/>
          <w:sz w:val="24"/>
          <w:szCs w:val="24"/>
        </w:rPr>
        <w:t xml:space="preserve"> </w:t>
      </w:r>
      <w:r w:rsidR="002C45C1" w:rsidRPr="0032039E">
        <w:rPr>
          <w:rFonts w:ascii="Times New Roman" w:hAnsi="Times New Roman" w:cs="Times New Roman"/>
          <w:sz w:val="24"/>
          <w:szCs w:val="24"/>
        </w:rPr>
        <w:t xml:space="preserve">the </w:t>
      </w:r>
      <w:r w:rsidR="003F0EA8" w:rsidRPr="0032039E">
        <w:rPr>
          <w:rFonts w:ascii="Times New Roman" w:hAnsi="Times New Roman" w:cs="Times New Roman"/>
          <w:sz w:val="24"/>
          <w:szCs w:val="24"/>
        </w:rPr>
        <w:t>school</w:t>
      </w:r>
      <w:r w:rsidR="002C45C1" w:rsidRPr="0032039E">
        <w:rPr>
          <w:rFonts w:ascii="Times New Roman" w:hAnsi="Times New Roman" w:cs="Times New Roman"/>
          <w:sz w:val="24"/>
          <w:szCs w:val="24"/>
        </w:rPr>
        <w:t>’s</w:t>
      </w:r>
      <w:r w:rsidR="003F0EA8" w:rsidRPr="0032039E">
        <w:rPr>
          <w:rFonts w:ascii="Times New Roman" w:hAnsi="Times New Roman" w:cs="Times New Roman"/>
          <w:sz w:val="24"/>
          <w:szCs w:val="24"/>
        </w:rPr>
        <w:t xml:space="preserve"> </w:t>
      </w:r>
      <w:r w:rsidR="00024406" w:rsidRPr="0032039E">
        <w:rPr>
          <w:rFonts w:ascii="Times New Roman" w:hAnsi="Times New Roman" w:cs="Times New Roman"/>
          <w:sz w:val="24"/>
          <w:szCs w:val="24"/>
        </w:rPr>
        <w:t xml:space="preserve">climate </w:t>
      </w:r>
      <w:r w:rsidR="003F0EA8" w:rsidRPr="0032039E">
        <w:rPr>
          <w:rFonts w:ascii="Times New Roman" w:hAnsi="Times New Roman" w:cs="Times New Roman"/>
          <w:sz w:val="24"/>
          <w:szCs w:val="24"/>
        </w:rPr>
        <w:t>and students</w:t>
      </w:r>
      <w:r w:rsidR="002C45C1" w:rsidRPr="0032039E">
        <w:rPr>
          <w:rFonts w:ascii="Times New Roman" w:hAnsi="Times New Roman" w:cs="Times New Roman"/>
          <w:sz w:val="24"/>
          <w:szCs w:val="24"/>
        </w:rPr>
        <w:t>’</w:t>
      </w:r>
      <w:r w:rsidR="003F0EA8" w:rsidRPr="0032039E">
        <w:rPr>
          <w:rFonts w:ascii="Times New Roman" w:hAnsi="Times New Roman" w:cs="Times New Roman"/>
          <w:sz w:val="24"/>
          <w:szCs w:val="24"/>
        </w:rPr>
        <w:t xml:space="preserve"> success. </w:t>
      </w:r>
      <w:r w:rsidR="00127CAA" w:rsidRPr="0032039E">
        <w:rPr>
          <w:rFonts w:ascii="Times New Roman" w:hAnsi="Times New Roman" w:cs="Times New Roman"/>
          <w:sz w:val="24"/>
          <w:szCs w:val="24"/>
        </w:rPr>
        <w:t>School learning c</w:t>
      </w:r>
      <w:r w:rsidR="009949B6" w:rsidRPr="0032039E">
        <w:rPr>
          <w:rFonts w:ascii="Times New Roman" w:hAnsi="Times New Roman" w:cs="Times New Roman"/>
          <w:sz w:val="24"/>
          <w:szCs w:val="24"/>
        </w:rPr>
        <w:t>ommunities</w:t>
      </w:r>
      <w:r w:rsidR="00721BEF" w:rsidRPr="0032039E">
        <w:rPr>
          <w:rFonts w:ascii="Times New Roman" w:hAnsi="Times New Roman" w:cs="Times New Roman"/>
          <w:sz w:val="24"/>
          <w:szCs w:val="24"/>
        </w:rPr>
        <w:t>' partnerships</w:t>
      </w:r>
      <w:r w:rsidR="009949B6" w:rsidRPr="0032039E">
        <w:rPr>
          <w:rFonts w:ascii="Times New Roman" w:hAnsi="Times New Roman" w:cs="Times New Roman"/>
          <w:sz w:val="24"/>
          <w:szCs w:val="24"/>
        </w:rPr>
        <w:t xml:space="preserve"> tend to create family-like settings, services, and events</w:t>
      </w:r>
      <w:r w:rsidR="00721BEF" w:rsidRPr="0032039E">
        <w:rPr>
          <w:rFonts w:ascii="Times New Roman" w:hAnsi="Times New Roman" w:cs="Times New Roman"/>
          <w:sz w:val="24"/>
          <w:szCs w:val="24"/>
        </w:rPr>
        <w:t xml:space="preserve"> where</w:t>
      </w:r>
      <w:r w:rsidR="00127CAA" w:rsidRPr="0032039E">
        <w:rPr>
          <w:rFonts w:ascii="Times New Roman" w:hAnsi="Times New Roman" w:cs="Times New Roman"/>
          <w:sz w:val="24"/>
          <w:szCs w:val="24"/>
        </w:rPr>
        <w:t xml:space="preserve"> </w:t>
      </w:r>
      <w:r w:rsidR="009949B6" w:rsidRPr="0032039E">
        <w:rPr>
          <w:rFonts w:ascii="Times New Roman" w:hAnsi="Times New Roman" w:cs="Times New Roman"/>
          <w:sz w:val="24"/>
          <w:szCs w:val="24"/>
        </w:rPr>
        <w:t>family can provide better support</w:t>
      </w:r>
      <w:r w:rsidR="002C45C1" w:rsidRPr="0032039E">
        <w:rPr>
          <w:rFonts w:ascii="Times New Roman" w:hAnsi="Times New Roman" w:cs="Times New Roman"/>
          <w:sz w:val="24"/>
          <w:szCs w:val="24"/>
        </w:rPr>
        <w:t xml:space="preserve"> for</w:t>
      </w:r>
      <w:r w:rsidR="009949B6" w:rsidRPr="0032039E">
        <w:rPr>
          <w:rFonts w:ascii="Times New Roman" w:hAnsi="Times New Roman" w:cs="Times New Roman"/>
          <w:sz w:val="24"/>
          <w:szCs w:val="24"/>
        </w:rPr>
        <w:t xml:space="preserve"> their children. </w:t>
      </w:r>
    </w:p>
    <w:p w:rsidR="00D81A99" w:rsidRPr="0032039E" w:rsidRDefault="00AF48B7" w:rsidP="00B8346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009949B6" w:rsidRPr="0032039E">
        <w:rPr>
          <w:rFonts w:ascii="Times New Roman" w:hAnsi="Times New Roman" w:cs="Times New Roman"/>
          <w:sz w:val="24"/>
          <w:szCs w:val="24"/>
        </w:rPr>
        <w:t xml:space="preserve">he concept of a community school refers </w:t>
      </w:r>
      <w:r w:rsidR="00D77D9A" w:rsidRPr="0032039E">
        <w:rPr>
          <w:rFonts w:ascii="Times New Roman" w:hAnsi="Times New Roman" w:cs="Times New Roman"/>
          <w:sz w:val="24"/>
          <w:szCs w:val="24"/>
        </w:rPr>
        <w:t xml:space="preserve">to </w:t>
      </w:r>
      <w:r w:rsidR="009949B6" w:rsidRPr="0032039E">
        <w:rPr>
          <w:rFonts w:ascii="Times New Roman" w:hAnsi="Times New Roman" w:cs="Times New Roman"/>
          <w:sz w:val="24"/>
          <w:szCs w:val="24"/>
        </w:rPr>
        <w:t xml:space="preserve">a place </w:t>
      </w:r>
      <w:r w:rsidR="00DE0BBF" w:rsidRPr="0032039E">
        <w:rPr>
          <w:rFonts w:ascii="Times New Roman" w:hAnsi="Times New Roman" w:cs="Times New Roman"/>
          <w:sz w:val="24"/>
          <w:szCs w:val="24"/>
        </w:rPr>
        <w:t>where</w:t>
      </w:r>
      <w:r w:rsidR="003B15CA">
        <w:rPr>
          <w:rFonts w:ascii="Times New Roman" w:hAnsi="Times New Roman" w:cs="Times New Roman"/>
          <w:sz w:val="24"/>
          <w:szCs w:val="24"/>
        </w:rPr>
        <w:t xml:space="preserve"> different program</w:t>
      </w:r>
      <w:r w:rsidR="009949B6" w:rsidRPr="0032039E">
        <w:rPr>
          <w:rFonts w:ascii="Times New Roman" w:hAnsi="Times New Roman" w:cs="Times New Roman"/>
          <w:sz w:val="24"/>
          <w:szCs w:val="24"/>
        </w:rPr>
        <w:t>s and services are offered for students, parents, and others before, during, and after regular school</w:t>
      </w:r>
      <w:r w:rsidR="002C45C1" w:rsidRPr="0032039E">
        <w:rPr>
          <w:rFonts w:ascii="Times New Roman" w:hAnsi="Times New Roman" w:cs="Times New Roman"/>
          <w:sz w:val="24"/>
          <w:szCs w:val="24"/>
        </w:rPr>
        <w:t xml:space="preserve"> </w:t>
      </w:r>
      <w:r w:rsidR="00DA0335">
        <w:rPr>
          <w:rFonts w:ascii="Times New Roman" w:hAnsi="Times New Roman" w:cs="Times New Roman"/>
          <w:sz w:val="24"/>
          <w:szCs w:val="24"/>
        </w:rPr>
        <w:t>hours</w:t>
      </w:r>
      <w:r w:rsidR="00FE180A" w:rsidRPr="0032039E">
        <w:rPr>
          <w:rFonts w:ascii="Times New Roman" w:hAnsi="Times New Roman" w:cs="Times New Roman"/>
          <w:sz w:val="24"/>
          <w:szCs w:val="24"/>
        </w:rPr>
        <w:t xml:space="preserve"> (Epstein, 1995)</w:t>
      </w:r>
      <w:r w:rsidR="009949B6" w:rsidRPr="0032039E">
        <w:rPr>
          <w:rFonts w:ascii="Times New Roman" w:hAnsi="Times New Roman" w:cs="Times New Roman"/>
          <w:sz w:val="24"/>
          <w:szCs w:val="24"/>
        </w:rPr>
        <w:t>.</w:t>
      </w:r>
      <w:r w:rsidR="00DB530E" w:rsidRPr="0032039E">
        <w:rPr>
          <w:rFonts w:ascii="Times New Roman" w:hAnsi="Times New Roman" w:cs="Times New Roman"/>
          <w:sz w:val="24"/>
          <w:szCs w:val="24"/>
        </w:rPr>
        <w:t xml:space="preserve">The trustee board </w:t>
      </w:r>
      <w:r w:rsidR="00C44465" w:rsidRPr="0032039E">
        <w:rPr>
          <w:rFonts w:ascii="Times New Roman" w:hAnsi="Times New Roman" w:cs="Times New Roman"/>
          <w:sz w:val="24"/>
          <w:szCs w:val="24"/>
        </w:rPr>
        <w:t xml:space="preserve">is also </w:t>
      </w:r>
      <w:r w:rsidR="00DB530E" w:rsidRPr="0032039E">
        <w:rPr>
          <w:rFonts w:ascii="Times New Roman" w:hAnsi="Times New Roman" w:cs="Times New Roman"/>
          <w:sz w:val="24"/>
          <w:szCs w:val="24"/>
        </w:rPr>
        <w:t xml:space="preserve">treated as the community representative </w:t>
      </w:r>
      <w:r w:rsidR="000E5611" w:rsidRPr="0032039E">
        <w:rPr>
          <w:rFonts w:ascii="Times New Roman" w:hAnsi="Times New Roman" w:cs="Times New Roman"/>
          <w:sz w:val="24"/>
          <w:szCs w:val="24"/>
        </w:rPr>
        <w:t>and</w:t>
      </w:r>
      <w:r w:rsidR="00DA0335">
        <w:rPr>
          <w:rFonts w:ascii="Times New Roman" w:hAnsi="Times New Roman" w:cs="Times New Roman"/>
          <w:sz w:val="24"/>
          <w:szCs w:val="24"/>
        </w:rPr>
        <w:t xml:space="preserve"> the role of the members is </w:t>
      </w:r>
      <w:r w:rsidR="000E5611" w:rsidRPr="0032039E">
        <w:rPr>
          <w:rFonts w:ascii="Times New Roman" w:hAnsi="Times New Roman" w:cs="Times New Roman"/>
          <w:sz w:val="24"/>
          <w:szCs w:val="24"/>
        </w:rPr>
        <w:t xml:space="preserve">seen </w:t>
      </w:r>
      <w:r w:rsidR="00BD7237">
        <w:rPr>
          <w:rFonts w:ascii="Times New Roman" w:hAnsi="Times New Roman" w:cs="Times New Roman"/>
          <w:sz w:val="24"/>
          <w:szCs w:val="24"/>
        </w:rPr>
        <w:t>as</w:t>
      </w:r>
      <w:r w:rsidR="00BD7237" w:rsidRPr="0032039E">
        <w:rPr>
          <w:rFonts w:ascii="Times New Roman" w:hAnsi="Times New Roman" w:cs="Times New Roman"/>
          <w:sz w:val="24"/>
          <w:szCs w:val="24"/>
        </w:rPr>
        <w:t xml:space="preserve"> improv</w:t>
      </w:r>
      <w:r w:rsidR="00BD7237">
        <w:rPr>
          <w:rFonts w:ascii="Times New Roman" w:hAnsi="Times New Roman" w:cs="Times New Roman"/>
          <w:sz w:val="24"/>
          <w:szCs w:val="24"/>
        </w:rPr>
        <w:t>ing the</w:t>
      </w:r>
      <w:r w:rsidR="00BD7237" w:rsidRPr="0032039E">
        <w:rPr>
          <w:rFonts w:ascii="Times New Roman" w:hAnsi="Times New Roman" w:cs="Times New Roman"/>
          <w:sz w:val="24"/>
          <w:szCs w:val="24"/>
        </w:rPr>
        <w:t xml:space="preserve"> </w:t>
      </w:r>
      <w:r w:rsidR="000E5611" w:rsidRPr="0032039E">
        <w:rPr>
          <w:rFonts w:ascii="Times New Roman" w:hAnsi="Times New Roman" w:cs="Times New Roman"/>
          <w:sz w:val="24"/>
          <w:szCs w:val="24"/>
        </w:rPr>
        <w:t xml:space="preserve">school as parents </w:t>
      </w:r>
      <w:r w:rsidR="00B77104" w:rsidRPr="0032039E">
        <w:rPr>
          <w:rFonts w:ascii="Times New Roman" w:hAnsi="Times New Roman" w:cs="Times New Roman"/>
          <w:sz w:val="24"/>
          <w:szCs w:val="24"/>
        </w:rPr>
        <w:t>(Wylie, 1999, cited in Baker, 2002).</w:t>
      </w:r>
      <w:r w:rsidR="009949B6" w:rsidRPr="0032039E">
        <w:rPr>
          <w:rFonts w:ascii="Times New Roman" w:hAnsi="Times New Roman" w:cs="Times New Roman"/>
          <w:sz w:val="24"/>
          <w:szCs w:val="24"/>
        </w:rPr>
        <w:t xml:space="preserve"> </w:t>
      </w:r>
      <w:r w:rsidR="00AA6298" w:rsidRPr="0032039E">
        <w:rPr>
          <w:rFonts w:ascii="Times New Roman" w:hAnsi="Times New Roman" w:cs="Times New Roman"/>
          <w:sz w:val="24"/>
          <w:szCs w:val="24"/>
        </w:rPr>
        <w:t>Often</w:t>
      </w:r>
      <w:r w:rsidR="00135668" w:rsidRPr="0032039E">
        <w:rPr>
          <w:rFonts w:ascii="Times New Roman" w:hAnsi="Times New Roman" w:cs="Times New Roman"/>
          <w:sz w:val="24"/>
          <w:szCs w:val="24"/>
        </w:rPr>
        <w:t xml:space="preserve"> </w:t>
      </w:r>
      <w:r w:rsidR="00BD7237">
        <w:rPr>
          <w:rFonts w:ascii="Times New Roman" w:hAnsi="Times New Roman" w:cs="Times New Roman"/>
          <w:sz w:val="24"/>
          <w:szCs w:val="24"/>
        </w:rPr>
        <w:t xml:space="preserve">the </w:t>
      </w:r>
      <w:r w:rsidR="00135668" w:rsidRPr="0032039E">
        <w:rPr>
          <w:rFonts w:ascii="Times New Roman" w:hAnsi="Times New Roman" w:cs="Times New Roman"/>
          <w:sz w:val="24"/>
          <w:szCs w:val="24"/>
        </w:rPr>
        <w:t>school board is</w:t>
      </w:r>
      <w:r w:rsidR="00DA0335">
        <w:rPr>
          <w:rFonts w:ascii="Times New Roman" w:hAnsi="Times New Roman" w:cs="Times New Roman"/>
          <w:sz w:val="24"/>
          <w:szCs w:val="24"/>
        </w:rPr>
        <w:t xml:space="preserve"> categorised </w:t>
      </w:r>
      <w:r w:rsidR="00135668" w:rsidRPr="0032039E">
        <w:rPr>
          <w:rFonts w:ascii="Times New Roman" w:hAnsi="Times New Roman" w:cs="Times New Roman"/>
          <w:sz w:val="24"/>
          <w:szCs w:val="24"/>
        </w:rPr>
        <w:t xml:space="preserve">as the "elite" or "arena" </w:t>
      </w:r>
      <w:r w:rsidR="00BD7237">
        <w:rPr>
          <w:rFonts w:ascii="Times New Roman" w:hAnsi="Times New Roman" w:cs="Times New Roman"/>
          <w:sz w:val="24"/>
          <w:szCs w:val="24"/>
        </w:rPr>
        <w:t>according</w:t>
      </w:r>
      <w:r w:rsidR="00BD7237" w:rsidRPr="0032039E">
        <w:rPr>
          <w:rFonts w:ascii="Times New Roman" w:hAnsi="Times New Roman" w:cs="Times New Roman"/>
          <w:sz w:val="24"/>
          <w:szCs w:val="24"/>
        </w:rPr>
        <w:t xml:space="preserve"> </w:t>
      </w:r>
      <w:r w:rsidR="00135668" w:rsidRPr="0032039E">
        <w:rPr>
          <w:rFonts w:ascii="Times New Roman" w:hAnsi="Times New Roman" w:cs="Times New Roman"/>
          <w:sz w:val="24"/>
          <w:szCs w:val="24"/>
        </w:rPr>
        <w:t>to their decision making behaviour (</w:t>
      </w:r>
      <w:proofErr w:type="spellStart"/>
      <w:r w:rsidR="00135668" w:rsidRPr="0032039E">
        <w:rPr>
          <w:rFonts w:ascii="Times New Roman" w:hAnsi="Times New Roman" w:cs="Times New Roman"/>
          <w:sz w:val="24"/>
          <w:szCs w:val="24"/>
        </w:rPr>
        <w:t>Holowinsky</w:t>
      </w:r>
      <w:proofErr w:type="spellEnd"/>
      <w:r w:rsidR="00135668" w:rsidRPr="0032039E">
        <w:rPr>
          <w:rFonts w:ascii="Times New Roman" w:hAnsi="Times New Roman" w:cs="Times New Roman"/>
          <w:sz w:val="24"/>
          <w:szCs w:val="24"/>
        </w:rPr>
        <w:t>, 1997, p. 65)</w:t>
      </w:r>
      <w:r w:rsidR="00AA6298" w:rsidRPr="0032039E">
        <w:rPr>
          <w:rFonts w:ascii="Times New Roman" w:hAnsi="Times New Roman" w:cs="Times New Roman"/>
          <w:sz w:val="24"/>
          <w:szCs w:val="24"/>
        </w:rPr>
        <w:t>. Elite boards contain few people</w:t>
      </w:r>
      <w:r w:rsidR="00BD7237">
        <w:rPr>
          <w:rFonts w:ascii="Times New Roman" w:hAnsi="Times New Roman" w:cs="Times New Roman"/>
          <w:sz w:val="24"/>
          <w:szCs w:val="24"/>
        </w:rPr>
        <w:t>,</w:t>
      </w:r>
      <w:r w:rsidR="00AA6298" w:rsidRPr="0032039E">
        <w:rPr>
          <w:rFonts w:ascii="Times New Roman" w:hAnsi="Times New Roman" w:cs="Times New Roman"/>
          <w:sz w:val="24"/>
          <w:szCs w:val="24"/>
        </w:rPr>
        <w:t xml:space="preserve"> </w:t>
      </w:r>
      <w:r w:rsidR="00BD7237">
        <w:rPr>
          <w:rFonts w:ascii="Times New Roman" w:hAnsi="Times New Roman" w:cs="Times New Roman"/>
          <w:sz w:val="24"/>
          <w:szCs w:val="24"/>
        </w:rPr>
        <w:t xml:space="preserve">and </w:t>
      </w:r>
      <w:r w:rsidR="00AA6298" w:rsidRPr="0032039E">
        <w:rPr>
          <w:rFonts w:ascii="Times New Roman" w:hAnsi="Times New Roman" w:cs="Times New Roman"/>
          <w:sz w:val="24"/>
          <w:szCs w:val="24"/>
        </w:rPr>
        <w:t>they make decision</w:t>
      </w:r>
      <w:r w:rsidR="00BD7237">
        <w:rPr>
          <w:rFonts w:ascii="Times New Roman" w:hAnsi="Times New Roman" w:cs="Times New Roman"/>
          <w:sz w:val="24"/>
          <w:szCs w:val="24"/>
        </w:rPr>
        <w:t>s</w:t>
      </w:r>
      <w:r w:rsidR="00AA6298" w:rsidRPr="0032039E">
        <w:rPr>
          <w:rFonts w:ascii="Times New Roman" w:hAnsi="Times New Roman" w:cs="Times New Roman"/>
          <w:sz w:val="24"/>
          <w:szCs w:val="24"/>
        </w:rPr>
        <w:t xml:space="preserve"> as a guardian of the school</w:t>
      </w:r>
      <w:r w:rsidR="00BD7237">
        <w:rPr>
          <w:rFonts w:ascii="Times New Roman" w:hAnsi="Times New Roman" w:cs="Times New Roman"/>
          <w:sz w:val="24"/>
          <w:szCs w:val="24"/>
        </w:rPr>
        <w:t>,</w:t>
      </w:r>
      <w:r w:rsidR="00AA6298" w:rsidRPr="0032039E">
        <w:rPr>
          <w:rFonts w:ascii="Times New Roman" w:hAnsi="Times New Roman" w:cs="Times New Roman"/>
          <w:sz w:val="24"/>
          <w:szCs w:val="24"/>
        </w:rPr>
        <w:t xml:space="preserve"> whereas arena boards comprise</w:t>
      </w:r>
      <w:r w:rsidR="00773237">
        <w:rPr>
          <w:rFonts w:ascii="Times New Roman" w:hAnsi="Times New Roman" w:cs="Times New Roman"/>
          <w:sz w:val="24"/>
          <w:szCs w:val="24"/>
        </w:rPr>
        <w:t xml:space="preserve"> </w:t>
      </w:r>
      <w:r w:rsidR="003E7CC8" w:rsidRPr="0032039E">
        <w:rPr>
          <w:rFonts w:ascii="Times New Roman" w:hAnsi="Times New Roman" w:cs="Times New Roman"/>
          <w:sz w:val="24"/>
          <w:szCs w:val="24"/>
        </w:rPr>
        <w:t xml:space="preserve">a </w:t>
      </w:r>
      <w:r w:rsidR="00AA6298" w:rsidRPr="0032039E">
        <w:rPr>
          <w:rFonts w:ascii="Times New Roman" w:hAnsi="Times New Roman" w:cs="Times New Roman"/>
          <w:sz w:val="24"/>
          <w:szCs w:val="24"/>
        </w:rPr>
        <w:t>large numbers of people</w:t>
      </w:r>
      <w:r w:rsidR="003E7CC8" w:rsidRPr="0032039E">
        <w:rPr>
          <w:rFonts w:ascii="Times New Roman" w:hAnsi="Times New Roman" w:cs="Times New Roman"/>
          <w:sz w:val="24"/>
          <w:szCs w:val="24"/>
        </w:rPr>
        <w:t xml:space="preserve"> </w:t>
      </w:r>
      <w:r w:rsidR="00773237">
        <w:rPr>
          <w:rFonts w:ascii="Times New Roman" w:hAnsi="Times New Roman" w:cs="Times New Roman"/>
          <w:sz w:val="24"/>
          <w:szCs w:val="24"/>
        </w:rPr>
        <w:t xml:space="preserve">who see themselves </w:t>
      </w:r>
      <w:r w:rsidR="00AA6298" w:rsidRPr="0032039E">
        <w:rPr>
          <w:rFonts w:ascii="Times New Roman" w:hAnsi="Times New Roman" w:cs="Times New Roman"/>
          <w:sz w:val="24"/>
          <w:szCs w:val="24"/>
        </w:rPr>
        <w:t xml:space="preserve">as </w:t>
      </w:r>
      <w:r w:rsidR="00781561" w:rsidRPr="0032039E">
        <w:rPr>
          <w:rFonts w:ascii="Times New Roman" w:hAnsi="Times New Roman" w:cs="Times New Roman"/>
          <w:sz w:val="24"/>
          <w:szCs w:val="24"/>
        </w:rPr>
        <w:t>a community</w:t>
      </w:r>
      <w:r w:rsidR="00BD7237">
        <w:rPr>
          <w:rFonts w:ascii="Times New Roman" w:hAnsi="Times New Roman" w:cs="Times New Roman"/>
          <w:sz w:val="24"/>
          <w:szCs w:val="24"/>
        </w:rPr>
        <w:t>, and</w:t>
      </w:r>
      <w:r w:rsidR="00781561" w:rsidRPr="0032039E">
        <w:rPr>
          <w:rFonts w:ascii="Times New Roman" w:hAnsi="Times New Roman" w:cs="Times New Roman"/>
          <w:sz w:val="24"/>
          <w:szCs w:val="24"/>
        </w:rPr>
        <w:t xml:space="preserve"> tend</w:t>
      </w:r>
      <w:r w:rsidR="00AA6298" w:rsidRPr="0032039E">
        <w:rPr>
          <w:rFonts w:ascii="Times New Roman" w:hAnsi="Times New Roman" w:cs="Times New Roman"/>
          <w:sz w:val="24"/>
          <w:szCs w:val="24"/>
        </w:rPr>
        <w:t xml:space="preserve"> to reach a d</w:t>
      </w:r>
      <w:r w:rsidR="0052580A">
        <w:rPr>
          <w:rFonts w:ascii="Times New Roman" w:hAnsi="Times New Roman" w:cs="Times New Roman"/>
          <w:sz w:val="24"/>
          <w:szCs w:val="24"/>
        </w:rPr>
        <w:t xml:space="preserve">ecision with </w:t>
      </w:r>
      <w:r w:rsidR="00781561" w:rsidRPr="0032039E">
        <w:rPr>
          <w:rFonts w:ascii="Times New Roman" w:hAnsi="Times New Roman" w:cs="Times New Roman"/>
          <w:sz w:val="24"/>
          <w:szCs w:val="24"/>
        </w:rPr>
        <w:t xml:space="preserve">great </w:t>
      </w:r>
      <w:r w:rsidR="001C7ADC" w:rsidRPr="0032039E">
        <w:rPr>
          <w:rFonts w:ascii="Times New Roman" w:hAnsi="Times New Roman" w:cs="Times New Roman"/>
          <w:sz w:val="24"/>
          <w:szCs w:val="24"/>
        </w:rPr>
        <w:t xml:space="preserve">participation and </w:t>
      </w:r>
      <w:r w:rsidR="00781561" w:rsidRPr="0032039E">
        <w:rPr>
          <w:rFonts w:ascii="Times New Roman" w:hAnsi="Times New Roman" w:cs="Times New Roman"/>
          <w:sz w:val="24"/>
          <w:szCs w:val="24"/>
        </w:rPr>
        <w:t>debate</w:t>
      </w:r>
      <w:r w:rsidR="007D6DBE" w:rsidRPr="0032039E">
        <w:rPr>
          <w:rFonts w:ascii="Times New Roman" w:hAnsi="Times New Roman" w:cs="Times New Roman"/>
          <w:sz w:val="24"/>
          <w:szCs w:val="24"/>
        </w:rPr>
        <w:t xml:space="preserve"> (ibid)</w:t>
      </w:r>
      <w:r w:rsidR="00AA6298" w:rsidRPr="0032039E">
        <w:rPr>
          <w:rFonts w:ascii="Times New Roman" w:hAnsi="Times New Roman" w:cs="Times New Roman"/>
          <w:sz w:val="24"/>
          <w:szCs w:val="24"/>
        </w:rPr>
        <w:t xml:space="preserve">.  </w:t>
      </w:r>
    </w:p>
    <w:p w:rsidR="00D81A99" w:rsidRPr="0032039E" w:rsidRDefault="002C45C1" w:rsidP="00B8346A">
      <w:pPr>
        <w:spacing w:after="0" w:line="240" w:lineRule="auto"/>
        <w:ind w:firstLine="720"/>
        <w:jc w:val="both"/>
        <w:rPr>
          <w:rFonts w:ascii="Times New Roman" w:hAnsi="Times New Roman" w:cs="Times New Roman"/>
          <w:sz w:val="24"/>
          <w:szCs w:val="24"/>
        </w:rPr>
      </w:pPr>
      <w:r w:rsidRPr="0032039E">
        <w:rPr>
          <w:rFonts w:ascii="Times New Roman" w:hAnsi="Times New Roman" w:cs="Times New Roman"/>
          <w:sz w:val="24"/>
          <w:szCs w:val="24"/>
        </w:rPr>
        <w:t>A c</w:t>
      </w:r>
      <w:r w:rsidR="00D47B6C" w:rsidRPr="0032039E">
        <w:rPr>
          <w:rFonts w:ascii="Times New Roman" w:hAnsi="Times New Roman" w:cs="Times New Roman"/>
          <w:sz w:val="24"/>
          <w:szCs w:val="24"/>
        </w:rPr>
        <w:t xml:space="preserve">ollective system and </w:t>
      </w:r>
      <w:r w:rsidR="00BE0D5E" w:rsidRPr="0032039E">
        <w:rPr>
          <w:rFonts w:ascii="Times New Roman" w:hAnsi="Times New Roman" w:cs="Times New Roman"/>
          <w:sz w:val="24"/>
          <w:szCs w:val="24"/>
        </w:rPr>
        <w:t xml:space="preserve">community participation makes </w:t>
      </w:r>
      <w:r w:rsidRPr="0032039E">
        <w:rPr>
          <w:rFonts w:ascii="Times New Roman" w:hAnsi="Times New Roman" w:cs="Times New Roman"/>
          <w:sz w:val="24"/>
          <w:szCs w:val="24"/>
        </w:rPr>
        <w:t xml:space="preserve">a </w:t>
      </w:r>
      <w:r w:rsidR="00BE0D5E" w:rsidRPr="0032039E">
        <w:rPr>
          <w:rFonts w:ascii="Times New Roman" w:hAnsi="Times New Roman" w:cs="Times New Roman"/>
          <w:sz w:val="24"/>
          <w:szCs w:val="24"/>
        </w:rPr>
        <w:t>school str</w:t>
      </w:r>
      <w:r w:rsidR="00D47B6C" w:rsidRPr="0032039E">
        <w:rPr>
          <w:rFonts w:ascii="Times New Roman" w:hAnsi="Times New Roman" w:cs="Times New Roman"/>
          <w:sz w:val="24"/>
          <w:szCs w:val="24"/>
        </w:rPr>
        <w:t>ong</w:t>
      </w:r>
      <w:r w:rsidR="00BE0D5E" w:rsidRPr="0032039E">
        <w:rPr>
          <w:rFonts w:ascii="Times New Roman" w:hAnsi="Times New Roman" w:cs="Times New Roman"/>
          <w:sz w:val="24"/>
          <w:szCs w:val="24"/>
        </w:rPr>
        <w:t xml:space="preserve">. </w:t>
      </w:r>
      <w:r w:rsidR="001D3011" w:rsidRPr="0032039E">
        <w:rPr>
          <w:rFonts w:ascii="Times New Roman" w:hAnsi="Times New Roman" w:cs="Times New Roman"/>
          <w:sz w:val="24"/>
          <w:szCs w:val="24"/>
        </w:rPr>
        <w:t>Community partnerships</w:t>
      </w:r>
      <w:r w:rsidR="00BE0D5E" w:rsidRPr="0032039E">
        <w:rPr>
          <w:rFonts w:ascii="Times New Roman" w:hAnsi="Times New Roman" w:cs="Times New Roman"/>
          <w:sz w:val="24"/>
          <w:szCs w:val="24"/>
        </w:rPr>
        <w:t xml:space="preserve"> can be used as resources for school</w:t>
      </w:r>
      <w:r w:rsidRPr="0032039E">
        <w:rPr>
          <w:rFonts w:ascii="Times New Roman" w:hAnsi="Times New Roman" w:cs="Times New Roman"/>
          <w:sz w:val="24"/>
          <w:szCs w:val="24"/>
        </w:rPr>
        <w:t>s</w:t>
      </w:r>
      <w:r w:rsidR="00BE0D5E" w:rsidRPr="0032039E">
        <w:rPr>
          <w:rFonts w:ascii="Times New Roman" w:hAnsi="Times New Roman" w:cs="Times New Roman"/>
          <w:sz w:val="24"/>
          <w:szCs w:val="24"/>
        </w:rPr>
        <w:t xml:space="preserve"> </w:t>
      </w:r>
      <w:r w:rsidR="004820D9" w:rsidRPr="0032039E">
        <w:rPr>
          <w:rFonts w:ascii="Times New Roman" w:hAnsi="Times New Roman" w:cs="Times New Roman"/>
          <w:sz w:val="24"/>
          <w:szCs w:val="24"/>
        </w:rPr>
        <w:t>and</w:t>
      </w:r>
      <w:r w:rsidR="00BE0D5E" w:rsidRPr="0032039E">
        <w:rPr>
          <w:rFonts w:ascii="Times New Roman" w:hAnsi="Times New Roman" w:cs="Times New Roman"/>
          <w:sz w:val="24"/>
          <w:szCs w:val="24"/>
        </w:rPr>
        <w:t xml:space="preserve"> student</w:t>
      </w:r>
      <w:r w:rsidR="004820D9" w:rsidRPr="0032039E">
        <w:rPr>
          <w:rFonts w:ascii="Times New Roman" w:hAnsi="Times New Roman" w:cs="Times New Roman"/>
          <w:sz w:val="24"/>
          <w:szCs w:val="24"/>
        </w:rPr>
        <w:t>s</w:t>
      </w:r>
      <w:r w:rsidR="00BE0D5E" w:rsidRPr="0032039E">
        <w:rPr>
          <w:rFonts w:ascii="Times New Roman" w:hAnsi="Times New Roman" w:cs="Times New Roman"/>
          <w:sz w:val="24"/>
          <w:szCs w:val="24"/>
        </w:rPr>
        <w:t xml:space="preserve">. </w:t>
      </w:r>
      <w:r w:rsidR="004203F8" w:rsidRPr="0032039E">
        <w:rPr>
          <w:rFonts w:ascii="Times New Roman" w:hAnsi="Times New Roman" w:cs="Times New Roman"/>
          <w:sz w:val="24"/>
          <w:szCs w:val="24"/>
        </w:rPr>
        <w:t>Dewey (1938) points</w:t>
      </w:r>
      <w:r w:rsidR="00972B9F" w:rsidRPr="0032039E">
        <w:rPr>
          <w:rFonts w:ascii="Times New Roman" w:hAnsi="Times New Roman" w:cs="Times New Roman"/>
          <w:sz w:val="24"/>
          <w:szCs w:val="24"/>
        </w:rPr>
        <w:t xml:space="preserve"> out that education occurs as a result of the empowerment of the learners in a social situation. The learners see themselves as member</w:t>
      </w:r>
      <w:r w:rsidRPr="0032039E">
        <w:rPr>
          <w:rFonts w:ascii="Times New Roman" w:hAnsi="Times New Roman" w:cs="Times New Roman"/>
          <w:sz w:val="24"/>
          <w:szCs w:val="24"/>
        </w:rPr>
        <w:t>s</w:t>
      </w:r>
      <w:r w:rsidR="00972B9F" w:rsidRPr="0032039E">
        <w:rPr>
          <w:rFonts w:ascii="Times New Roman" w:hAnsi="Times New Roman" w:cs="Times New Roman"/>
          <w:sz w:val="24"/>
          <w:szCs w:val="24"/>
        </w:rPr>
        <w:t xml:space="preserve"> of a community</w:t>
      </w:r>
      <w:r w:rsidRPr="0032039E">
        <w:rPr>
          <w:rFonts w:ascii="Times New Roman" w:hAnsi="Times New Roman" w:cs="Times New Roman"/>
          <w:sz w:val="24"/>
          <w:szCs w:val="24"/>
        </w:rPr>
        <w:t>.</w:t>
      </w:r>
      <w:r w:rsidR="00972B9F" w:rsidRPr="0032039E">
        <w:rPr>
          <w:rFonts w:ascii="Times New Roman" w:hAnsi="Times New Roman" w:cs="Times New Roman"/>
          <w:sz w:val="24"/>
          <w:szCs w:val="24"/>
        </w:rPr>
        <w:t xml:space="preserve"> </w:t>
      </w:r>
      <w:r w:rsidRPr="0032039E">
        <w:rPr>
          <w:rFonts w:ascii="Times New Roman" w:hAnsi="Times New Roman" w:cs="Times New Roman"/>
          <w:sz w:val="24"/>
          <w:szCs w:val="24"/>
        </w:rPr>
        <w:t>S</w:t>
      </w:r>
      <w:r w:rsidR="00972B9F" w:rsidRPr="0032039E">
        <w:rPr>
          <w:rFonts w:ascii="Times New Roman" w:hAnsi="Times New Roman" w:cs="Times New Roman"/>
          <w:sz w:val="24"/>
          <w:szCs w:val="24"/>
        </w:rPr>
        <w:t xml:space="preserve">chool is one form of </w:t>
      </w:r>
      <w:r w:rsidRPr="0032039E">
        <w:rPr>
          <w:rFonts w:ascii="Times New Roman" w:hAnsi="Times New Roman" w:cs="Times New Roman"/>
          <w:sz w:val="24"/>
          <w:szCs w:val="24"/>
        </w:rPr>
        <w:t xml:space="preserve">a </w:t>
      </w:r>
      <w:r w:rsidR="00972B9F" w:rsidRPr="0032039E">
        <w:rPr>
          <w:rFonts w:ascii="Times New Roman" w:hAnsi="Times New Roman" w:cs="Times New Roman"/>
          <w:sz w:val="24"/>
          <w:szCs w:val="24"/>
        </w:rPr>
        <w:t>community which help</w:t>
      </w:r>
      <w:r w:rsidR="00717F85" w:rsidRPr="0032039E">
        <w:rPr>
          <w:rFonts w:ascii="Times New Roman" w:hAnsi="Times New Roman" w:cs="Times New Roman"/>
          <w:sz w:val="24"/>
          <w:szCs w:val="24"/>
        </w:rPr>
        <w:t>s</w:t>
      </w:r>
      <w:r w:rsidR="00972B9F" w:rsidRPr="0032039E">
        <w:rPr>
          <w:rFonts w:ascii="Times New Roman" w:hAnsi="Times New Roman" w:cs="Times New Roman"/>
          <w:sz w:val="24"/>
          <w:szCs w:val="24"/>
        </w:rPr>
        <w:t xml:space="preserve"> learners </w:t>
      </w:r>
      <w:r w:rsidR="00717F85" w:rsidRPr="0032039E">
        <w:rPr>
          <w:rFonts w:ascii="Times New Roman" w:hAnsi="Times New Roman" w:cs="Times New Roman"/>
          <w:sz w:val="24"/>
          <w:szCs w:val="24"/>
        </w:rPr>
        <w:t xml:space="preserve">to </w:t>
      </w:r>
      <w:r w:rsidR="00972B9F" w:rsidRPr="0032039E">
        <w:rPr>
          <w:rFonts w:ascii="Times New Roman" w:hAnsi="Times New Roman" w:cs="Times New Roman"/>
          <w:sz w:val="24"/>
          <w:szCs w:val="24"/>
        </w:rPr>
        <w:t xml:space="preserve">construct knowledge socially so that </w:t>
      </w:r>
      <w:r w:rsidR="00167658" w:rsidRPr="0032039E">
        <w:rPr>
          <w:rFonts w:ascii="Times New Roman" w:hAnsi="Times New Roman" w:cs="Times New Roman"/>
          <w:sz w:val="24"/>
          <w:szCs w:val="24"/>
        </w:rPr>
        <w:t>they f</w:t>
      </w:r>
      <w:r w:rsidR="00972B9F" w:rsidRPr="0032039E">
        <w:rPr>
          <w:rFonts w:ascii="Times New Roman" w:hAnsi="Times New Roman" w:cs="Times New Roman"/>
          <w:sz w:val="24"/>
          <w:szCs w:val="24"/>
        </w:rPr>
        <w:t xml:space="preserve">ully participate in the "social consciousness of the race" (cited </w:t>
      </w:r>
      <w:r w:rsidR="004820D9" w:rsidRPr="0032039E">
        <w:rPr>
          <w:rFonts w:ascii="Times New Roman" w:hAnsi="Times New Roman" w:cs="Times New Roman"/>
          <w:sz w:val="24"/>
          <w:szCs w:val="24"/>
        </w:rPr>
        <w:t xml:space="preserve">in </w:t>
      </w:r>
      <w:proofErr w:type="spellStart"/>
      <w:r w:rsidR="00972B9F" w:rsidRPr="0032039E">
        <w:rPr>
          <w:rFonts w:ascii="Times New Roman" w:hAnsi="Times New Roman" w:cs="Times New Roman"/>
          <w:sz w:val="24"/>
          <w:szCs w:val="24"/>
        </w:rPr>
        <w:t>Hirtle</w:t>
      </w:r>
      <w:proofErr w:type="spellEnd"/>
      <w:r w:rsidR="00972B9F" w:rsidRPr="0032039E">
        <w:rPr>
          <w:rFonts w:ascii="Times New Roman" w:hAnsi="Times New Roman" w:cs="Times New Roman"/>
          <w:sz w:val="24"/>
          <w:szCs w:val="24"/>
        </w:rPr>
        <w:t xml:space="preserve">, 1996, p. 91). </w:t>
      </w:r>
      <w:proofErr w:type="spellStart"/>
      <w:r w:rsidR="00127CC1" w:rsidRPr="0032039E">
        <w:rPr>
          <w:rFonts w:ascii="Times New Roman" w:hAnsi="Times New Roman" w:cs="Times New Roman"/>
          <w:sz w:val="24"/>
          <w:szCs w:val="24"/>
        </w:rPr>
        <w:t>Dorfman</w:t>
      </w:r>
      <w:proofErr w:type="spellEnd"/>
      <w:r w:rsidR="00127CC1" w:rsidRPr="0032039E">
        <w:rPr>
          <w:rFonts w:ascii="Times New Roman" w:hAnsi="Times New Roman" w:cs="Times New Roman"/>
          <w:sz w:val="24"/>
          <w:szCs w:val="24"/>
        </w:rPr>
        <w:t xml:space="preserve"> and Fisher (2002) argue</w:t>
      </w:r>
      <w:r w:rsidR="00BE0D5E" w:rsidRPr="0032039E">
        <w:rPr>
          <w:rFonts w:ascii="Times New Roman" w:hAnsi="Times New Roman" w:cs="Times New Roman"/>
          <w:sz w:val="24"/>
          <w:szCs w:val="24"/>
        </w:rPr>
        <w:t xml:space="preserve"> for </w:t>
      </w:r>
      <w:r w:rsidR="005C794F" w:rsidRPr="0032039E">
        <w:rPr>
          <w:rFonts w:ascii="Times New Roman" w:hAnsi="Times New Roman" w:cs="Times New Roman"/>
          <w:sz w:val="24"/>
          <w:szCs w:val="24"/>
        </w:rPr>
        <w:t xml:space="preserve">different </w:t>
      </w:r>
      <w:r w:rsidR="0089377B" w:rsidRPr="0032039E">
        <w:rPr>
          <w:rFonts w:ascii="Times New Roman" w:hAnsi="Times New Roman" w:cs="Times New Roman"/>
          <w:sz w:val="24"/>
          <w:szCs w:val="24"/>
        </w:rPr>
        <w:t>communities'</w:t>
      </w:r>
      <w:r w:rsidR="005C794F" w:rsidRPr="0032039E">
        <w:rPr>
          <w:rFonts w:ascii="Times New Roman" w:hAnsi="Times New Roman" w:cs="Times New Roman"/>
          <w:sz w:val="24"/>
          <w:szCs w:val="24"/>
        </w:rPr>
        <w:t xml:space="preserve"> </w:t>
      </w:r>
      <w:r w:rsidR="00903B94" w:rsidRPr="0032039E">
        <w:rPr>
          <w:rFonts w:ascii="Times New Roman" w:hAnsi="Times New Roman" w:cs="Times New Roman"/>
          <w:sz w:val="24"/>
          <w:szCs w:val="24"/>
        </w:rPr>
        <w:t>partnerships</w:t>
      </w:r>
      <w:r w:rsidR="00BE0D5E" w:rsidRPr="0032039E">
        <w:rPr>
          <w:rFonts w:ascii="Times New Roman" w:hAnsi="Times New Roman" w:cs="Times New Roman"/>
          <w:sz w:val="24"/>
          <w:szCs w:val="24"/>
        </w:rPr>
        <w:t xml:space="preserve"> in </w:t>
      </w:r>
      <w:r w:rsidR="00746C33" w:rsidRPr="0032039E">
        <w:rPr>
          <w:rFonts w:ascii="Times New Roman" w:hAnsi="Times New Roman" w:cs="Times New Roman"/>
          <w:sz w:val="24"/>
          <w:szCs w:val="24"/>
        </w:rPr>
        <w:t xml:space="preserve">the </w:t>
      </w:r>
      <w:r w:rsidR="00BE0D5E" w:rsidRPr="0032039E">
        <w:rPr>
          <w:rFonts w:ascii="Times New Roman" w:hAnsi="Times New Roman" w:cs="Times New Roman"/>
          <w:sz w:val="24"/>
          <w:szCs w:val="24"/>
        </w:rPr>
        <w:t>school set</w:t>
      </w:r>
      <w:r w:rsidR="00746C33" w:rsidRPr="0032039E">
        <w:rPr>
          <w:rFonts w:ascii="Times New Roman" w:hAnsi="Times New Roman" w:cs="Times New Roman"/>
          <w:sz w:val="24"/>
          <w:szCs w:val="24"/>
        </w:rPr>
        <w:t>ting</w:t>
      </w:r>
      <w:r w:rsidR="00BE0D5E" w:rsidRPr="0032039E">
        <w:rPr>
          <w:rFonts w:ascii="Times New Roman" w:hAnsi="Times New Roman" w:cs="Times New Roman"/>
          <w:sz w:val="24"/>
          <w:szCs w:val="24"/>
        </w:rPr>
        <w:t xml:space="preserve"> </w:t>
      </w:r>
      <w:r w:rsidR="00280E9A" w:rsidRPr="0032039E">
        <w:rPr>
          <w:rFonts w:ascii="Times New Roman" w:hAnsi="Times New Roman" w:cs="Times New Roman"/>
          <w:sz w:val="24"/>
          <w:szCs w:val="24"/>
        </w:rPr>
        <w:t>for</w:t>
      </w:r>
      <w:r w:rsidR="00BE0D5E" w:rsidRPr="0032039E">
        <w:rPr>
          <w:rFonts w:ascii="Times New Roman" w:hAnsi="Times New Roman" w:cs="Times New Roman"/>
          <w:sz w:val="24"/>
          <w:szCs w:val="24"/>
        </w:rPr>
        <w:t xml:space="preserve"> </w:t>
      </w:r>
      <w:r w:rsidR="00746C33" w:rsidRPr="0032039E">
        <w:rPr>
          <w:rFonts w:ascii="Times New Roman" w:hAnsi="Times New Roman" w:cs="Times New Roman"/>
          <w:sz w:val="24"/>
          <w:szCs w:val="24"/>
        </w:rPr>
        <w:t xml:space="preserve">the </w:t>
      </w:r>
      <w:r w:rsidR="00BE0D5E" w:rsidRPr="0032039E">
        <w:rPr>
          <w:rFonts w:ascii="Times New Roman" w:hAnsi="Times New Roman" w:cs="Times New Roman"/>
          <w:sz w:val="24"/>
          <w:szCs w:val="24"/>
        </w:rPr>
        <w:t xml:space="preserve">overall </w:t>
      </w:r>
      <w:r w:rsidR="00746C33" w:rsidRPr="0032039E">
        <w:rPr>
          <w:rFonts w:ascii="Times New Roman" w:hAnsi="Times New Roman" w:cs="Times New Roman"/>
          <w:sz w:val="24"/>
          <w:szCs w:val="24"/>
        </w:rPr>
        <w:t xml:space="preserve">improvement </w:t>
      </w:r>
      <w:r w:rsidR="00BE0D5E" w:rsidRPr="0032039E">
        <w:rPr>
          <w:rFonts w:ascii="Times New Roman" w:hAnsi="Times New Roman" w:cs="Times New Roman"/>
          <w:sz w:val="24"/>
          <w:szCs w:val="24"/>
        </w:rPr>
        <w:t>of student</w:t>
      </w:r>
      <w:r w:rsidR="0076542E">
        <w:rPr>
          <w:rFonts w:ascii="Times New Roman" w:hAnsi="Times New Roman" w:cs="Times New Roman"/>
          <w:sz w:val="24"/>
          <w:szCs w:val="24"/>
        </w:rPr>
        <w:t>s. Cavanagh (2008) also emphasizes</w:t>
      </w:r>
      <w:r w:rsidR="00BE0D5E" w:rsidRPr="0032039E">
        <w:rPr>
          <w:rFonts w:ascii="Times New Roman" w:hAnsi="Times New Roman" w:cs="Times New Roman"/>
          <w:sz w:val="24"/>
          <w:szCs w:val="24"/>
        </w:rPr>
        <w:t xml:space="preserve"> creating a culture </w:t>
      </w:r>
      <w:r w:rsidR="00825953" w:rsidRPr="0032039E">
        <w:rPr>
          <w:rFonts w:ascii="Times New Roman" w:hAnsi="Times New Roman" w:cs="Times New Roman"/>
          <w:sz w:val="24"/>
          <w:szCs w:val="24"/>
        </w:rPr>
        <w:t xml:space="preserve">of care </w:t>
      </w:r>
      <w:r w:rsidR="00BE0D5E" w:rsidRPr="0032039E">
        <w:rPr>
          <w:rFonts w:ascii="Times New Roman" w:hAnsi="Times New Roman" w:cs="Times New Roman"/>
          <w:sz w:val="24"/>
          <w:szCs w:val="24"/>
        </w:rPr>
        <w:t>for student</w:t>
      </w:r>
      <w:r w:rsidR="003F63C0" w:rsidRPr="0032039E">
        <w:rPr>
          <w:rFonts w:ascii="Times New Roman" w:hAnsi="Times New Roman" w:cs="Times New Roman"/>
          <w:sz w:val="24"/>
          <w:szCs w:val="24"/>
        </w:rPr>
        <w:t>s’</w:t>
      </w:r>
      <w:r w:rsidR="00BE0D5E" w:rsidRPr="0032039E">
        <w:rPr>
          <w:rFonts w:ascii="Times New Roman" w:hAnsi="Times New Roman" w:cs="Times New Roman"/>
          <w:sz w:val="24"/>
          <w:szCs w:val="24"/>
        </w:rPr>
        <w:t xml:space="preserve"> happiness</w:t>
      </w:r>
      <w:r w:rsidR="00200B45" w:rsidRPr="0032039E">
        <w:rPr>
          <w:rFonts w:ascii="Times New Roman" w:hAnsi="Times New Roman" w:cs="Times New Roman"/>
          <w:sz w:val="24"/>
          <w:szCs w:val="24"/>
        </w:rPr>
        <w:t xml:space="preserve"> through community partnerships</w:t>
      </w:r>
      <w:r w:rsidR="00BE0D5E" w:rsidRPr="0032039E">
        <w:rPr>
          <w:rFonts w:ascii="Times New Roman" w:hAnsi="Times New Roman" w:cs="Times New Roman"/>
          <w:sz w:val="24"/>
          <w:szCs w:val="24"/>
        </w:rPr>
        <w:t xml:space="preserve">. </w:t>
      </w:r>
      <w:r w:rsidR="009F6C62" w:rsidRPr="0032039E">
        <w:rPr>
          <w:rFonts w:ascii="Times New Roman" w:hAnsi="Times New Roman" w:cs="Times New Roman"/>
          <w:sz w:val="24"/>
          <w:szCs w:val="24"/>
        </w:rPr>
        <w:t>C</w:t>
      </w:r>
      <w:r w:rsidR="00BE0D5E" w:rsidRPr="0032039E">
        <w:rPr>
          <w:rFonts w:ascii="Times New Roman" w:hAnsi="Times New Roman" w:cs="Times New Roman"/>
          <w:sz w:val="24"/>
          <w:szCs w:val="24"/>
        </w:rPr>
        <w:t>aring relationship</w:t>
      </w:r>
      <w:r w:rsidR="007D0CAF" w:rsidRPr="0032039E">
        <w:rPr>
          <w:rFonts w:ascii="Times New Roman" w:hAnsi="Times New Roman" w:cs="Times New Roman"/>
          <w:sz w:val="24"/>
          <w:szCs w:val="24"/>
        </w:rPr>
        <w:t>s</w:t>
      </w:r>
      <w:r w:rsidR="00BE0D5E" w:rsidRPr="0032039E">
        <w:rPr>
          <w:rFonts w:ascii="Times New Roman" w:hAnsi="Times New Roman" w:cs="Times New Roman"/>
          <w:sz w:val="24"/>
          <w:szCs w:val="24"/>
        </w:rPr>
        <w:t xml:space="preserve"> can </w:t>
      </w:r>
      <w:r w:rsidR="00825953" w:rsidRPr="0032039E">
        <w:rPr>
          <w:rFonts w:ascii="Times New Roman" w:hAnsi="Times New Roman" w:cs="Times New Roman"/>
          <w:sz w:val="24"/>
          <w:szCs w:val="24"/>
        </w:rPr>
        <w:t>make</w:t>
      </w:r>
      <w:r w:rsidR="00BE0D5E" w:rsidRPr="0032039E">
        <w:rPr>
          <w:rFonts w:ascii="Times New Roman" w:hAnsi="Times New Roman" w:cs="Times New Roman"/>
          <w:sz w:val="24"/>
          <w:szCs w:val="24"/>
        </w:rPr>
        <w:t xml:space="preserve"> happy students and</w:t>
      </w:r>
      <w:r w:rsidR="003F63C0" w:rsidRPr="0032039E">
        <w:rPr>
          <w:rFonts w:ascii="Times New Roman" w:hAnsi="Times New Roman" w:cs="Times New Roman"/>
          <w:sz w:val="24"/>
          <w:szCs w:val="24"/>
        </w:rPr>
        <w:t xml:space="preserve"> help them</w:t>
      </w:r>
      <w:r w:rsidR="00BE0D5E" w:rsidRPr="0032039E">
        <w:rPr>
          <w:rFonts w:ascii="Times New Roman" w:hAnsi="Times New Roman" w:cs="Times New Roman"/>
          <w:sz w:val="24"/>
          <w:szCs w:val="24"/>
        </w:rPr>
        <w:t xml:space="preserve"> </w:t>
      </w:r>
      <w:r w:rsidR="00815331">
        <w:rPr>
          <w:rFonts w:ascii="Times New Roman" w:hAnsi="Times New Roman" w:cs="Times New Roman"/>
          <w:sz w:val="24"/>
          <w:szCs w:val="24"/>
        </w:rPr>
        <w:t xml:space="preserve">to </w:t>
      </w:r>
      <w:r w:rsidR="001C7B51" w:rsidRPr="0032039E">
        <w:rPr>
          <w:rFonts w:ascii="Times New Roman" w:hAnsi="Times New Roman" w:cs="Times New Roman"/>
          <w:sz w:val="24"/>
          <w:szCs w:val="24"/>
        </w:rPr>
        <w:t>flourish</w:t>
      </w:r>
      <w:r w:rsidR="00BE0D5E" w:rsidRPr="0032039E">
        <w:rPr>
          <w:rFonts w:ascii="Times New Roman" w:hAnsi="Times New Roman" w:cs="Times New Roman"/>
          <w:sz w:val="24"/>
          <w:szCs w:val="24"/>
        </w:rPr>
        <w:t xml:space="preserve">. </w:t>
      </w:r>
    </w:p>
    <w:p w:rsidR="006A44C8" w:rsidRDefault="00B77104" w:rsidP="00B8346A">
      <w:pPr>
        <w:spacing w:after="0" w:line="240" w:lineRule="auto"/>
        <w:ind w:firstLine="720"/>
        <w:jc w:val="both"/>
        <w:rPr>
          <w:rFonts w:ascii="Times New Roman" w:hAnsi="Times New Roman" w:cs="Times New Roman"/>
          <w:sz w:val="24"/>
          <w:szCs w:val="24"/>
        </w:rPr>
      </w:pPr>
      <w:r w:rsidRPr="0032039E">
        <w:rPr>
          <w:rFonts w:ascii="Times New Roman" w:hAnsi="Times New Roman" w:cs="Times New Roman"/>
          <w:sz w:val="24"/>
          <w:szCs w:val="24"/>
        </w:rPr>
        <w:t>Parental involvement</w:t>
      </w:r>
      <w:r w:rsidR="009900BC" w:rsidRPr="0032039E">
        <w:rPr>
          <w:rFonts w:ascii="Times New Roman" w:hAnsi="Times New Roman" w:cs="Times New Roman"/>
          <w:sz w:val="24"/>
          <w:szCs w:val="24"/>
        </w:rPr>
        <w:t xml:space="preserve"> in the school</w:t>
      </w:r>
      <w:r w:rsidR="00EE026F" w:rsidRPr="0032039E">
        <w:rPr>
          <w:rFonts w:ascii="Times New Roman" w:hAnsi="Times New Roman" w:cs="Times New Roman"/>
          <w:sz w:val="24"/>
          <w:szCs w:val="24"/>
        </w:rPr>
        <w:t xml:space="preserve">, like many other forms of community partnerships, </w:t>
      </w:r>
      <w:r w:rsidR="007009C8" w:rsidRPr="0032039E">
        <w:rPr>
          <w:rFonts w:ascii="Times New Roman" w:hAnsi="Times New Roman" w:cs="Times New Roman"/>
          <w:sz w:val="24"/>
          <w:szCs w:val="24"/>
        </w:rPr>
        <w:t>help</w:t>
      </w:r>
      <w:r w:rsidR="004028C8" w:rsidRPr="0032039E">
        <w:rPr>
          <w:rFonts w:ascii="Times New Roman" w:hAnsi="Times New Roman" w:cs="Times New Roman"/>
          <w:sz w:val="24"/>
          <w:szCs w:val="24"/>
        </w:rPr>
        <w:t>s</w:t>
      </w:r>
      <w:r w:rsidR="007009C8" w:rsidRPr="0032039E">
        <w:rPr>
          <w:rFonts w:ascii="Times New Roman" w:hAnsi="Times New Roman" w:cs="Times New Roman"/>
          <w:sz w:val="24"/>
          <w:szCs w:val="24"/>
        </w:rPr>
        <w:t xml:space="preserve"> to improve students' success. </w:t>
      </w:r>
      <w:r w:rsidR="00CF3B74" w:rsidRPr="0032039E">
        <w:rPr>
          <w:rFonts w:ascii="Times New Roman" w:hAnsi="Times New Roman" w:cs="Times New Roman"/>
          <w:sz w:val="24"/>
          <w:szCs w:val="24"/>
        </w:rPr>
        <w:t>It</w:t>
      </w:r>
      <w:r w:rsidR="007009C8" w:rsidRPr="0032039E">
        <w:rPr>
          <w:rFonts w:ascii="Times New Roman" w:hAnsi="Times New Roman" w:cs="Times New Roman"/>
          <w:sz w:val="24"/>
          <w:szCs w:val="24"/>
        </w:rPr>
        <w:t xml:space="preserve"> </w:t>
      </w:r>
      <w:r w:rsidR="00C05E2E">
        <w:rPr>
          <w:rFonts w:ascii="Times New Roman" w:hAnsi="Times New Roman" w:cs="Times New Roman"/>
          <w:sz w:val="24"/>
          <w:szCs w:val="24"/>
        </w:rPr>
        <w:t>has been</w:t>
      </w:r>
      <w:r w:rsidR="00C05E2E" w:rsidRPr="0032039E">
        <w:rPr>
          <w:rFonts w:ascii="Times New Roman" w:hAnsi="Times New Roman" w:cs="Times New Roman"/>
          <w:sz w:val="24"/>
          <w:szCs w:val="24"/>
        </w:rPr>
        <w:t xml:space="preserve"> </w:t>
      </w:r>
      <w:r w:rsidR="007009C8" w:rsidRPr="0032039E">
        <w:rPr>
          <w:rFonts w:ascii="Times New Roman" w:hAnsi="Times New Roman" w:cs="Times New Roman"/>
          <w:sz w:val="24"/>
          <w:szCs w:val="24"/>
        </w:rPr>
        <w:t xml:space="preserve">considered as part of </w:t>
      </w:r>
      <w:r w:rsidR="00773237">
        <w:rPr>
          <w:rFonts w:ascii="Times New Roman" w:hAnsi="Times New Roman" w:cs="Times New Roman"/>
          <w:sz w:val="24"/>
          <w:szCs w:val="24"/>
        </w:rPr>
        <w:t>the shortcoming of the c</w:t>
      </w:r>
      <w:r w:rsidR="00D32409" w:rsidRPr="0032039E">
        <w:rPr>
          <w:rFonts w:ascii="Times New Roman" w:hAnsi="Times New Roman" w:cs="Times New Roman"/>
          <w:sz w:val="24"/>
          <w:szCs w:val="24"/>
        </w:rPr>
        <w:t xml:space="preserve">hildren's </w:t>
      </w:r>
      <w:r w:rsidR="007009C8" w:rsidRPr="0032039E">
        <w:rPr>
          <w:rFonts w:ascii="Times New Roman" w:hAnsi="Times New Roman" w:cs="Times New Roman"/>
          <w:sz w:val="24"/>
          <w:szCs w:val="24"/>
        </w:rPr>
        <w:t>education</w:t>
      </w:r>
      <w:r w:rsidR="007917A6">
        <w:rPr>
          <w:rFonts w:ascii="Times New Roman" w:hAnsi="Times New Roman" w:cs="Times New Roman"/>
          <w:sz w:val="24"/>
          <w:szCs w:val="24"/>
        </w:rPr>
        <w:t xml:space="preserve"> for at least 40 years (Hornby &amp; </w:t>
      </w:r>
      <w:proofErr w:type="spellStart"/>
      <w:r w:rsidR="007917A6">
        <w:rPr>
          <w:rFonts w:ascii="Times New Roman" w:hAnsi="Times New Roman" w:cs="Times New Roman"/>
          <w:sz w:val="24"/>
          <w:szCs w:val="24"/>
        </w:rPr>
        <w:t>Lafaele</w:t>
      </w:r>
      <w:proofErr w:type="spellEnd"/>
      <w:r w:rsidR="007917A6">
        <w:rPr>
          <w:rFonts w:ascii="Times New Roman" w:hAnsi="Times New Roman" w:cs="Times New Roman"/>
          <w:sz w:val="24"/>
          <w:szCs w:val="24"/>
        </w:rPr>
        <w:t>, 2011)</w:t>
      </w:r>
      <w:r w:rsidR="007009C8" w:rsidRPr="0032039E">
        <w:rPr>
          <w:rFonts w:ascii="Times New Roman" w:hAnsi="Times New Roman" w:cs="Times New Roman"/>
          <w:sz w:val="24"/>
          <w:szCs w:val="24"/>
        </w:rPr>
        <w:t xml:space="preserve">. </w:t>
      </w:r>
      <w:r w:rsidR="001E7C74" w:rsidRPr="0032039E">
        <w:rPr>
          <w:rFonts w:ascii="Times New Roman" w:hAnsi="Times New Roman" w:cs="Times New Roman"/>
          <w:sz w:val="24"/>
          <w:szCs w:val="24"/>
        </w:rPr>
        <w:t>V</w:t>
      </w:r>
      <w:r w:rsidR="007009C8" w:rsidRPr="0032039E">
        <w:rPr>
          <w:rFonts w:ascii="Times New Roman" w:hAnsi="Times New Roman" w:cs="Times New Roman"/>
          <w:sz w:val="24"/>
          <w:szCs w:val="24"/>
        </w:rPr>
        <w:t>arious aspects of parental involvement have differential effects on students' academic outcomes (</w:t>
      </w:r>
      <w:proofErr w:type="spellStart"/>
      <w:r w:rsidR="007009C8" w:rsidRPr="0032039E">
        <w:rPr>
          <w:rFonts w:ascii="Times New Roman" w:hAnsi="Times New Roman" w:cs="Times New Roman"/>
          <w:sz w:val="24"/>
          <w:szCs w:val="24"/>
        </w:rPr>
        <w:t>Domina</w:t>
      </w:r>
      <w:proofErr w:type="spellEnd"/>
      <w:r w:rsidR="007009C8" w:rsidRPr="0032039E">
        <w:rPr>
          <w:rFonts w:ascii="Times New Roman" w:hAnsi="Times New Roman" w:cs="Times New Roman"/>
          <w:sz w:val="24"/>
          <w:szCs w:val="24"/>
        </w:rPr>
        <w:t xml:space="preserve">, 2005; Fan, 2001; Fan &amp; Chen, 2001; </w:t>
      </w:r>
      <w:proofErr w:type="spellStart"/>
      <w:r w:rsidR="007009C8" w:rsidRPr="0032039E">
        <w:rPr>
          <w:rFonts w:ascii="Times New Roman" w:hAnsi="Times New Roman" w:cs="Times New Roman"/>
          <w:sz w:val="24"/>
          <w:szCs w:val="24"/>
        </w:rPr>
        <w:t>Jeynes</w:t>
      </w:r>
      <w:proofErr w:type="spellEnd"/>
      <w:r w:rsidR="007009C8" w:rsidRPr="0032039E">
        <w:rPr>
          <w:rFonts w:ascii="Times New Roman" w:hAnsi="Times New Roman" w:cs="Times New Roman"/>
          <w:sz w:val="24"/>
          <w:szCs w:val="24"/>
        </w:rPr>
        <w:t>, 2005</w:t>
      </w:r>
      <w:r w:rsidR="000C7D16" w:rsidRPr="0032039E">
        <w:rPr>
          <w:rFonts w:ascii="Times New Roman" w:hAnsi="Times New Roman" w:cs="Times New Roman"/>
          <w:sz w:val="24"/>
          <w:szCs w:val="24"/>
        </w:rPr>
        <w:t>,</w:t>
      </w:r>
      <w:r w:rsidR="007009C8" w:rsidRPr="0032039E">
        <w:rPr>
          <w:rFonts w:ascii="Times New Roman" w:hAnsi="Times New Roman" w:cs="Times New Roman"/>
          <w:sz w:val="24"/>
          <w:szCs w:val="24"/>
        </w:rPr>
        <w:t xml:space="preserve"> cited in Fan </w:t>
      </w:r>
      <w:r w:rsidR="003B15CA">
        <w:rPr>
          <w:rFonts w:ascii="Times New Roman" w:hAnsi="Times New Roman" w:cs="Times New Roman"/>
          <w:sz w:val="24"/>
          <w:szCs w:val="24"/>
        </w:rPr>
        <w:t>&amp;</w:t>
      </w:r>
      <w:r w:rsidR="007009C8" w:rsidRPr="0032039E">
        <w:rPr>
          <w:rFonts w:ascii="Times New Roman" w:hAnsi="Times New Roman" w:cs="Times New Roman"/>
          <w:sz w:val="24"/>
          <w:szCs w:val="24"/>
        </w:rPr>
        <w:t xml:space="preserve"> Williams 2010). </w:t>
      </w:r>
      <w:r w:rsidR="008F749D" w:rsidRPr="0032039E">
        <w:rPr>
          <w:rFonts w:ascii="Times New Roman" w:hAnsi="Times New Roman" w:cs="Times New Roman"/>
          <w:sz w:val="24"/>
          <w:szCs w:val="24"/>
        </w:rPr>
        <w:t>Regardless of ages</w:t>
      </w:r>
      <w:r w:rsidR="00037C81" w:rsidRPr="0032039E">
        <w:rPr>
          <w:rFonts w:ascii="Times New Roman" w:hAnsi="Times New Roman" w:cs="Times New Roman"/>
          <w:sz w:val="24"/>
          <w:szCs w:val="24"/>
        </w:rPr>
        <w:t>,</w:t>
      </w:r>
      <w:r w:rsidR="008F749D" w:rsidRPr="0032039E">
        <w:rPr>
          <w:rFonts w:ascii="Times New Roman" w:hAnsi="Times New Roman" w:cs="Times New Roman"/>
          <w:sz w:val="24"/>
          <w:szCs w:val="24"/>
        </w:rPr>
        <w:t xml:space="preserve"> such involvement </w:t>
      </w:r>
      <w:r w:rsidR="009C1880" w:rsidRPr="0032039E">
        <w:rPr>
          <w:rFonts w:ascii="Times New Roman" w:hAnsi="Times New Roman" w:cs="Times New Roman"/>
          <w:sz w:val="24"/>
          <w:szCs w:val="24"/>
        </w:rPr>
        <w:t>contributes</w:t>
      </w:r>
      <w:r w:rsidR="008F749D" w:rsidRPr="0032039E">
        <w:rPr>
          <w:rFonts w:ascii="Times New Roman" w:hAnsi="Times New Roman" w:cs="Times New Roman"/>
          <w:sz w:val="24"/>
          <w:szCs w:val="24"/>
        </w:rPr>
        <w:t xml:space="preserve"> to children </w:t>
      </w:r>
      <w:r w:rsidR="009C1880" w:rsidRPr="0032039E">
        <w:rPr>
          <w:rFonts w:ascii="Times New Roman" w:hAnsi="Times New Roman" w:cs="Times New Roman"/>
          <w:sz w:val="24"/>
          <w:szCs w:val="24"/>
        </w:rPr>
        <w:t xml:space="preserve">success </w:t>
      </w:r>
      <w:r w:rsidR="008F749D" w:rsidRPr="0032039E">
        <w:rPr>
          <w:rFonts w:ascii="Times New Roman" w:hAnsi="Times New Roman" w:cs="Times New Roman"/>
          <w:sz w:val="24"/>
          <w:szCs w:val="24"/>
        </w:rPr>
        <w:t>(Cox, 2005; Epstein, 2001</w:t>
      </w:r>
      <w:r w:rsidR="000C7D16" w:rsidRPr="0032039E">
        <w:rPr>
          <w:rFonts w:ascii="Times New Roman" w:hAnsi="Times New Roman" w:cs="Times New Roman"/>
          <w:sz w:val="24"/>
          <w:szCs w:val="24"/>
        </w:rPr>
        <w:t>,</w:t>
      </w:r>
      <w:r w:rsidR="008F749D" w:rsidRPr="0032039E">
        <w:rPr>
          <w:rFonts w:ascii="Times New Roman" w:hAnsi="Times New Roman" w:cs="Times New Roman"/>
          <w:sz w:val="24"/>
          <w:szCs w:val="24"/>
        </w:rPr>
        <w:t xml:space="preserve"> cited in Hornby &amp; </w:t>
      </w:r>
      <w:proofErr w:type="spellStart"/>
      <w:r w:rsidR="008F749D" w:rsidRPr="0032039E">
        <w:rPr>
          <w:rFonts w:ascii="Times New Roman" w:hAnsi="Times New Roman" w:cs="Times New Roman"/>
          <w:sz w:val="24"/>
          <w:szCs w:val="24"/>
        </w:rPr>
        <w:t>Lafaele</w:t>
      </w:r>
      <w:proofErr w:type="spellEnd"/>
      <w:r w:rsidR="008F749D" w:rsidRPr="0032039E">
        <w:rPr>
          <w:rFonts w:ascii="Times New Roman" w:hAnsi="Times New Roman" w:cs="Times New Roman"/>
          <w:sz w:val="24"/>
          <w:szCs w:val="24"/>
        </w:rPr>
        <w:t xml:space="preserve">, 2008). </w:t>
      </w:r>
      <w:r w:rsidR="00BB4450">
        <w:rPr>
          <w:rFonts w:ascii="Times New Roman" w:hAnsi="Times New Roman" w:cs="Times New Roman"/>
          <w:sz w:val="24"/>
          <w:szCs w:val="24"/>
        </w:rPr>
        <w:t>Epstein (1995</w:t>
      </w:r>
      <w:r w:rsidR="001E7C74" w:rsidRPr="0032039E">
        <w:rPr>
          <w:rFonts w:ascii="Times New Roman" w:hAnsi="Times New Roman" w:cs="Times New Roman"/>
          <w:sz w:val="24"/>
          <w:szCs w:val="24"/>
        </w:rPr>
        <w:t xml:space="preserve">) </w:t>
      </w:r>
      <w:r w:rsidR="00C05E2E" w:rsidRPr="0032039E">
        <w:rPr>
          <w:rFonts w:ascii="Times New Roman" w:hAnsi="Times New Roman" w:cs="Times New Roman"/>
          <w:sz w:val="24"/>
          <w:szCs w:val="24"/>
        </w:rPr>
        <w:t>identif</w:t>
      </w:r>
      <w:r w:rsidR="00C05E2E">
        <w:rPr>
          <w:rFonts w:ascii="Times New Roman" w:hAnsi="Times New Roman" w:cs="Times New Roman"/>
          <w:sz w:val="24"/>
          <w:szCs w:val="24"/>
        </w:rPr>
        <w:t>ies</w:t>
      </w:r>
      <w:r w:rsidR="00C05E2E" w:rsidRPr="0032039E">
        <w:rPr>
          <w:rFonts w:ascii="Times New Roman" w:hAnsi="Times New Roman" w:cs="Times New Roman"/>
          <w:sz w:val="24"/>
          <w:szCs w:val="24"/>
        </w:rPr>
        <w:t xml:space="preserve"> </w:t>
      </w:r>
      <w:r w:rsidR="001E7C74" w:rsidRPr="0032039E">
        <w:rPr>
          <w:rFonts w:ascii="Times New Roman" w:hAnsi="Times New Roman" w:cs="Times New Roman"/>
          <w:sz w:val="24"/>
          <w:szCs w:val="24"/>
        </w:rPr>
        <w:t>six types of pare</w:t>
      </w:r>
      <w:r w:rsidR="00983705" w:rsidRPr="0032039E">
        <w:rPr>
          <w:rFonts w:ascii="Times New Roman" w:hAnsi="Times New Roman" w:cs="Times New Roman"/>
          <w:sz w:val="24"/>
          <w:szCs w:val="24"/>
        </w:rPr>
        <w:t>ntal involvement in the school – parenting</w:t>
      </w:r>
      <w:r w:rsidR="001E7C74" w:rsidRPr="0032039E">
        <w:rPr>
          <w:rFonts w:ascii="Times New Roman" w:hAnsi="Times New Roman" w:cs="Times New Roman"/>
          <w:sz w:val="24"/>
          <w:szCs w:val="24"/>
        </w:rPr>
        <w:t>, communicating, volunteering, learning at home, decision making, and c</w:t>
      </w:r>
      <w:r w:rsidR="004C24C5" w:rsidRPr="0032039E">
        <w:rPr>
          <w:rFonts w:ascii="Times New Roman" w:hAnsi="Times New Roman" w:cs="Times New Roman"/>
          <w:sz w:val="24"/>
          <w:szCs w:val="24"/>
        </w:rPr>
        <w:t>ollaborating with the community</w:t>
      </w:r>
      <w:r w:rsidR="00C061BA">
        <w:rPr>
          <w:rFonts w:ascii="Times New Roman" w:hAnsi="Times New Roman" w:cs="Times New Roman"/>
          <w:sz w:val="24"/>
          <w:szCs w:val="24"/>
        </w:rPr>
        <w:t xml:space="preserve"> – to </w:t>
      </w:r>
      <w:r w:rsidR="00005517" w:rsidRPr="0032039E">
        <w:rPr>
          <w:rFonts w:ascii="Times New Roman" w:hAnsi="Times New Roman" w:cs="Times New Roman"/>
          <w:sz w:val="24"/>
          <w:szCs w:val="24"/>
        </w:rPr>
        <w:t>help educators to</w:t>
      </w:r>
      <w:r w:rsidR="000843E3">
        <w:rPr>
          <w:rFonts w:ascii="Times New Roman" w:hAnsi="Times New Roman" w:cs="Times New Roman"/>
          <w:sz w:val="24"/>
          <w:szCs w:val="24"/>
        </w:rPr>
        <w:t xml:space="preserve"> develop comprehensive program</w:t>
      </w:r>
      <w:r w:rsidR="00005517" w:rsidRPr="0032039E">
        <w:rPr>
          <w:rFonts w:ascii="Times New Roman" w:hAnsi="Times New Roman" w:cs="Times New Roman"/>
          <w:sz w:val="24"/>
          <w:szCs w:val="24"/>
        </w:rPr>
        <w:t xml:space="preserve">s </w:t>
      </w:r>
      <w:r w:rsidR="000F5293" w:rsidRPr="0032039E">
        <w:rPr>
          <w:rFonts w:ascii="Times New Roman" w:hAnsi="Times New Roman" w:cs="Times New Roman"/>
          <w:sz w:val="24"/>
          <w:szCs w:val="24"/>
        </w:rPr>
        <w:t xml:space="preserve">for </w:t>
      </w:r>
      <w:r w:rsidR="00005517" w:rsidRPr="0032039E">
        <w:rPr>
          <w:rFonts w:ascii="Times New Roman" w:hAnsi="Times New Roman" w:cs="Times New Roman"/>
          <w:sz w:val="24"/>
          <w:szCs w:val="24"/>
        </w:rPr>
        <w:t>school and families.</w:t>
      </w:r>
      <w:r w:rsidR="004C24C5" w:rsidRPr="0032039E">
        <w:rPr>
          <w:rFonts w:ascii="Times New Roman" w:hAnsi="Times New Roman" w:cs="Times New Roman"/>
          <w:sz w:val="24"/>
          <w:szCs w:val="24"/>
        </w:rPr>
        <w:t xml:space="preserve"> </w:t>
      </w:r>
      <w:r w:rsidR="00940CAB" w:rsidRPr="0032039E">
        <w:rPr>
          <w:rFonts w:ascii="Times New Roman" w:hAnsi="Times New Roman" w:cs="Times New Roman"/>
          <w:i/>
          <w:iCs/>
          <w:sz w:val="24"/>
          <w:szCs w:val="24"/>
        </w:rPr>
        <w:t>Parenting</w:t>
      </w:r>
      <w:r w:rsidR="00940CAB" w:rsidRPr="0032039E">
        <w:rPr>
          <w:rFonts w:ascii="Times New Roman" w:hAnsi="Times New Roman" w:cs="Times New Roman"/>
          <w:sz w:val="24"/>
          <w:szCs w:val="24"/>
        </w:rPr>
        <w:t xml:space="preserve"> assists families to apprehend child development and </w:t>
      </w:r>
      <w:r w:rsidR="00CD6CB6" w:rsidRPr="0032039E">
        <w:rPr>
          <w:rFonts w:ascii="Times New Roman" w:hAnsi="Times New Roman" w:cs="Times New Roman"/>
          <w:sz w:val="24"/>
          <w:szCs w:val="24"/>
        </w:rPr>
        <w:t xml:space="preserve">learn </w:t>
      </w:r>
      <w:r w:rsidR="00940CAB" w:rsidRPr="0032039E">
        <w:rPr>
          <w:rFonts w:ascii="Times New Roman" w:hAnsi="Times New Roman" w:cs="Times New Roman"/>
          <w:sz w:val="24"/>
          <w:szCs w:val="24"/>
        </w:rPr>
        <w:t xml:space="preserve">families' cultures. The </w:t>
      </w:r>
      <w:r w:rsidR="00940CAB" w:rsidRPr="0032039E">
        <w:rPr>
          <w:rFonts w:ascii="Times New Roman" w:hAnsi="Times New Roman" w:cs="Times New Roman"/>
          <w:i/>
          <w:iCs/>
          <w:sz w:val="24"/>
          <w:szCs w:val="24"/>
        </w:rPr>
        <w:t>communicating</w:t>
      </w:r>
      <w:r w:rsidR="00940CAB" w:rsidRPr="0032039E">
        <w:rPr>
          <w:rFonts w:ascii="Times New Roman" w:hAnsi="Times New Roman" w:cs="Times New Roman"/>
          <w:sz w:val="24"/>
          <w:szCs w:val="24"/>
        </w:rPr>
        <w:t xml:space="preserve"> involvement helps</w:t>
      </w:r>
      <w:r w:rsidR="00EE026F" w:rsidRPr="0032039E">
        <w:rPr>
          <w:rFonts w:ascii="Times New Roman" w:hAnsi="Times New Roman" w:cs="Times New Roman"/>
          <w:sz w:val="24"/>
          <w:szCs w:val="24"/>
        </w:rPr>
        <w:t xml:space="preserve"> the</w:t>
      </w:r>
      <w:r w:rsidR="00940CAB" w:rsidRPr="0032039E">
        <w:rPr>
          <w:rFonts w:ascii="Times New Roman" w:hAnsi="Times New Roman" w:cs="Times New Roman"/>
          <w:sz w:val="24"/>
          <w:szCs w:val="24"/>
        </w:rPr>
        <w:t xml:space="preserve"> family to know about the school activities and overall progress of the student. The </w:t>
      </w:r>
      <w:r w:rsidR="00940CAB" w:rsidRPr="0032039E">
        <w:rPr>
          <w:rFonts w:ascii="Times New Roman" w:hAnsi="Times New Roman" w:cs="Times New Roman"/>
          <w:i/>
          <w:iCs/>
          <w:sz w:val="24"/>
          <w:szCs w:val="24"/>
        </w:rPr>
        <w:t>volunteering</w:t>
      </w:r>
      <w:r w:rsidR="00940CAB" w:rsidRPr="0032039E">
        <w:rPr>
          <w:rFonts w:ascii="Times New Roman" w:hAnsi="Times New Roman" w:cs="Times New Roman"/>
          <w:sz w:val="24"/>
          <w:szCs w:val="24"/>
        </w:rPr>
        <w:t xml:space="preserve"> involvement encourages families to </w:t>
      </w:r>
      <w:r w:rsidR="00C05E2E">
        <w:rPr>
          <w:rFonts w:ascii="Times New Roman" w:hAnsi="Times New Roman" w:cs="Times New Roman"/>
          <w:sz w:val="24"/>
          <w:szCs w:val="24"/>
        </w:rPr>
        <w:t xml:space="preserve">be </w:t>
      </w:r>
      <w:r w:rsidR="00940CAB" w:rsidRPr="0032039E">
        <w:rPr>
          <w:rFonts w:ascii="Times New Roman" w:hAnsi="Times New Roman" w:cs="Times New Roman"/>
          <w:sz w:val="24"/>
          <w:szCs w:val="24"/>
        </w:rPr>
        <w:t>involve</w:t>
      </w:r>
      <w:r w:rsidR="00C05E2E">
        <w:rPr>
          <w:rFonts w:ascii="Times New Roman" w:hAnsi="Times New Roman" w:cs="Times New Roman"/>
          <w:sz w:val="24"/>
          <w:szCs w:val="24"/>
        </w:rPr>
        <w:t>d in</w:t>
      </w:r>
      <w:r w:rsidR="00940CAB" w:rsidRPr="0032039E">
        <w:rPr>
          <w:rFonts w:ascii="Times New Roman" w:hAnsi="Times New Roman" w:cs="Times New Roman"/>
          <w:sz w:val="24"/>
          <w:szCs w:val="24"/>
        </w:rPr>
        <w:t xml:space="preserve"> different activities at the school or other places voluntarily. The </w:t>
      </w:r>
      <w:r w:rsidR="0078730C" w:rsidRPr="0032039E">
        <w:rPr>
          <w:rFonts w:ascii="Times New Roman" w:hAnsi="Times New Roman" w:cs="Times New Roman"/>
          <w:sz w:val="24"/>
          <w:szCs w:val="24"/>
        </w:rPr>
        <w:t xml:space="preserve">involvement of </w:t>
      </w:r>
      <w:r w:rsidR="00940CAB" w:rsidRPr="0032039E">
        <w:rPr>
          <w:rFonts w:ascii="Times New Roman" w:hAnsi="Times New Roman" w:cs="Times New Roman"/>
          <w:i/>
          <w:iCs/>
          <w:sz w:val="24"/>
          <w:szCs w:val="24"/>
        </w:rPr>
        <w:t xml:space="preserve">learning at home </w:t>
      </w:r>
      <w:r w:rsidR="00940CAB" w:rsidRPr="0032039E">
        <w:rPr>
          <w:rFonts w:ascii="Times New Roman" w:hAnsi="Times New Roman" w:cs="Times New Roman"/>
          <w:sz w:val="24"/>
          <w:szCs w:val="24"/>
        </w:rPr>
        <w:t>and</w:t>
      </w:r>
      <w:r w:rsidR="00940CAB" w:rsidRPr="0032039E">
        <w:rPr>
          <w:rFonts w:ascii="Times New Roman" w:hAnsi="Times New Roman" w:cs="Times New Roman"/>
          <w:i/>
          <w:iCs/>
          <w:sz w:val="24"/>
          <w:szCs w:val="24"/>
        </w:rPr>
        <w:t xml:space="preserve"> decision making</w:t>
      </w:r>
      <w:r w:rsidR="00940CAB" w:rsidRPr="0032039E">
        <w:rPr>
          <w:rFonts w:ascii="Times New Roman" w:hAnsi="Times New Roman" w:cs="Times New Roman"/>
          <w:sz w:val="24"/>
          <w:szCs w:val="24"/>
        </w:rPr>
        <w:t xml:space="preserve"> </w:t>
      </w:r>
      <w:r w:rsidR="0078730C" w:rsidRPr="0032039E">
        <w:rPr>
          <w:rFonts w:ascii="Times New Roman" w:hAnsi="Times New Roman" w:cs="Times New Roman"/>
          <w:sz w:val="24"/>
          <w:szCs w:val="24"/>
        </w:rPr>
        <w:t xml:space="preserve">assist families to involve </w:t>
      </w:r>
      <w:r w:rsidR="00773237">
        <w:rPr>
          <w:rFonts w:ascii="Times New Roman" w:hAnsi="Times New Roman" w:cs="Times New Roman"/>
          <w:sz w:val="24"/>
          <w:szCs w:val="24"/>
        </w:rPr>
        <w:t>themselves in</w:t>
      </w:r>
      <w:r w:rsidR="0078730C" w:rsidRPr="0032039E">
        <w:rPr>
          <w:rFonts w:ascii="Times New Roman" w:hAnsi="Times New Roman" w:cs="Times New Roman"/>
          <w:sz w:val="24"/>
          <w:szCs w:val="24"/>
        </w:rPr>
        <w:t xml:space="preserve"> child</w:t>
      </w:r>
      <w:r w:rsidR="00486F4E">
        <w:rPr>
          <w:rFonts w:ascii="Times New Roman" w:hAnsi="Times New Roman" w:cs="Times New Roman"/>
          <w:sz w:val="24"/>
          <w:szCs w:val="24"/>
        </w:rPr>
        <w:t>’s</w:t>
      </w:r>
      <w:r w:rsidR="0078730C" w:rsidRPr="0032039E">
        <w:rPr>
          <w:rFonts w:ascii="Times New Roman" w:hAnsi="Times New Roman" w:cs="Times New Roman"/>
          <w:sz w:val="24"/>
          <w:szCs w:val="24"/>
        </w:rPr>
        <w:t xml:space="preserve"> learning at home and encourages teachers to develop homework for students, and to participate in the decision making process in different committees in the school. </w:t>
      </w:r>
      <w:r w:rsidR="00017F8A" w:rsidRPr="0032039E">
        <w:rPr>
          <w:rFonts w:ascii="Times New Roman" w:hAnsi="Times New Roman" w:cs="Times New Roman"/>
          <w:sz w:val="24"/>
          <w:szCs w:val="24"/>
        </w:rPr>
        <w:t>The</w:t>
      </w:r>
      <w:r w:rsidR="0078730C" w:rsidRPr="0032039E">
        <w:rPr>
          <w:rFonts w:ascii="Times New Roman" w:hAnsi="Times New Roman" w:cs="Times New Roman"/>
          <w:sz w:val="24"/>
          <w:szCs w:val="24"/>
        </w:rPr>
        <w:t xml:space="preserve"> involvement of </w:t>
      </w:r>
      <w:r w:rsidR="0078730C" w:rsidRPr="0032039E">
        <w:rPr>
          <w:rFonts w:ascii="Times New Roman" w:hAnsi="Times New Roman" w:cs="Times New Roman"/>
          <w:i/>
          <w:iCs/>
          <w:sz w:val="24"/>
          <w:szCs w:val="24"/>
        </w:rPr>
        <w:t>collaborating</w:t>
      </w:r>
      <w:r w:rsidR="0078730C" w:rsidRPr="0032039E">
        <w:rPr>
          <w:rFonts w:ascii="Times New Roman" w:hAnsi="Times New Roman" w:cs="Times New Roman"/>
          <w:sz w:val="24"/>
          <w:szCs w:val="24"/>
        </w:rPr>
        <w:t xml:space="preserve"> with the community</w:t>
      </w:r>
      <w:r w:rsidR="000C3B92" w:rsidRPr="0032039E">
        <w:rPr>
          <w:rFonts w:ascii="Times New Roman" w:hAnsi="Times New Roman" w:cs="Times New Roman"/>
          <w:sz w:val="24"/>
          <w:szCs w:val="24"/>
        </w:rPr>
        <w:t xml:space="preserve"> organises resources and services for stakeholders of the society and enables them to </w:t>
      </w:r>
      <w:r w:rsidR="001D2863" w:rsidRPr="0032039E">
        <w:rPr>
          <w:rFonts w:ascii="Times New Roman" w:hAnsi="Times New Roman" w:cs="Times New Roman"/>
          <w:sz w:val="24"/>
          <w:szCs w:val="24"/>
        </w:rPr>
        <w:t>offer</w:t>
      </w:r>
      <w:r w:rsidR="000C3B92" w:rsidRPr="0032039E">
        <w:rPr>
          <w:rFonts w:ascii="Times New Roman" w:hAnsi="Times New Roman" w:cs="Times New Roman"/>
          <w:sz w:val="24"/>
          <w:szCs w:val="24"/>
        </w:rPr>
        <w:t xml:space="preserve"> service</w:t>
      </w:r>
      <w:r w:rsidR="001D2863" w:rsidRPr="0032039E">
        <w:rPr>
          <w:rFonts w:ascii="Times New Roman" w:hAnsi="Times New Roman" w:cs="Times New Roman"/>
          <w:sz w:val="24"/>
          <w:szCs w:val="24"/>
        </w:rPr>
        <w:t>s</w:t>
      </w:r>
      <w:r w:rsidR="000C3B92" w:rsidRPr="0032039E">
        <w:rPr>
          <w:rFonts w:ascii="Times New Roman" w:hAnsi="Times New Roman" w:cs="Times New Roman"/>
          <w:sz w:val="24"/>
          <w:szCs w:val="24"/>
        </w:rPr>
        <w:t xml:space="preserve"> to the community.</w:t>
      </w:r>
      <w:r w:rsidR="0083283F" w:rsidRPr="0032039E">
        <w:rPr>
          <w:rFonts w:ascii="Times New Roman" w:hAnsi="Times New Roman" w:cs="Times New Roman"/>
          <w:sz w:val="24"/>
          <w:szCs w:val="24"/>
        </w:rPr>
        <w:t xml:space="preserve"> </w:t>
      </w:r>
    </w:p>
    <w:p w:rsidR="00A830A2" w:rsidRDefault="0083283F" w:rsidP="00B8346A">
      <w:pPr>
        <w:spacing w:after="0" w:line="240" w:lineRule="auto"/>
        <w:ind w:firstLine="720"/>
        <w:jc w:val="both"/>
        <w:rPr>
          <w:rFonts w:ascii="Times New Roman" w:hAnsi="Times New Roman" w:cs="Times New Roman"/>
          <w:sz w:val="24"/>
          <w:szCs w:val="24"/>
        </w:rPr>
      </w:pPr>
      <w:r w:rsidRPr="0032039E">
        <w:rPr>
          <w:rFonts w:ascii="Times New Roman" w:hAnsi="Times New Roman" w:cs="Times New Roman"/>
          <w:sz w:val="24"/>
          <w:szCs w:val="24"/>
        </w:rPr>
        <w:t>Epstein (1995) also identifie</w:t>
      </w:r>
      <w:r w:rsidR="006A44C8" w:rsidRPr="0032039E">
        <w:rPr>
          <w:rFonts w:ascii="Times New Roman" w:hAnsi="Times New Roman" w:cs="Times New Roman"/>
          <w:sz w:val="24"/>
          <w:szCs w:val="24"/>
        </w:rPr>
        <w:t>s challenges and redefinitions of</w:t>
      </w:r>
      <w:r w:rsidRPr="0032039E">
        <w:rPr>
          <w:rFonts w:ascii="Times New Roman" w:hAnsi="Times New Roman" w:cs="Times New Roman"/>
          <w:sz w:val="24"/>
          <w:szCs w:val="24"/>
        </w:rPr>
        <w:t xml:space="preserve"> the six types of parental involvement</w:t>
      </w:r>
      <w:r w:rsidR="00B77104" w:rsidRPr="0032039E">
        <w:rPr>
          <w:rFonts w:ascii="Times New Roman" w:hAnsi="Times New Roman" w:cs="Times New Roman"/>
          <w:sz w:val="24"/>
          <w:szCs w:val="24"/>
        </w:rPr>
        <w:t>. He points out that</w:t>
      </w:r>
      <w:r w:rsidRPr="0032039E">
        <w:rPr>
          <w:rFonts w:ascii="Times New Roman" w:hAnsi="Times New Roman" w:cs="Times New Roman"/>
          <w:sz w:val="24"/>
          <w:szCs w:val="24"/>
        </w:rPr>
        <w:t xml:space="preserve"> each type of particular challenge should be met to ensure all families </w:t>
      </w:r>
      <w:r w:rsidR="00E32D46" w:rsidRPr="0032039E">
        <w:rPr>
          <w:rFonts w:ascii="Times New Roman" w:hAnsi="Times New Roman" w:cs="Times New Roman"/>
          <w:sz w:val="24"/>
          <w:szCs w:val="24"/>
        </w:rPr>
        <w:t xml:space="preserve">involvement </w:t>
      </w:r>
      <w:r w:rsidRPr="0032039E">
        <w:rPr>
          <w:rFonts w:ascii="Times New Roman" w:hAnsi="Times New Roman" w:cs="Times New Roman"/>
          <w:sz w:val="24"/>
          <w:szCs w:val="24"/>
        </w:rPr>
        <w:t>in the school</w:t>
      </w:r>
      <w:r w:rsidR="00070749" w:rsidRPr="0032039E">
        <w:rPr>
          <w:rFonts w:ascii="Times New Roman" w:hAnsi="Times New Roman" w:cs="Times New Roman"/>
          <w:sz w:val="24"/>
          <w:szCs w:val="24"/>
        </w:rPr>
        <w:t xml:space="preserve"> activities. In order to clarify some basic principles of parental </w:t>
      </w:r>
      <w:r w:rsidR="00B77104" w:rsidRPr="0032039E">
        <w:rPr>
          <w:rFonts w:ascii="Times New Roman" w:hAnsi="Times New Roman" w:cs="Times New Roman"/>
          <w:sz w:val="24"/>
          <w:szCs w:val="24"/>
        </w:rPr>
        <w:t>involvement, redefinitions</w:t>
      </w:r>
      <w:r w:rsidR="00070749" w:rsidRPr="0032039E">
        <w:rPr>
          <w:rFonts w:ascii="Times New Roman" w:hAnsi="Times New Roman" w:cs="Times New Roman"/>
          <w:sz w:val="24"/>
          <w:szCs w:val="24"/>
        </w:rPr>
        <w:t xml:space="preserve"> are needed. Each type carries different outcomes for the students, teaching practices, and </w:t>
      </w:r>
      <w:r w:rsidR="000F5293" w:rsidRPr="0032039E">
        <w:rPr>
          <w:rFonts w:ascii="Times New Roman" w:hAnsi="Times New Roman" w:cs="Times New Roman"/>
          <w:sz w:val="24"/>
          <w:szCs w:val="24"/>
        </w:rPr>
        <w:t xml:space="preserve">the </w:t>
      </w:r>
      <w:r w:rsidR="00070749" w:rsidRPr="0032039E">
        <w:rPr>
          <w:rFonts w:ascii="Times New Roman" w:hAnsi="Times New Roman" w:cs="Times New Roman"/>
          <w:sz w:val="24"/>
          <w:szCs w:val="24"/>
        </w:rPr>
        <w:t xml:space="preserve">school. </w:t>
      </w:r>
    </w:p>
    <w:p w:rsidR="00D81A99" w:rsidRDefault="00D81A99" w:rsidP="00B8346A">
      <w:pPr>
        <w:spacing w:after="0" w:line="240" w:lineRule="auto"/>
        <w:ind w:firstLine="720"/>
        <w:jc w:val="both"/>
        <w:rPr>
          <w:rFonts w:ascii="Times New Roman" w:hAnsi="Times New Roman" w:cs="Times New Roman"/>
          <w:sz w:val="24"/>
          <w:szCs w:val="24"/>
        </w:rPr>
      </w:pPr>
    </w:p>
    <w:p w:rsidR="009243D0" w:rsidRDefault="009243D0" w:rsidP="00B8346A">
      <w:pPr>
        <w:spacing w:after="0" w:line="240" w:lineRule="auto"/>
        <w:jc w:val="center"/>
        <w:rPr>
          <w:rFonts w:ascii="Times New Roman" w:hAnsi="Times New Roman" w:cs="Times New Roman"/>
          <w:b/>
          <w:bCs/>
          <w:sz w:val="24"/>
          <w:szCs w:val="24"/>
        </w:rPr>
      </w:pPr>
      <w:r w:rsidRPr="00BD157E">
        <w:rPr>
          <w:rFonts w:ascii="Times New Roman" w:hAnsi="Times New Roman" w:cs="Times New Roman"/>
          <w:b/>
          <w:bCs/>
          <w:sz w:val="24"/>
          <w:szCs w:val="24"/>
        </w:rPr>
        <w:t>Methodology</w:t>
      </w:r>
    </w:p>
    <w:p w:rsidR="00D81A99" w:rsidRPr="00BD157E" w:rsidRDefault="00D81A99" w:rsidP="00B8346A">
      <w:pPr>
        <w:spacing w:after="0" w:line="240" w:lineRule="auto"/>
        <w:jc w:val="both"/>
        <w:rPr>
          <w:rFonts w:ascii="Times New Roman" w:hAnsi="Times New Roman" w:cs="Times New Roman"/>
          <w:b/>
          <w:bCs/>
          <w:sz w:val="24"/>
          <w:szCs w:val="24"/>
        </w:rPr>
      </w:pPr>
    </w:p>
    <w:p w:rsidR="009243D0" w:rsidRDefault="004F0C05" w:rsidP="00B8346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We</w:t>
      </w:r>
      <w:r w:rsidR="00347F46">
        <w:rPr>
          <w:rFonts w:ascii="Times New Roman" w:hAnsi="Times New Roman" w:cs="Times New Roman"/>
          <w:sz w:val="24"/>
          <w:szCs w:val="24"/>
        </w:rPr>
        <w:t xml:space="preserve"> used </w:t>
      </w:r>
      <w:r w:rsidR="00C05E2E">
        <w:rPr>
          <w:rFonts w:ascii="Times New Roman" w:hAnsi="Times New Roman" w:cs="Times New Roman"/>
          <w:sz w:val="24"/>
          <w:szCs w:val="24"/>
        </w:rPr>
        <w:t xml:space="preserve">a </w:t>
      </w:r>
      <w:r w:rsidR="00347F46">
        <w:rPr>
          <w:rFonts w:ascii="Times New Roman" w:hAnsi="Times New Roman" w:cs="Times New Roman"/>
          <w:sz w:val="24"/>
          <w:szCs w:val="24"/>
        </w:rPr>
        <w:t xml:space="preserve">qualitative approach to collect </w:t>
      </w:r>
      <w:r w:rsidR="009243D0" w:rsidRPr="0032039E">
        <w:rPr>
          <w:rFonts w:ascii="Times New Roman" w:hAnsi="Times New Roman" w:cs="Times New Roman"/>
          <w:sz w:val="24"/>
          <w:szCs w:val="24"/>
        </w:rPr>
        <w:t xml:space="preserve">information from seven in-depth interviews with </w:t>
      </w:r>
      <w:r w:rsidR="009243D0">
        <w:rPr>
          <w:rFonts w:ascii="Times New Roman" w:hAnsi="Times New Roman" w:cs="Times New Roman"/>
          <w:sz w:val="24"/>
          <w:szCs w:val="24"/>
        </w:rPr>
        <w:t xml:space="preserve">different </w:t>
      </w:r>
      <w:r w:rsidR="009243D0" w:rsidRPr="0032039E">
        <w:rPr>
          <w:rFonts w:ascii="Times New Roman" w:hAnsi="Times New Roman" w:cs="Times New Roman"/>
          <w:sz w:val="24"/>
          <w:szCs w:val="24"/>
        </w:rPr>
        <w:t xml:space="preserve">stakeholders </w:t>
      </w:r>
      <w:r w:rsidR="009243D0">
        <w:rPr>
          <w:rFonts w:ascii="Times New Roman" w:hAnsi="Times New Roman" w:cs="Times New Roman"/>
          <w:sz w:val="24"/>
          <w:szCs w:val="24"/>
        </w:rPr>
        <w:t>in Bangladesh</w:t>
      </w:r>
      <w:r>
        <w:rPr>
          <w:rFonts w:ascii="Times New Roman" w:hAnsi="Times New Roman" w:cs="Times New Roman"/>
          <w:sz w:val="24"/>
          <w:szCs w:val="24"/>
        </w:rPr>
        <w:t>.</w:t>
      </w:r>
      <w:r w:rsidR="009243D0">
        <w:rPr>
          <w:rFonts w:ascii="Times New Roman" w:hAnsi="Times New Roman" w:cs="Times New Roman"/>
          <w:sz w:val="24"/>
          <w:szCs w:val="24"/>
        </w:rPr>
        <w:t xml:space="preserve"> </w:t>
      </w:r>
      <w:r w:rsidR="005D7458">
        <w:rPr>
          <w:rFonts w:ascii="Times New Roman" w:hAnsi="Times New Roman" w:cs="Times New Roman"/>
          <w:sz w:val="24"/>
          <w:szCs w:val="24"/>
        </w:rPr>
        <w:t xml:space="preserve">We used </w:t>
      </w:r>
      <w:r w:rsidR="00C05E2E">
        <w:rPr>
          <w:rFonts w:ascii="Times New Roman" w:hAnsi="Times New Roman" w:cs="Times New Roman"/>
          <w:sz w:val="24"/>
          <w:szCs w:val="24"/>
        </w:rPr>
        <w:t xml:space="preserve">a </w:t>
      </w:r>
      <w:r w:rsidR="005D7458">
        <w:rPr>
          <w:rFonts w:ascii="Times New Roman" w:hAnsi="Times New Roman" w:cs="Times New Roman"/>
          <w:sz w:val="24"/>
          <w:szCs w:val="24"/>
        </w:rPr>
        <w:t xml:space="preserve">‘generic purposeful approach’ in which we set up some </w:t>
      </w:r>
      <w:r w:rsidR="00C05E2E">
        <w:rPr>
          <w:rFonts w:ascii="Times New Roman" w:hAnsi="Times New Roman" w:cs="Times New Roman"/>
          <w:sz w:val="24"/>
          <w:szCs w:val="24"/>
        </w:rPr>
        <w:t xml:space="preserve">criteria </w:t>
      </w:r>
      <w:r w:rsidR="005D7458">
        <w:rPr>
          <w:rFonts w:ascii="Times New Roman" w:hAnsi="Times New Roman" w:cs="Times New Roman"/>
          <w:sz w:val="24"/>
          <w:szCs w:val="24"/>
        </w:rPr>
        <w:t>for selecting the participants (</w:t>
      </w:r>
      <w:proofErr w:type="spellStart"/>
      <w:r w:rsidR="005D7458">
        <w:rPr>
          <w:rFonts w:ascii="Times New Roman" w:hAnsi="Times New Roman" w:cs="Times New Roman"/>
          <w:sz w:val="24"/>
          <w:szCs w:val="24"/>
        </w:rPr>
        <w:t>Bryman</w:t>
      </w:r>
      <w:proofErr w:type="spellEnd"/>
      <w:r w:rsidR="005D7458">
        <w:rPr>
          <w:rFonts w:ascii="Times New Roman" w:hAnsi="Times New Roman" w:cs="Times New Roman"/>
          <w:sz w:val="24"/>
          <w:szCs w:val="24"/>
        </w:rPr>
        <w:t>, 201</w:t>
      </w:r>
      <w:r w:rsidR="00E40B17">
        <w:rPr>
          <w:rFonts w:ascii="Times New Roman" w:hAnsi="Times New Roman" w:cs="Times New Roman"/>
          <w:sz w:val="24"/>
          <w:szCs w:val="24"/>
        </w:rPr>
        <w:t>3</w:t>
      </w:r>
      <w:r w:rsidR="005D7458">
        <w:rPr>
          <w:rFonts w:ascii="Times New Roman" w:hAnsi="Times New Roman" w:cs="Times New Roman"/>
          <w:sz w:val="24"/>
          <w:szCs w:val="24"/>
        </w:rPr>
        <w:t xml:space="preserve">). Therefore, </w:t>
      </w:r>
      <w:r w:rsidR="000C25F8">
        <w:rPr>
          <w:rFonts w:ascii="Times New Roman" w:hAnsi="Times New Roman" w:cs="Times New Roman"/>
          <w:sz w:val="24"/>
          <w:szCs w:val="24"/>
        </w:rPr>
        <w:t xml:space="preserve">the participants were selected to reflect a range of demographic and geographical locations, </w:t>
      </w:r>
      <w:r w:rsidR="000D64CA">
        <w:rPr>
          <w:rFonts w:ascii="Times New Roman" w:hAnsi="Times New Roman" w:cs="Times New Roman"/>
          <w:sz w:val="24"/>
          <w:szCs w:val="24"/>
        </w:rPr>
        <w:t xml:space="preserve">diverse </w:t>
      </w:r>
      <w:r w:rsidR="002D4040">
        <w:rPr>
          <w:rFonts w:ascii="Times New Roman" w:hAnsi="Times New Roman" w:cs="Times New Roman"/>
          <w:sz w:val="24"/>
          <w:szCs w:val="24"/>
        </w:rPr>
        <w:t>working experiences</w:t>
      </w:r>
      <w:r w:rsidR="00F124F1">
        <w:rPr>
          <w:rFonts w:ascii="Times New Roman" w:hAnsi="Times New Roman" w:cs="Times New Roman"/>
          <w:sz w:val="24"/>
          <w:szCs w:val="24"/>
        </w:rPr>
        <w:t xml:space="preserve">, and </w:t>
      </w:r>
      <w:r w:rsidR="00E47DA0">
        <w:rPr>
          <w:rFonts w:ascii="Times New Roman" w:hAnsi="Times New Roman" w:cs="Times New Roman"/>
          <w:sz w:val="24"/>
          <w:szCs w:val="24"/>
        </w:rPr>
        <w:t>participants’</w:t>
      </w:r>
      <w:r w:rsidR="00F124F1">
        <w:rPr>
          <w:rFonts w:ascii="Times New Roman" w:hAnsi="Times New Roman" w:cs="Times New Roman"/>
          <w:sz w:val="24"/>
          <w:szCs w:val="24"/>
        </w:rPr>
        <w:t xml:space="preserve"> roles as parents</w:t>
      </w:r>
      <w:r w:rsidR="006C2C00">
        <w:rPr>
          <w:rFonts w:ascii="Times New Roman" w:hAnsi="Times New Roman" w:cs="Times New Roman"/>
          <w:sz w:val="24"/>
          <w:szCs w:val="24"/>
        </w:rPr>
        <w:t xml:space="preserve"> in children</w:t>
      </w:r>
      <w:r w:rsidR="00C05E2E">
        <w:rPr>
          <w:rFonts w:ascii="Times New Roman" w:hAnsi="Times New Roman" w:cs="Times New Roman"/>
          <w:sz w:val="24"/>
          <w:szCs w:val="24"/>
        </w:rPr>
        <w:t>’s</w:t>
      </w:r>
      <w:r w:rsidR="006C2C00">
        <w:rPr>
          <w:rFonts w:ascii="Times New Roman" w:hAnsi="Times New Roman" w:cs="Times New Roman"/>
          <w:sz w:val="24"/>
          <w:szCs w:val="24"/>
        </w:rPr>
        <w:t xml:space="preserve"> educational development</w:t>
      </w:r>
      <w:r w:rsidR="00AE3EC6">
        <w:rPr>
          <w:rFonts w:ascii="Times New Roman" w:hAnsi="Times New Roman" w:cs="Times New Roman"/>
          <w:sz w:val="24"/>
          <w:szCs w:val="24"/>
        </w:rPr>
        <w:t xml:space="preserve">. </w:t>
      </w:r>
      <w:r w:rsidR="009452B6">
        <w:rPr>
          <w:rFonts w:ascii="Times New Roman" w:hAnsi="Times New Roman" w:cs="Times New Roman"/>
          <w:sz w:val="24"/>
          <w:szCs w:val="24"/>
        </w:rPr>
        <w:t>These criteria</w:t>
      </w:r>
      <w:r w:rsidR="00853946">
        <w:rPr>
          <w:rFonts w:ascii="Times New Roman" w:hAnsi="Times New Roman" w:cs="Times New Roman"/>
          <w:sz w:val="24"/>
          <w:szCs w:val="24"/>
        </w:rPr>
        <w:t xml:space="preserve"> helped us to identify</w:t>
      </w:r>
      <w:r w:rsidR="00156E6C">
        <w:rPr>
          <w:rFonts w:ascii="Times New Roman" w:hAnsi="Times New Roman" w:cs="Times New Roman"/>
          <w:sz w:val="24"/>
          <w:szCs w:val="24"/>
        </w:rPr>
        <w:t xml:space="preserve"> the appropriate participants </w:t>
      </w:r>
      <w:r w:rsidR="000326E7">
        <w:rPr>
          <w:rFonts w:ascii="Times New Roman" w:hAnsi="Times New Roman" w:cs="Times New Roman"/>
          <w:sz w:val="24"/>
          <w:szCs w:val="24"/>
        </w:rPr>
        <w:t>to enable us to answer the research questions</w:t>
      </w:r>
      <w:r w:rsidR="00853946">
        <w:rPr>
          <w:rFonts w:ascii="Times New Roman" w:hAnsi="Times New Roman" w:cs="Times New Roman"/>
          <w:sz w:val="24"/>
          <w:szCs w:val="24"/>
        </w:rPr>
        <w:t xml:space="preserve">. </w:t>
      </w:r>
      <w:r w:rsidR="009243D0" w:rsidRPr="0032039E">
        <w:rPr>
          <w:rFonts w:ascii="Times New Roman" w:hAnsi="Times New Roman" w:cs="Times New Roman"/>
          <w:sz w:val="24"/>
          <w:szCs w:val="24"/>
        </w:rPr>
        <w:t xml:space="preserve">The participants </w:t>
      </w:r>
      <w:r w:rsidR="002D4040">
        <w:rPr>
          <w:rFonts w:ascii="Times New Roman" w:hAnsi="Times New Roman" w:cs="Times New Roman"/>
          <w:sz w:val="24"/>
          <w:szCs w:val="24"/>
        </w:rPr>
        <w:t>included</w:t>
      </w:r>
      <w:r w:rsidR="009243D0" w:rsidRPr="0032039E">
        <w:rPr>
          <w:rFonts w:ascii="Times New Roman" w:hAnsi="Times New Roman" w:cs="Times New Roman"/>
          <w:sz w:val="24"/>
          <w:szCs w:val="24"/>
        </w:rPr>
        <w:t xml:space="preserve"> head teachers, </w:t>
      </w:r>
      <w:r w:rsidR="000326E7">
        <w:rPr>
          <w:rFonts w:ascii="Times New Roman" w:hAnsi="Times New Roman" w:cs="Times New Roman"/>
          <w:sz w:val="24"/>
          <w:szCs w:val="24"/>
        </w:rPr>
        <w:t xml:space="preserve">an </w:t>
      </w:r>
      <w:r w:rsidR="009243D0" w:rsidRPr="0032039E">
        <w:rPr>
          <w:rFonts w:ascii="Times New Roman" w:hAnsi="Times New Roman" w:cs="Times New Roman"/>
          <w:sz w:val="24"/>
          <w:szCs w:val="24"/>
        </w:rPr>
        <w:t xml:space="preserve">education officer, </w:t>
      </w:r>
      <w:r w:rsidR="000326E7">
        <w:rPr>
          <w:rFonts w:ascii="Times New Roman" w:hAnsi="Times New Roman" w:cs="Times New Roman"/>
          <w:sz w:val="24"/>
          <w:szCs w:val="24"/>
        </w:rPr>
        <w:t xml:space="preserve">a </w:t>
      </w:r>
      <w:r w:rsidR="009243D0" w:rsidRPr="0032039E">
        <w:rPr>
          <w:rFonts w:ascii="Times New Roman" w:hAnsi="Times New Roman" w:cs="Times New Roman"/>
          <w:sz w:val="24"/>
          <w:szCs w:val="24"/>
        </w:rPr>
        <w:t xml:space="preserve">government officer, </w:t>
      </w:r>
      <w:r w:rsidR="000326E7">
        <w:rPr>
          <w:rFonts w:ascii="Times New Roman" w:hAnsi="Times New Roman" w:cs="Times New Roman"/>
          <w:sz w:val="24"/>
          <w:szCs w:val="24"/>
        </w:rPr>
        <w:t xml:space="preserve">a </w:t>
      </w:r>
      <w:r w:rsidR="009243D0" w:rsidRPr="0032039E">
        <w:rPr>
          <w:rFonts w:ascii="Times New Roman" w:hAnsi="Times New Roman" w:cs="Times New Roman"/>
          <w:sz w:val="24"/>
          <w:szCs w:val="24"/>
        </w:rPr>
        <w:t>non-government officer</w:t>
      </w:r>
      <w:r w:rsidR="006C2C00">
        <w:rPr>
          <w:rFonts w:ascii="Times New Roman" w:hAnsi="Times New Roman" w:cs="Times New Roman"/>
          <w:sz w:val="24"/>
          <w:szCs w:val="24"/>
        </w:rPr>
        <w:t xml:space="preserve">, and </w:t>
      </w:r>
      <w:r w:rsidR="000326E7">
        <w:rPr>
          <w:rFonts w:ascii="Times New Roman" w:hAnsi="Times New Roman" w:cs="Times New Roman"/>
          <w:sz w:val="24"/>
          <w:szCs w:val="24"/>
        </w:rPr>
        <w:t>women involved in home duties</w:t>
      </w:r>
      <w:r w:rsidR="009243D0" w:rsidRPr="0032039E">
        <w:rPr>
          <w:rFonts w:ascii="Times New Roman" w:hAnsi="Times New Roman" w:cs="Times New Roman"/>
          <w:sz w:val="24"/>
          <w:szCs w:val="24"/>
        </w:rPr>
        <w:t xml:space="preserve">. </w:t>
      </w:r>
      <w:r w:rsidR="006C2C00">
        <w:rPr>
          <w:rFonts w:ascii="Times New Roman" w:hAnsi="Times New Roman" w:cs="Times New Roman"/>
          <w:sz w:val="24"/>
          <w:szCs w:val="24"/>
        </w:rPr>
        <w:t>S</w:t>
      </w:r>
      <w:r w:rsidR="009243D0" w:rsidRPr="0032039E">
        <w:rPr>
          <w:rFonts w:ascii="Times New Roman" w:hAnsi="Times New Roman" w:cs="Times New Roman"/>
          <w:sz w:val="24"/>
          <w:szCs w:val="24"/>
        </w:rPr>
        <w:t>ome participants</w:t>
      </w:r>
      <w:r w:rsidR="005950CB">
        <w:rPr>
          <w:rFonts w:ascii="Times New Roman" w:hAnsi="Times New Roman" w:cs="Times New Roman"/>
          <w:sz w:val="24"/>
          <w:szCs w:val="24"/>
        </w:rPr>
        <w:t>,</w:t>
      </w:r>
      <w:r w:rsidR="007646AC">
        <w:rPr>
          <w:rFonts w:ascii="Times New Roman" w:hAnsi="Times New Roman" w:cs="Times New Roman"/>
          <w:sz w:val="24"/>
          <w:szCs w:val="24"/>
        </w:rPr>
        <w:t xml:space="preserve"> particularly head teachers</w:t>
      </w:r>
      <w:r w:rsidR="005950CB">
        <w:rPr>
          <w:rFonts w:ascii="Times New Roman" w:hAnsi="Times New Roman" w:cs="Times New Roman"/>
          <w:sz w:val="24"/>
          <w:szCs w:val="24"/>
        </w:rPr>
        <w:t>,</w:t>
      </w:r>
      <w:r w:rsidR="009243D0" w:rsidRPr="0032039E">
        <w:rPr>
          <w:rFonts w:ascii="Times New Roman" w:hAnsi="Times New Roman" w:cs="Times New Roman"/>
          <w:sz w:val="24"/>
          <w:szCs w:val="24"/>
        </w:rPr>
        <w:t xml:space="preserve"> played dual roles</w:t>
      </w:r>
      <w:r w:rsidR="003445BF">
        <w:rPr>
          <w:rFonts w:ascii="Times New Roman" w:hAnsi="Times New Roman" w:cs="Times New Roman"/>
          <w:sz w:val="24"/>
          <w:szCs w:val="24"/>
        </w:rPr>
        <w:t xml:space="preserve"> and therefore they </w:t>
      </w:r>
      <w:r w:rsidR="0076542E">
        <w:rPr>
          <w:rFonts w:ascii="Times New Roman" w:hAnsi="Times New Roman" w:cs="Times New Roman"/>
          <w:sz w:val="24"/>
          <w:szCs w:val="24"/>
        </w:rPr>
        <w:t xml:space="preserve">provided information </w:t>
      </w:r>
      <w:r w:rsidR="00EF32EA">
        <w:rPr>
          <w:rFonts w:ascii="Times New Roman" w:hAnsi="Times New Roman" w:cs="Times New Roman"/>
          <w:sz w:val="24"/>
          <w:szCs w:val="24"/>
        </w:rPr>
        <w:t xml:space="preserve">on </w:t>
      </w:r>
      <w:r w:rsidR="00E0335B">
        <w:rPr>
          <w:rFonts w:ascii="Times New Roman" w:hAnsi="Times New Roman" w:cs="Times New Roman"/>
          <w:sz w:val="24"/>
          <w:szCs w:val="24"/>
        </w:rPr>
        <w:t xml:space="preserve">the processes they used to involve parents in their </w:t>
      </w:r>
      <w:r w:rsidR="003445BF">
        <w:rPr>
          <w:rFonts w:ascii="Times New Roman" w:hAnsi="Times New Roman" w:cs="Times New Roman"/>
          <w:sz w:val="24"/>
          <w:szCs w:val="24"/>
        </w:rPr>
        <w:t xml:space="preserve">own </w:t>
      </w:r>
      <w:r w:rsidR="00E0335B">
        <w:rPr>
          <w:rFonts w:ascii="Times New Roman" w:hAnsi="Times New Roman" w:cs="Times New Roman"/>
          <w:sz w:val="24"/>
          <w:szCs w:val="24"/>
        </w:rPr>
        <w:t xml:space="preserve">schools and the roles they played as parents for </w:t>
      </w:r>
      <w:r w:rsidR="00285543">
        <w:rPr>
          <w:rFonts w:ascii="Times New Roman" w:hAnsi="Times New Roman" w:cs="Times New Roman"/>
          <w:sz w:val="24"/>
          <w:szCs w:val="24"/>
        </w:rPr>
        <w:t>their children</w:t>
      </w:r>
      <w:r w:rsidR="002A133E">
        <w:rPr>
          <w:rFonts w:ascii="Times New Roman" w:hAnsi="Times New Roman" w:cs="Times New Roman"/>
          <w:sz w:val="24"/>
          <w:szCs w:val="24"/>
        </w:rPr>
        <w:t>’s</w:t>
      </w:r>
      <w:r w:rsidR="00285543">
        <w:rPr>
          <w:rFonts w:ascii="Times New Roman" w:hAnsi="Times New Roman" w:cs="Times New Roman"/>
          <w:sz w:val="24"/>
          <w:szCs w:val="24"/>
        </w:rPr>
        <w:t xml:space="preserve"> education</w:t>
      </w:r>
      <w:r w:rsidR="00E0335B">
        <w:rPr>
          <w:rFonts w:ascii="Times New Roman" w:hAnsi="Times New Roman" w:cs="Times New Roman"/>
          <w:sz w:val="24"/>
          <w:szCs w:val="24"/>
        </w:rPr>
        <w:t xml:space="preserve">. </w:t>
      </w:r>
      <w:r>
        <w:rPr>
          <w:rFonts w:ascii="Times New Roman" w:hAnsi="Times New Roman" w:cs="Times New Roman"/>
          <w:sz w:val="24"/>
          <w:szCs w:val="24"/>
        </w:rPr>
        <w:t>We</w:t>
      </w:r>
      <w:r w:rsidR="00874057">
        <w:rPr>
          <w:rFonts w:ascii="Times New Roman" w:hAnsi="Times New Roman" w:cs="Times New Roman"/>
          <w:sz w:val="24"/>
          <w:szCs w:val="24"/>
        </w:rPr>
        <w:t xml:space="preserve"> also</w:t>
      </w:r>
      <w:r>
        <w:rPr>
          <w:rFonts w:ascii="Times New Roman" w:hAnsi="Times New Roman" w:cs="Times New Roman"/>
          <w:sz w:val="24"/>
          <w:szCs w:val="24"/>
        </w:rPr>
        <w:t xml:space="preserve"> used </w:t>
      </w:r>
      <w:r w:rsidR="007E639D">
        <w:rPr>
          <w:rFonts w:ascii="Times New Roman" w:hAnsi="Times New Roman" w:cs="Times New Roman"/>
          <w:sz w:val="24"/>
          <w:szCs w:val="24"/>
        </w:rPr>
        <w:t xml:space="preserve">document </w:t>
      </w:r>
      <w:r>
        <w:rPr>
          <w:rFonts w:ascii="Times New Roman" w:hAnsi="Times New Roman" w:cs="Times New Roman"/>
          <w:sz w:val="24"/>
          <w:szCs w:val="24"/>
        </w:rPr>
        <w:t xml:space="preserve">analysis to explore the </w:t>
      </w:r>
      <w:r w:rsidR="00781C9F">
        <w:rPr>
          <w:rFonts w:ascii="Times New Roman" w:hAnsi="Times New Roman" w:cs="Times New Roman"/>
          <w:sz w:val="24"/>
          <w:szCs w:val="24"/>
        </w:rPr>
        <w:t>states</w:t>
      </w:r>
      <w:r>
        <w:rPr>
          <w:rFonts w:ascii="Times New Roman" w:hAnsi="Times New Roman" w:cs="Times New Roman"/>
          <w:sz w:val="24"/>
          <w:szCs w:val="24"/>
        </w:rPr>
        <w:t xml:space="preserve"> of parental involvement</w:t>
      </w:r>
      <w:r w:rsidR="004F732C">
        <w:rPr>
          <w:rFonts w:ascii="Times New Roman" w:hAnsi="Times New Roman" w:cs="Times New Roman"/>
          <w:sz w:val="24"/>
          <w:szCs w:val="24"/>
        </w:rPr>
        <w:t xml:space="preserve"> </w:t>
      </w:r>
      <w:r w:rsidR="00F43FFE">
        <w:rPr>
          <w:rFonts w:ascii="Times New Roman" w:hAnsi="Times New Roman" w:cs="Times New Roman"/>
          <w:sz w:val="24"/>
          <w:szCs w:val="24"/>
        </w:rPr>
        <w:t>at</w:t>
      </w:r>
      <w:r w:rsidR="00650FDE">
        <w:rPr>
          <w:rFonts w:ascii="Times New Roman" w:hAnsi="Times New Roman" w:cs="Times New Roman"/>
          <w:sz w:val="24"/>
          <w:szCs w:val="24"/>
        </w:rPr>
        <w:t xml:space="preserve"> the secondary schools in Bangladesh </w:t>
      </w:r>
      <w:r w:rsidR="007917A6">
        <w:rPr>
          <w:rFonts w:ascii="Times New Roman" w:hAnsi="Times New Roman" w:cs="Times New Roman"/>
          <w:sz w:val="24"/>
          <w:szCs w:val="24"/>
        </w:rPr>
        <w:t xml:space="preserve">within various </w:t>
      </w:r>
      <w:r w:rsidR="00650FDE">
        <w:rPr>
          <w:rFonts w:ascii="Times New Roman" w:hAnsi="Times New Roman" w:cs="Times New Roman"/>
          <w:sz w:val="24"/>
          <w:szCs w:val="24"/>
        </w:rPr>
        <w:t>education</w:t>
      </w:r>
      <w:r w:rsidR="004F732C">
        <w:rPr>
          <w:rFonts w:ascii="Times New Roman" w:hAnsi="Times New Roman" w:cs="Times New Roman"/>
          <w:sz w:val="24"/>
          <w:szCs w:val="24"/>
        </w:rPr>
        <w:t xml:space="preserve"> policies</w:t>
      </w:r>
      <w:r w:rsidR="007917A6">
        <w:rPr>
          <w:rFonts w:ascii="Times New Roman" w:hAnsi="Times New Roman" w:cs="Times New Roman"/>
          <w:sz w:val="24"/>
          <w:szCs w:val="24"/>
        </w:rPr>
        <w:t xml:space="preserve"> and commissions</w:t>
      </w:r>
      <w:r w:rsidR="005950CB">
        <w:rPr>
          <w:rFonts w:ascii="Times New Roman" w:hAnsi="Times New Roman" w:cs="Times New Roman"/>
          <w:sz w:val="24"/>
          <w:szCs w:val="24"/>
        </w:rPr>
        <w:t>’</w:t>
      </w:r>
      <w:r w:rsidR="007917A6">
        <w:rPr>
          <w:rFonts w:ascii="Times New Roman" w:hAnsi="Times New Roman" w:cs="Times New Roman"/>
          <w:sz w:val="24"/>
          <w:szCs w:val="24"/>
        </w:rPr>
        <w:t xml:space="preserve"> reports</w:t>
      </w:r>
      <w:r>
        <w:rPr>
          <w:rFonts w:ascii="Times New Roman" w:hAnsi="Times New Roman" w:cs="Times New Roman"/>
          <w:sz w:val="24"/>
          <w:szCs w:val="24"/>
        </w:rPr>
        <w:t>. The documents included different national education policies</w:t>
      </w:r>
      <w:r w:rsidR="00410532">
        <w:rPr>
          <w:rFonts w:ascii="Times New Roman" w:hAnsi="Times New Roman" w:cs="Times New Roman"/>
          <w:sz w:val="24"/>
          <w:szCs w:val="24"/>
        </w:rPr>
        <w:t xml:space="preserve"> and commission </w:t>
      </w:r>
      <w:r w:rsidR="00F43FFE">
        <w:rPr>
          <w:rFonts w:ascii="Times New Roman" w:hAnsi="Times New Roman" w:cs="Times New Roman"/>
          <w:sz w:val="24"/>
          <w:szCs w:val="24"/>
        </w:rPr>
        <w:t xml:space="preserve">reports including National Education Policy 2000, National Education Commission 2003, </w:t>
      </w:r>
      <w:r w:rsidR="00ED6715">
        <w:rPr>
          <w:rFonts w:ascii="Times New Roman" w:hAnsi="Times New Roman" w:cs="Times New Roman"/>
          <w:sz w:val="24"/>
          <w:szCs w:val="24"/>
        </w:rPr>
        <w:t>and National</w:t>
      </w:r>
      <w:r w:rsidR="00F43FFE">
        <w:rPr>
          <w:rFonts w:ascii="Times New Roman" w:hAnsi="Times New Roman" w:cs="Times New Roman"/>
          <w:sz w:val="24"/>
          <w:szCs w:val="24"/>
        </w:rPr>
        <w:t xml:space="preserve"> Education Policy 2010</w:t>
      </w:r>
      <w:r w:rsidR="00ED6715">
        <w:rPr>
          <w:rFonts w:ascii="Times New Roman" w:hAnsi="Times New Roman" w:cs="Times New Roman"/>
          <w:sz w:val="24"/>
          <w:szCs w:val="24"/>
        </w:rPr>
        <w:t xml:space="preserve"> </w:t>
      </w:r>
      <w:r>
        <w:rPr>
          <w:rFonts w:ascii="Times New Roman" w:hAnsi="Times New Roman" w:cs="Times New Roman"/>
          <w:sz w:val="24"/>
          <w:szCs w:val="24"/>
        </w:rPr>
        <w:t xml:space="preserve">formulated by different governments since </w:t>
      </w:r>
      <w:r w:rsidR="00E40B17">
        <w:rPr>
          <w:rFonts w:ascii="Times New Roman" w:hAnsi="Times New Roman" w:cs="Times New Roman"/>
          <w:sz w:val="24"/>
          <w:szCs w:val="24"/>
        </w:rPr>
        <w:t xml:space="preserve">the </w:t>
      </w:r>
      <w:r>
        <w:rPr>
          <w:rFonts w:ascii="Times New Roman" w:hAnsi="Times New Roman" w:cs="Times New Roman"/>
          <w:sz w:val="24"/>
          <w:szCs w:val="24"/>
        </w:rPr>
        <w:t>1973. T</w:t>
      </w:r>
      <w:r w:rsidR="009243D0" w:rsidRPr="0032039E">
        <w:rPr>
          <w:rFonts w:ascii="Times New Roman" w:hAnsi="Times New Roman" w:cs="Times New Roman"/>
          <w:sz w:val="24"/>
          <w:szCs w:val="24"/>
        </w:rPr>
        <w:t xml:space="preserve">he stakeholders whose experiences and perceptions </w:t>
      </w:r>
      <w:r w:rsidR="00C172F7">
        <w:rPr>
          <w:rFonts w:ascii="Times New Roman" w:hAnsi="Times New Roman" w:cs="Times New Roman"/>
          <w:sz w:val="24"/>
          <w:szCs w:val="24"/>
        </w:rPr>
        <w:t xml:space="preserve">were </w:t>
      </w:r>
      <w:r w:rsidR="007B3461">
        <w:rPr>
          <w:rFonts w:ascii="Times New Roman" w:hAnsi="Times New Roman" w:cs="Times New Roman"/>
          <w:sz w:val="24"/>
          <w:szCs w:val="24"/>
        </w:rPr>
        <w:t>reported here are summariz</w:t>
      </w:r>
      <w:r w:rsidR="009243D0" w:rsidRPr="0032039E">
        <w:rPr>
          <w:rFonts w:ascii="Times New Roman" w:hAnsi="Times New Roman" w:cs="Times New Roman"/>
          <w:sz w:val="24"/>
          <w:szCs w:val="24"/>
        </w:rPr>
        <w:t xml:space="preserve">ed in </w:t>
      </w:r>
      <w:r w:rsidR="00A0084E">
        <w:rPr>
          <w:rFonts w:ascii="Times New Roman" w:hAnsi="Times New Roman" w:cs="Times New Roman"/>
          <w:sz w:val="24"/>
          <w:szCs w:val="24"/>
        </w:rPr>
        <w:t xml:space="preserve">the </w:t>
      </w:r>
      <w:r w:rsidR="009243D0" w:rsidRPr="0032039E">
        <w:rPr>
          <w:rFonts w:ascii="Times New Roman" w:hAnsi="Times New Roman" w:cs="Times New Roman"/>
          <w:sz w:val="24"/>
          <w:szCs w:val="24"/>
        </w:rPr>
        <w:t xml:space="preserve">following </w:t>
      </w:r>
      <w:r w:rsidR="00A0084E">
        <w:rPr>
          <w:rFonts w:ascii="Times New Roman" w:hAnsi="Times New Roman" w:cs="Times New Roman"/>
          <w:sz w:val="24"/>
          <w:szCs w:val="24"/>
        </w:rPr>
        <w:t>T</w:t>
      </w:r>
      <w:r w:rsidR="009243D0" w:rsidRPr="0032039E">
        <w:rPr>
          <w:rFonts w:ascii="Times New Roman" w:hAnsi="Times New Roman" w:cs="Times New Roman"/>
          <w:sz w:val="24"/>
          <w:szCs w:val="24"/>
        </w:rPr>
        <w:t>able 1.</w:t>
      </w:r>
    </w:p>
    <w:p w:rsidR="00D81A99" w:rsidRPr="0032039E" w:rsidRDefault="00D81A99" w:rsidP="00B8346A">
      <w:pPr>
        <w:spacing w:after="0" w:line="240" w:lineRule="auto"/>
        <w:ind w:firstLine="720"/>
        <w:jc w:val="both"/>
        <w:rPr>
          <w:rFonts w:ascii="Times New Roman" w:hAnsi="Times New Roman" w:cs="Times New Roman"/>
          <w:sz w:val="24"/>
          <w:szCs w:val="24"/>
        </w:rPr>
      </w:pPr>
    </w:p>
    <w:p w:rsidR="009243D0" w:rsidRPr="0032039E" w:rsidRDefault="009243D0" w:rsidP="00B8346A">
      <w:pPr>
        <w:spacing w:after="0" w:line="240" w:lineRule="auto"/>
        <w:jc w:val="both"/>
        <w:rPr>
          <w:rFonts w:ascii="Times New Roman" w:hAnsi="Times New Roman" w:cs="Times New Roman"/>
          <w:b/>
          <w:bCs/>
          <w:sz w:val="24"/>
          <w:szCs w:val="24"/>
        </w:rPr>
      </w:pPr>
      <w:r w:rsidRPr="0032039E">
        <w:rPr>
          <w:rFonts w:ascii="Times New Roman" w:hAnsi="Times New Roman" w:cs="Times New Roman"/>
          <w:b/>
          <w:bCs/>
          <w:sz w:val="24"/>
          <w:szCs w:val="24"/>
        </w:rPr>
        <w:t>Table 1</w:t>
      </w:r>
    </w:p>
    <w:p w:rsidR="009243D0" w:rsidRPr="0032039E" w:rsidRDefault="009243D0" w:rsidP="00B8346A">
      <w:pPr>
        <w:spacing w:after="0" w:line="240" w:lineRule="auto"/>
        <w:jc w:val="both"/>
        <w:rPr>
          <w:rFonts w:ascii="Times New Roman" w:hAnsi="Times New Roman" w:cs="Times New Roman"/>
          <w:i/>
          <w:iCs/>
          <w:sz w:val="24"/>
          <w:szCs w:val="24"/>
        </w:rPr>
      </w:pPr>
      <w:r w:rsidRPr="0032039E">
        <w:rPr>
          <w:rFonts w:ascii="Times New Roman" w:hAnsi="Times New Roman" w:cs="Times New Roman"/>
          <w:i/>
          <w:iCs/>
          <w:sz w:val="24"/>
          <w:szCs w:val="24"/>
        </w:rPr>
        <w:t>Participants of the study</w:t>
      </w:r>
    </w:p>
    <w:tbl>
      <w:tblPr>
        <w:tblStyle w:val="TableGrid"/>
        <w:tblW w:w="9812" w:type="dxa"/>
        <w:tblLayout w:type="fixed"/>
        <w:tblLook w:val="04A0"/>
      </w:tblPr>
      <w:tblGrid>
        <w:gridCol w:w="1354"/>
        <w:gridCol w:w="1218"/>
        <w:gridCol w:w="938"/>
        <w:gridCol w:w="1160"/>
        <w:gridCol w:w="1525"/>
        <w:gridCol w:w="3617"/>
      </w:tblGrid>
      <w:tr w:rsidR="00C146E9" w:rsidRPr="0032039E">
        <w:tc>
          <w:tcPr>
            <w:tcW w:w="1354" w:type="dxa"/>
            <w:tcBorders>
              <w:top w:val="outset" w:sz="6" w:space="0" w:color="auto"/>
              <w:left w:val="outset" w:sz="6" w:space="0" w:color="auto"/>
              <w:bottom w:val="outset" w:sz="6" w:space="0" w:color="auto"/>
              <w:right w:val="outset" w:sz="6" w:space="0" w:color="auto"/>
            </w:tcBorders>
          </w:tcPr>
          <w:p w:rsidR="009243D0" w:rsidRDefault="00396DD4" w:rsidP="00B8346A">
            <w:pPr>
              <w:jc w:val="both"/>
              <w:rPr>
                <w:rFonts w:ascii="Times New Roman" w:hAnsi="Times New Roman" w:cs="Times New Roman"/>
                <w:sz w:val="24"/>
                <w:szCs w:val="24"/>
              </w:rPr>
            </w:pPr>
            <w:r>
              <w:rPr>
                <w:rFonts w:ascii="Times New Roman" w:hAnsi="Times New Roman" w:cs="Times New Roman"/>
                <w:sz w:val="24"/>
                <w:szCs w:val="24"/>
              </w:rPr>
              <w:t>Pseudonym</w:t>
            </w:r>
          </w:p>
          <w:p w:rsidR="0036275A" w:rsidRPr="0032039E" w:rsidRDefault="0036275A" w:rsidP="00B8346A">
            <w:pPr>
              <w:jc w:val="both"/>
              <w:rPr>
                <w:rFonts w:ascii="Times New Roman" w:hAnsi="Times New Roman" w:cs="Times New Roman"/>
                <w:sz w:val="24"/>
                <w:szCs w:val="24"/>
              </w:rPr>
            </w:pPr>
          </w:p>
        </w:tc>
        <w:tc>
          <w:tcPr>
            <w:tcW w:w="1218" w:type="dxa"/>
            <w:tcBorders>
              <w:top w:val="outset" w:sz="6" w:space="0" w:color="auto"/>
              <w:left w:val="outset" w:sz="6" w:space="0" w:color="auto"/>
              <w:bottom w:val="outset" w:sz="6" w:space="0" w:color="auto"/>
              <w:right w:val="outset" w:sz="6" w:space="0" w:color="auto"/>
            </w:tcBorders>
          </w:tcPr>
          <w:p w:rsidR="009243D0" w:rsidRPr="0032039E" w:rsidRDefault="009243D0" w:rsidP="00B8346A">
            <w:pPr>
              <w:jc w:val="both"/>
              <w:rPr>
                <w:rFonts w:ascii="Times New Roman" w:hAnsi="Times New Roman" w:cs="Times New Roman"/>
                <w:sz w:val="24"/>
                <w:szCs w:val="24"/>
              </w:rPr>
            </w:pPr>
            <w:r w:rsidRPr="0032039E">
              <w:rPr>
                <w:rFonts w:ascii="Times New Roman" w:hAnsi="Times New Roman" w:cs="Times New Roman"/>
                <w:sz w:val="24"/>
                <w:szCs w:val="24"/>
              </w:rPr>
              <w:t>Current position</w:t>
            </w:r>
          </w:p>
        </w:tc>
        <w:tc>
          <w:tcPr>
            <w:tcW w:w="938" w:type="dxa"/>
            <w:tcBorders>
              <w:top w:val="outset" w:sz="6" w:space="0" w:color="auto"/>
              <w:left w:val="outset" w:sz="6" w:space="0" w:color="auto"/>
              <w:bottom w:val="outset" w:sz="6" w:space="0" w:color="auto"/>
              <w:right w:val="outset" w:sz="6" w:space="0" w:color="auto"/>
            </w:tcBorders>
          </w:tcPr>
          <w:p w:rsidR="009243D0" w:rsidRPr="0032039E" w:rsidRDefault="009243D0" w:rsidP="00B8346A">
            <w:pPr>
              <w:jc w:val="both"/>
              <w:rPr>
                <w:rFonts w:ascii="Times New Roman" w:hAnsi="Times New Roman" w:cs="Times New Roman"/>
                <w:sz w:val="24"/>
                <w:szCs w:val="24"/>
              </w:rPr>
            </w:pPr>
            <w:r w:rsidRPr="0032039E">
              <w:rPr>
                <w:rFonts w:ascii="Times New Roman" w:hAnsi="Times New Roman" w:cs="Times New Roman"/>
                <w:sz w:val="24"/>
                <w:szCs w:val="24"/>
              </w:rPr>
              <w:t>Gender</w:t>
            </w:r>
          </w:p>
        </w:tc>
        <w:tc>
          <w:tcPr>
            <w:tcW w:w="1160" w:type="dxa"/>
            <w:tcBorders>
              <w:top w:val="outset" w:sz="6" w:space="0" w:color="auto"/>
              <w:left w:val="outset" w:sz="6" w:space="0" w:color="auto"/>
              <w:bottom w:val="outset" w:sz="6" w:space="0" w:color="auto"/>
              <w:right w:val="outset" w:sz="6" w:space="0" w:color="auto"/>
            </w:tcBorders>
          </w:tcPr>
          <w:p w:rsidR="009243D0" w:rsidRPr="0032039E" w:rsidRDefault="009243D0" w:rsidP="00B8346A">
            <w:pPr>
              <w:jc w:val="both"/>
              <w:rPr>
                <w:rFonts w:ascii="Times New Roman" w:hAnsi="Times New Roman" w:cs="Times New Roman"/>
                <w:sz w:val="24"/>
                <w:szCs w:val="24"/>
              </w:rPr>
            </w:pPr>
            <w:r w:rsidRPr="0032039E">
              <w:rPr>
                <w:rFonts w:ascii="Times New Roman" w:hAnsi="Times New Roman" w:cs="Times New Roman"/>
                <w:sz w:val="24"/>
                <w:szCs w:val="24"/>
              </w:rPr>
              <w:t>Age (</w:t>
            </w:r>
            <w:r w:rsidR="00874057">
              <w:rPr>
                <w:rFonts w:ascii="Times New Roman" w:hAnsi="Times New Roman" w:cs="Times New Roman"/>
                <w:sz w:val="24"/>
                <w:szCs w:val="24"/>
              </w:rPr>
              <w:t xml:space="preserve">in </w:t>
            </w:r>
            <w:r w:rsidRPr="0032039E">
              <w:rPr>
                <w:rFonts w:ascii="Times New Roman" w:hAnsi="Times New Roman" w:cs="Times New Roman"/>
                <w:sz w:val="24"/>
                <w:szCs w:val="24"/>
              </w:rPr>
              <w:t>years)</w:t>
            </w:r>
          </w:p>
        </w:tc>
        <w:tc>
          <w:tcPr>
            <w:tcW w:w="1525" w:type="dxa"/>
            <w:tcBorders>
              <w:top w:val="outset" w:sz="6" w:space="0" w:color="auto"/>
              <w:left w:val="outset" w:sz="6" w:space="0" w:color="auto"/>
              <w:bottom w:val="outset" w:sz="6" w:space="0" w:color="auto"/>
              <w:right w:val="outset" w:sz="6" w:space="0" w:color="auto"/>
            </w:tcBorders>
          </w:tcPr>
          <w:p w:rsidR="009243D0" w:rsidRPr="0032039E" w:rsidRDefault="009243D0" w:rsidP="00B8346A">
            <w:pPr>
              <w:jc w:val="both"/>
              <w:rPr>
                <w:rFonts w:ascii="Times New Roman" w:hAnsi="Times New Roman" w:cs="Times New Roman"/>
                <w:sz w:val="24"/>
                <w:szCs w:val="24"/>
              </w:rPr>
            </w:pPr>
            <w:r w:rsidRPr="0032039E">
              <w:rPr>
                <w:rFonts w:ascii="Times New Roman" w:hAnsi="Times New Roman" w:cs="Times New Roman"/>
                <w:sz w:val="24"/>
                <w:szCs w:val="24"/>
              </w:rPr>
              <w:t xml:space="preserve">Geographical location </w:t>
            </w:r>
          </w:p>
        </w:tc>
        <w:tc>
          <w:tcPr>
            <w:tcW w:w="3617" w:type="dxa"/>
            <w:tcBorders>
              <w:top w:val="outset" w:sz="6" w:space="0" w:color="auto"/>
              <w:left w:val="outset" w:sz="6" w:space="0" w:color="auto"/>
              <w:bottom w:val="outset" w:sz="6" w:space="0" w:color="auto"/>
              <w:right w:val="outset" w:sz="6" w:space="0" w:color="auto"/>
            </w:tcBorders>
          </w:tcPr>
          <w:p w:rsidR="009243D0" w:rsidRPr="0032039E" w:rsidRDefault="009243D0" w:rsidP="00B8346A">
            <w:pPr>
              <w:jc w:val="both"/>
              <w:rPr>
                <w:rFonts w:ascii="Times New Roman" w:hAnsi="Times New Roman" w:cs="Times New Roman"/>
                <w:sz w:val="24"/>
                <w:szCs w:val="24"/>
              </w:rPr>
            </w:pPr>
            <w:r w:rsidRPr="0032039E">
              <w:rPr>
                <w:rFonts w:ascii="Times New Roman" w:hAnsi="Times New Roman" w:cs="Times New Roman"/>
                <w:sz w:val="24"/>
                <w:szCs w:val="24"/>
              </w:rPr>
              <w:t xml:space="preserve">Experiences </w:t>
            </w:r>
          </w:p>
        </w:tc>
      </w:tr>
      <w:tr w:rsidR="00C146E9" w:rsidRPr="0032039E">
        <w:tc>
          <w:tcPr>
            <w:tcW w:w="1354" w:type="dxa"/>
            <w:tcBorders>
              <w:top w:val="outset" w:sz="6" w:space="0" w:color="auto"/>
              <w:left w:val="nil"/>
              <w:bottom w:val="nil"/>
              <w:right w:val="nil"/>
            </w:tcBorders>
            <w:shd w:val="clear" w:color="auto" w:fill="auto"/>
          </w:tcPr>
          <w:p w:rsidR="009243D0" w:rsidRPr="0032039E" w:rsidRDefault="009243D0" w:rsidP="00B8346A">
            <w:pPr>
              <w:jc w:val="both"/>
              <w:rPr>
                <w:rFonts w:ascii="Times New Roman" w:hAnsi="Times New Roman" w:cs="Times New Roman"/>
                <w:sz w:val="24"/>
                <w:szCs w:val="24"/>
              </w:rPr>
            </w:pPr>
            <w:proofErr w:type="spellStart"/>
            <w:r w:rsidRPr="0032039E">
              <w:rPr>
                <w:rFonts w:ascii="Times New Roman" w:hAnsi="Times New Roman" w:cs="Times New Roman"/>
                <w:sz w:val="24"/>
                <w:szCs w:val="24"/>
              </w:rPr>
              <w:t>Abul</w:t>
            </w:r>
            <w:proofErr w:type="spellEnd"/>
          </w:p>
        </w:tc>
        <w:tc>
          <w:tcPr>
            <w:tcW w:w="1218" w:type="dxa"/>
            <w:tcBorders>
              <w:top w:val="outset" w:sz="6" w:space="0" w:color="auto"/>
              <w:left w:val="nil"/>
              <w:bottom w:val="nil"/>
              <w:right w:val="nil"/>
            </w:tcBorders>
            <w:shd w:val="clear" w:color="auto" w:fill="auto"/>
          </w:tcPr>
          <w:p w:rsidR="009243D0" w:rsidRPr="0032039E" w:rsidRDefault="009243D0" w:rsidP="00B8346A">
            <w:pPr>
              <w:jc w:val="both"/>
              <w:rPr>
                <w:rFonts w:ascii="Times New Roman" w:hAnsi="Times New Roman" w:cs="Times New Roman"/>
                <w:sz w:val="24"/>
                <w:szCs w:val="24"/>
              </w:rPr>
            </w:pPr>
            <w:r w:rsidRPr="0032039E">
              <w:rPr>
                <w:rFonts w:ascii="Times New Roman" w:hAnsi="Times New Roman" w:cs="Times New Roman"/>
                <w:sz w:val="24"/>
                <w:szCs w:val="24"/>
              </w:rPr>
              <w:t>Education officer</w:t>
            </w:r>
          </w:p>
        </w:tc>
        <w:tc>
          <w:tcPr>
            <w:tcW w:w="938" w:type="dxa"/>
            <w:tcBorders>
              <w:top w:val="outset" w:sz="6" w:space="0" w:color="auto"/>
              <w:left w:val="nil"/>
              <w:bottom w:val="nil"/>
              <w:right w:val="nil"/>
            </w:tcBorders>
            <w:shd w:val="clear" w:color="auto" w:fill="auto"/>
          </w:tcPr>
          <w:p w:rsidR="009243D0" w:rsidRPr="0032039E" w:rsidRDefault="009243D0" w:rsidP="00B8346A">
            <w:pPr>
              <w:jc w:val="both"/>
              <w:rPr>
                <w:rFonts w:ascii="Times New Roman" w:hAnsi="Times New Roman" w:cs="Times New Roman"/>
                <w:sz w:val="24"/>
                <w:szCs w:val="24"/>
              </w:rPr>
            </w:pPr>
            <w:r w:rsidRPr="0032039E">
              <w:rPr>
                <w:rFonts w:ascii="Times New Roman" w:hAnsi="Times New Roman" w:cs="Times New Roman"/>
                <w:sz w:val="24"/>
                <w:szCs w:val="24"/>
              </w:rPr>
              <w:t>Male</w:t>
            </w:r>
          </w:p>
        </w:tc>
        <w:tc>
          <w:tcPr>
            <w:tcW w:w="1160" w:type="dxa"/>
            <w:tcBorders>
              <w:top w:val="outset" w:sz="6" w:space="0" w:color="auto"/>
              <w:left w:val="nil"/>
              <w:bottom w:val="nil"/>
              <w:right w:val="nil"/>
            </w:tcBorders>
            <w:shd w:val="clear" w:color="auto" w:fill="auto"/>
          </w:tcPr>
          <w:p w:rsidR="009243D0" w:rsidRPr="0032039E" w:rsidRDefault="009243D0" w:rsidP="00B8346A">
            <w:pPr>
              <w:jc w:val="both"/>
              <w:rPr>
                <w:rFonts w:ascii="Times New Roman" w:hAnsi="Times New Roman" w:cs="Times New Roman"/>
                <w:sz w:val="24"/>
                <w:szCs w:val="24"/>
              </w:rPr>
            </w:pPr>
            <w:r w:rsidRPr="0032039E">
              <w:rPr>
                <w:rFonts w:ascii="Times New Roman" w:hAnsi="Times New Roman" w:cs="Times New Roman"/>
                <w:sz w:val="24"/>
                <w:szCs w:val="24"/>
              </w:rPr>
              <w:t>45</w:t>
            </w:r>
          </w:p>
        </w:tc>
        <w:tc>
          <w:tcPr>
            <w:tcW w:w="1525" w:type="dxa"/>
            <w:tcBorders>
              <w:top w:val="outset" w:sz="6" w:space="0" w:color="auto"/>
              <w:left w:val="nil"/>
              <w:bottom w:val="nil"/>
              <w:right w:val="nil"/>
            </w:tcBorders>
            <w:shd w:val="clear" w:color="auto" w:fill="auto"/>
          </w:tcPr>
          <w:p w:rsidR="009243D0" w:rsidRPr="0032039E" w:rsidRDefault="009243D0" w:rsidP="00B8346A">
            <w:pPr>
              <w:jc w:val="both"/>
              <w:rPr>
                <w:rFonts w:ascii="Times New Roman" w:hAnsi="Times New Roman" w:cs="Times New Roman"/>
                <w:sz w:val="24"/>
                <w:szCs w:val="24"/>
              </w:rPr>
            </w:pPr>
            <w:r w:rsidRPr="0032039E">
              <w:rPr>
                <w:rFonts w:ascii="Times New Roman" w:hAnsi="Times New Roman" w:cs="Times New Roman"/>
                <w:sz w:val="24"/>
                <w:szCs w:val="24"/>
              </w:rPr>
              <w:t>Rural</w:t>
            </w:r>
          </w:p>
        </w:tc>
        <w:tc>
          <w:tcPr>
            <w:tcW w:w="3617" w:type="dxa"/>
            <w:tcBorders>
              <w:top w:val="outset" w:sz="6" w:space="0" w:color="auto"/>
              <w:left w:val="nil"/>
              <w:bottom w:val="nil"/>
              <w:right w:val="nil"/>
            </w:tcBorders>
            <w:shd w:val="clear" w:color="auto" w:fill="auto"/>
          </w:tcPr>
          <w:p w:rsidR="009243D0" w:rsidRPr="0032039E" w:rsidRDefault="009243D0" w:rsidP="00B8346A">
            <w:pPr>
              <w:jc w:val="both"/>
              <w:rPr>
                <w:rFonts w:ascii="Times New Roman" w:hAnsi="Times New Roman" w:cs="Times New Roman"/>
                <w:sz w:val="24"/>
                <w:szCs w:val="24"/>
              </w:rPr>
            </w:pPr>
            <w:r w:rsidRPr="0032039E">
              <w:rPr>
                <w:rFonts w:ascii="Times New Roman" w:hAnsi="Times New Roman" w:cs="Times New Roman"/>
                <w:sz w:val="24"/>
                <w:szCs w:val="24"/>
              </w:rPr>
              <w:t xml:space="preserve">Worked as district education officer </w:t>
            </w:r>
            <w:r w:rsidR="00C146E9">
              <w:rPr>
                <w:rFonts w:ascii="Times New Roman" w:hAnsi="Times New Roman" w:cs="Times New Roman"/>
                <w:sz w:val="24"/>
                <w:szCs w:val="24"/>
              </w:rPr>
              <w:t>for about</w:t>
            </w:r>
            <w:r w:rsidRPr="0032039E">
              <w:rPr>
                <w:rFonts w:ascii="Times New Roman" w:hAnsi="Times New Roman" w:cs="Times New Roman"/>
                <w:sz w:val="24"/>
                <w:szCs w:val="24"/>
              </w:rPr>
              <w:t xml:space="preserve"> six years </w:t>
            </w:r>
          </w:p>
        </w:tc>
      </w:tr>
      <w:tr w:rsidR="00C146E9" w:rsidRPr="0032039E">
        <w:tc>
          <w:tcPr>
            <w:tcW w:w="1354" w:type="dxa"/>
            <w:tcBorders>
              <w:top w:val="nil"/>
              <w:left w:val="nil"/>
              <w:bottom w:val="nil"/>
              <w:right w:val="nil"/>
            </w:tcBorders>
            <w:shd w:val="clear" w:color="auto" w:fill="auto"/>
          </w:tcPr>
          <w:p w:rsidR="009243D0" w:rsidRPr="0032039E" w:rsidRDefault="009243D0" w:rsidP="00B8346A">
            <w:pPr>
              <w:jc w:val="both"/>
              <w:rPr>
                <w:rFonts w:ascii="Times New Roman" w:hAnsi="Times New Roman" w:cs="Times New Roman"/>
                <w:sz w:val="24"/>
                <w:szCs w:val="24"/>
              </w:rPr>
            </w:pPr>
            <w:proofErr w:type="spellStart"/>
            <w:r w:rsidRPr="0032039E">
              <w:rPr>
                <w:rFonts w:ascii="Times New Roman" w:hAnsi="Times New Roman" w:cs="Times New Roman"/>
                <w:sz w:val="24"/>
                <w:szCs w:val="24"/>
              </w:rPr>
              <w:t>Alim</w:t>
            </w:r>
            <w:proofErr w:type="spellEnd"/>
          </w:p>
        </w:tc>
        <w:tc>
          <w:tcPr>
            <w:tcW w:w="1218" w:type="dxa"/>
            <w:tcBorders>
              <w:top w:val="nil"/>
              <w:left w:val="nil"/>
              <w:bottom w:val="nil"/>
              <w:right w:val="nil"/>
            </w:tcBorders>
            <w:shd w:val="clear" w:color="auto" w:fill="auto"/>
          </w:tcPr>
          <w:p w:rsidR="009243D0" w:rsidRPr="0032039E" w:rsidRDefault="009243D0" w:rsidP="00B8346A">
            <w:pPr>
              <w:jc w:val="both"/>
              <w:rPr>
                <w:rFonts w:ascii="Times New Roman" w:hAnsi="Times New Roman" w:cs="Times New Roman"/>
                <w:sz w:val="24"/>
                <w:szCs w:val="24"/>
              </w:rPr>
            </w:pPr>
            <w:r w:rsidRPr="0032039E">
              <w:rPr>
                <w:rFonts w:ascii="Times New Roman" w:hAnsi="Times New Roman" w:cs="Times New Roman"/>
                <w:sz w:val="24"/>
                <w:szCs w:val="24"/>
              </w:rPr>
              <w:t>Head teacher</w:t>
            </w:r>
          </w:p>
        </w:tc>
        <w:tc>
          <w:tcPr>
            <w:tcW w:w="938" w:type="dxa"/>
            <w:tcBorders>
              <w:top w:val="nil"/>
              <w:left w:val="nil"/>
              <w:bottom w:val="nil"/>
              <w:right w:val="nil"/>
            </w:tcBorders>
            <w:shd w:val="clear" w:color="auto" w:fill="auto"/>
          </w:tcPr>
          <w:p w:rsidR="009243D0" w:rsidRPr="0032039E" w:rsidRDefault="009243D0" w:rsidP="00B8346A">
            <w:pPr>
              <w:jc w:val="both"/>
              <w:rPr>
                <w:rFonts w:ascii="Times New Roman" w:hAnsi="Times New Roman" w:cs="Times New Roman"/>
                <w:sz w:val="24"/>
                <w:szCs w:val="24"/>
              </w:rPr>
            </w:pPr>
            <w:r w:rsidRPr="0032039E">
              <w:rPr>
                <w:rFonts w:ascii="Times New Roman" w:hAnsi="Times New Roman" w:cs="Times New Roman"/>
                <w:sz w:val="24"/>
                <w:szCs w:val="24"/>
              </w:rPr>
              <w:t>Male</w:t>
            </w:r>
          </w:p>
        </w:tc>
        <w:tc>
          <w:tcPr>
            <w:tcW w:w="1160" w:type="dxa"/>
            <w:tcBorders>
              <w:top w:val="nil"/>
              <w:left w:val="nil"/>
              <w:bottom w:val="nil"/>
              <w:right w:val="nil"/>
            </w:tcBorders>
            <w:shd w:val="clear" w:color="auto" w:fill="auto"/>
          </w:tcPr>
          <w:p w:rsidR="009243D0" w:rsidRPr="0032039E" w:rsidRDefault="009243D0" w:rsidP="00B8346A">
            <w:pPr>
              <w:jc w:val="both"/>
              <w:rPr>
                <w:rFonts w:ascii="Times New Roman" w:hAnsi="Times New Roman" w:cs="Times New Roman"/>
                <w:sz w:val="24"/>
                <w:szCs w:val="24"/>
              </w:rPr>
            </w:pPr>
            <w:r w:rsidRPr="0032039E">
              <w:rPr>
                <w:rFonts w:ascii="Times New Roman" w:hAnsi="Times New Roman" w:cs="Times New Roman"/>
                <w:sz w:val="24"/>
                <w:szCs w:val="24"/>
              </w:rPr>
              <w:t>55</w:t>
            </w:r>
          </w:p>
        </w:tc>
        <w:tc>
          <w:tcPr>
            <w:tcW w:w="1525" w:type="dxa"/>
            <w:tcBorders>
              <w:top w:val="nil"/>
              <w:left w:val="nil"/>
              <w:bottom w:val="nil"/>
              <w:right w:val="nil"/>
            </w:tcBorders>
            <w:shd w:val="clear" w:color="auto" w:fill="auto"/>
          </w:tcPr>
          <w:p w:rsidR="009243D0" w:rsidRPr="0032039E" w:rsidRDefault="009243D0" w:rsidP="00B8346A">
            <w:pPr>
              <w:jc w:val="both"/>
              <w:rPr>
                <w:rFonts w:ascii="Times New Roman" w:hAnsi="Times New Roman" w:cs="Times New Roman"/>
                <w:sz w:val="24"/>
                <w:szCs w:val="24"/>
              </w:rPr>
            </w:pPr>
            <w:r w:rsidRPr="0032039E">
              <w:rPr>
                <w:rFonts w:ascii="Times New Roman" w:hAnsi="Times New Roman" w:cs="Times New Roman"/>
                <w:sz w:val="24"/>
                <w:szCs w:val="24"/>
              </w:rPr>
              <w:t>Rural</w:t>
            </w:r>
          </w:p>
        </w:tc>
        <w:tc>
          <w:tcPr>
            <w:tcW w:w="3617" w:type="dxa"/>
            <w:tcBorders>
              <w:top w:val="nil"/>
              <w:left w:val="nil"/>
              <w:bottom w:val="nil"/>
              <w:right w:val="nil"/>
            </w:tcBorders>
            <w:shd w:val="clear" w:color="auto" w:fill="auto"/>
          </w:tcPr>
          <w:p w:rsidR="009243D0" w:rsidRPr="0032039E" w:rsidRDefault="009243D0" w:rsidP="00B8346A">
            <w:pPr>
              <w:jc w:val="both"/>
              <w:rPr>
                <w:rFonts w:ascii="Times New Roman" w:hAnsi="Times New Roman" w:cs="Times New Roman"/>
                <w:sz w:val="24"/>
                <w:szCs w:val="24"/>
              </w:rPr>
            </w:pPr>
            <w:r w:rsidRPr="0032039E">
              <w:rPr>
                <w:rFonts w:ascii="Times New Roman" w:hAnsi="Times New Roman" w:cs="Times New Roman"/>
                <w:sz w:val="24"/>
                <w:szCs w:val="24"/>
              </w:rPr>
              <w:t xml:space="preserve">Worked as head teacher in a rural secondary school </w:t>
            </w:r>
            <w:r w:rsidR="00C146E9">
              <w:rPr>
                <w:rFonts w:ascii="Times New Roman" w:hAnsi="Times New Roman" w:cs="Times New Roman"/>
                <w:sz w:val="24"/>
                <w:szCs w:val="24"/>
              </w:rPr>
              <w:t>for about</w:t>
            </w:r>
            <w:r w:rsidRPr="0032039E">
              <w:rPr>
                <w:rFonts w:ascii="Times New Roman" w:hAnsi="Times New Roman" w:cs="Times New Roman"/>
                <w:sz w:val="24"/>
                <w:szCs w:val="24"/>
              </w:rPr>
              <w:t xml:space="preserve"> t</w:t>
            </w:r>
            <w:r w:rsidR="000843E3">
              <w:rPr>
                <w:rFonts w:ascii="Times New Roman" w:hAnsi="Times New Roman" w:cs="Times New Roman"/>
                <w:sz w:val="24"/>
                <w:szCs w:val="24"/>
              </w:rPr>
              <w:t>en</w:t>
            </w:r>
            <w:r w:rsidRPr="0032039E">
              <w:rPr>
                <w:rFonts w:ascii="Times New Roman" w:hAnsi="Times New Roman" w:cs="Times New Roman"/>
                <w:sz w:val="24"/>
                <w:szCs w:val="24"/>
              </w:rPr>
              <w:t xml:space="preserve"> years </w:t>
            </w:r>
          </w:p>
        </w:tc>
      </w:tr>
      <w:tr w:rsidR="00C146E9" w:rsidRPr="0032039E">
        <w:tc>
          <w:tcPr>
            <w:tcW w:w="1354" w:type="dxa"/>
            <w:tcBorders>
              <w:top w:val="nil"/>
              <w:left w:val="nil"/>
              <w:bottom w:val="nil"/>
              <w:right w:val="nil"/>
            </w:tcBorders>
            <w:shd w:val="clear" w:color="auto" w:fill="auto"/>
          </w:tcPr>
          <w:p w:rsidR="009243D0" w:rsidRPr="0032039E" w:rsidRDefault="009243D0" w:rsidP="00B8346A">
            <w:pPr>
              <w:jc w:val="both"/>
              <w:rPr>
                <w:rFonts w:ascii="Times New Roman" w:hAnsi="Times New Roman" w:cs="Times New Roman"/>
                <w:sz w:val="24"/>
                <w:szCs w:val="24"/>
              </w:rPr>
            </w:pPr>
            <w:r w:rsidRPr="0032039E">
              <w:rPr>
                <w:rFonts w:ascii="Times New Roman" w:hAnsi="Times New Roman" w:cs="Times New Roman"/>
                <w:sz w:val="24"/>
                <w:szCs w:val="24"/>
              </w:rPr>
              <w:t>Azad</w:t>
            </w:r>
          </w:p>
        </w:tc>
        <w:tc>
          <w:tcPr>
            <w:tcW w:w="1218" w:type="dxa"/>
            <w:tcBorders>
              <w:top w:val="nil"/>
              <w:left w:val="nil"/>
              <w:bottom w:val="nil"/>
              <w:right w:val="nil"/>
            </w:tcBorders>
            <w:shd w:val="clear" w:color="auto" w:fill="auto"/>
          </w:tcPr>
          <w:p w:rsidR="009243D0" w:rsidRPr="0032039E" w:rsidRDefault="009243D0" w:rsidP="00B8346A">
            <w:pPr>
              <w:jc w:val="both"/>
              <w:rPr>
                <w:rFonts w:ascii="Times New Roman" w:hAnsi="Times New Roman" w:cs="Times New Roman"/>
                <w:sz w:val="24"/>
                <w:szCs w:val="24"/>
              </w:rPr>
            </w:pPr>
            <w:r w:rsidRPr="0032039E">
              <w:rPr>
                <w:rFonts w:ascii="Times New Roman" w:hAnsi="Times New Roman" w:cs="Times New Roman"/>
                <w:sz w:val="24"/>
                <w:szCs w:val="24"/>
              </w:rPr>
              <w:t>Head teacher</w:t>
            </w:r>
          </w:p>
        </w:tc>
        <w:tc>
          <w:tcPr>
            <w:tcW w:w="938" w:type="dxa"/>
            <w:tcBorders>
              <w:top w:val="nil"/>
              <w:left w:val="nil"/>
              <w:bottom w:val="nil"/>
              <w:right w:val="nil"/>
            </w:tcBorders>
            <w:shd w:val="clear" w:color="auto" w:fill="auto"/>
          </w:tcPr>
          <w:p w:rsidR="009243D0" w:rsidRPr="0032039E" w:rsidRDefault="009243D0" w:rsidP="00B8346A">
            <w:pPr>
              <w:jc w:val="both"/>
              <w:rPr>
                <w:rFonts w:ascii="Times New Roman" w:hAnsi="Times New Roman" w:cs="Times New Roman"/>
                <w:sz w:val="24"/>
                <w:szCs w:val="24"/>
              </w:rPr>
            </w:pPr>
            <w:r w:rsidRPr="0032039E">
              <w:rPr>
                <w:rFonts w:ascii="Times New Roman" w:hAnsi="Times New Roman" w:cs="Times New Roman"/>
                <w:sz w:val="24"/>
                <w:szCs w:val="24"/>
              </w:rPr>
              <w:t>Male</w:t>
            </w:r>
          </w:p>
        </w:tc>
        <w:tc>
          <w:tcPr>
            <w:tcW w:w="1160" w:type="dxa"/>
            <w:tcBorders>
              <w:top w:val="nil"/>
              <w:left w:val="nil"/>
              <w:bottom w:val="nil"/>
              <w:right w:val="nil"/>
            </w:tcBorders>
            <w:shd w:val="clear" w:color="auto" w:fill="auto"/>
          </w:tcPr>
          <w:p w:rsidR="009243D0" w:rsidRPr="0032039E" w:rsidRDefault="009243D0" w:rsidP="00B8346A">
            <w:pPr>
              <w:jc w:val="both"/>
              <w:rPr>
                <w:rFonts w:ascii="Times New Roman" w:hAnsi="Times New Roman" w:cs="Times New Roman"/>
                <w:sz w:val="24"/>
                <w:szCs w:val="24"/>
              </w:rPr>
            </w:pPr>
            <w:r w:rsidRPr="0032039E">
              <w:rPr>
                <w:rFonts w:ascii="Times New Roman" w:hAnsi="Times New Roman" w:cs="Times New Roman"/>
                <w:sz w:val="24"/>
                <w:szCs w:val="24"/>
              </w:rPr>
              <w:t>52</w:t>
            </w:r>
          </w:p>
        </w:tc>
        <w:tc>
          <w:tcPr>
            <w:tcW w:w="1525" w:type="dxa"/>
            <w:tcBorders>
              <w:top w:val="nil"/>
              <w:left w:val="nil"/>
              <w:bottom w:val="nil"/>
              <w:right w:val="nil"/>
            </w:tcBorders>
            <w:shd w:val="clear" w:color="auto" w:fill="auto"/>
          </w:tcPr>
          <w:p w:rsidR="009243D0" w:rsidRPr="0032039E" w:rsidRDefault="009243D0" w:rsidP="00B8346A">
            <w:pPr>
              <w:jc w:val="both"/>
              <w:rPr>
                <w:rFonts w:ascii="Times New Roman" w:hAnsi="Times New Roman" w:cs="Times New Roman"/>
                <w:sz w:val="24"/>
                <w:szCs w:val="24"/>
              </w:rPr>
            </w:pPr>
            <w:r w:rsidRPr="0032039E">
              <w:rPr>
                <w:rFonts w:ascii="Times New Roman" w:hAnsi="Times New Roman" w:cs="Times New Roman"/>
                <w:sz w:val="24"/>
                <w:szCs w:val="24"/>
              </w:rPr>
              <w:t>Urban</w:t>
            </w:r>
          </w:p>
        </w:tc>
        <w:tc>
          <w:tcPr>
            <w:tcW w:w="3617" w:type="dxa"/>
            <w:tcBorders>
              <w:top w:val="nil"/>
              <w:left w:val="nil"/>
              <w:bottom w:val="nil"/>
              <w:right w:val="nil"/>
            </w:tcBorders>
            <w:shd w:val="clear" w:color="auto" w:fill="auto"/>
          </w:tcPr>
          <w:p w:rsidR="009243D0" w:rsidRPr="0032039E" w:rsidRDefault="009243D0" w:rsidP="00B8346A">
            <w:pPr>
              <w:jc w:val="both"/>
              <w:rPr>
                <w:rFonts w:ascii="Times New Roman" w:hAnsi="Times New Roman" w:cs="Times New Roman"/>
                <w:sz w:val="24"/>
                <w:szCs w:val="24"/>
              </w:rPr>
            </w:pPr>
            <w:r w:rsidRPr="0032039E">
              <w:rPr>
                <w:rFonts w:ascii="Times New Roman" w:hAnsi="Times New Roman" w:cs="Times New Roman"/>
                <w:sz w:val="24"/>
                <w:szCs w:val="24"/>
              </w:rPr>
              <w:t xml:space="preserve">Worked as head teacher in a urban </w:t>
            </w:r>
            <w:r>
              <w:rPr>
                <w:rFonts w:ascii="Times New Roman" w:hAnsi="Times New Roman" w:cs="Times New Roman"/>
                <w:sz w:val="24"/>
                <w:szCs w:val="24"/>
              </w:rPr>
              <w:t xml:space="preserve">secondary </w:t>
            </w:r>
            <w:r w:rsidRPr="0032039E">
              <w:rPr>
                <w:rFonts w:ascii="Times New Roman" w:hAnsi="Times New Roman" w:cs="Times New Roman"/>
                <w:sz w:val="24"/>
                <w:szCs w:val="24"/>
              </w:rPr>
              <w:t xml:space="preserve">school </w:t>
            </w:r>
            <w:r w:rsidR="00C146E9">
              <w:rPr>
                <w:rFonts w:ascii="Times New Roman" w:hAnsi="Times New Roman" w:cs="Times New Roman"/>
                <w:sz w:val="24"/>
                <w:szCs w:val="24"/>
              </w:rPr>
              <w:t>for about</w:t>
            </w:r>
            <w:r w:rsidRPr="0032039E">
              <w:rPr>
                <w:rFonts w:ascii="Times New Roman" w:hAnsi="Times New Roman" w:cs="Times New Roman"/>
                <w:sz w:val="24"/>
                <w:szCs w:val="24"/>
              </w:rPr>
              <w:t xml:space="preserve"> </w:t>
            </w:r>
            <w:r w:rsidR="000843E3">
              <w:rPr>
                <w:rFonts w:ascii="Times New Roman" w:hAnsi="Times New Roman" w:cs="Times New Roman"/>
                <w:sz w:val="24"/>
                <w:szCs w:val="24"/>
              </w:rPr>
              <w:t>eight</w:t>
            </w:r>
            <w:r w:rsidRPr="0032039E">
              <w:rPr>
                <w:rFonts w:ascii="Times New Roman" w:hAnsi="Times New Roman" w:cs="Times New Roman"/>
                <w:sz w:val="24"/>
                <w:szCs w:val="24"/>
              </w:rPr>
              <w:t xml:space="preserve"> years</w:t>
            </w:r>
          </w:p>
        </w:tc>
      </w:tr>
      <w:tr w:rsidR="00C146E9" w:rsidRPr="0032039E">
        <w:tc>
          <w:tcPr>
            <w:tcW w:w="1354" w:type="dxa"/>
            <w:tcBorders>
              <w:top w:val="nil"/>
              <w:left w:val="nil"/>
              <w:bottom w:val="nil"/>
              <w:right w:val="nil"/>
            </w:tcBorders>
            <w:shd w:val="clear" w:color="auto" w:fill="auto"/>
          </w:tcPr>
          <w:p w:rsidR="009243D0" w:rsidRPr="0032039E" w:rsidRDefault="009243D0" w:rsidP="00B8346A">
            <w:pPr>
              <w:jc w:val="both"/>
              <w:rPr>
                <w:rFonts w:ascii="Times New Roman" w:hAnsi="Times New Roman" w:cs="Times New Roman"/>
                <w:sz w:val="24"/>
                <w:szCs w:val="24"/>
              </w:rPr>
            </w:pPr>
            <w:proofErr w:type="spellStart"/>
            <w:r w:rsidRPr="0032039E">
              <w:rPr>
                <w:rFonts w:ascii="Times New Roman" w:hAnsi="Times New Roman" w:cs="Times New Roman"/>
                <w:sz w:val="24"/>
                <w:szCs w:val="24"/>
              </w:rPr>
              <w:t>Ashif</w:t>
            </w:r>
            <w:proofErr w:type="spellEnd"/>
          </w:p>
        </w:tc>
        <w:tc>
          <w:tcPr>
            <w:tcW w:w="1218" w:type="dxa"/>
            <w:tcBorders>
              <w:top w:val="nil"/>
              <w:left w:val="nil"/>
              <w:bottom w:val="nil"/>
              <w:right w:val="nil"/>
            </w:tcBorders>
            <w:shd w:val="clear" w:color="auto" w:fill="auto"/>
          </w:tcPr>
          <w:p w:rsidR="009243D0" w:rsidRPr="0032039E" w:rsidRDefault="0036275A" w:rsidP="00B8346A">
            <w:pPr>
              <w:jc w:val="both"/>
              <w:rPr>
                <w:rFonts w:ascii="Times New Roman" w:hAnsi="Times New Roman" w:cs="Times New Roman"/>
                <w:sz w:val="24"/>
                <w:szCs w:val="24"/>
              </w:rPr>
            </w:pPr>
            <w:r>
              <w:rPr>
                <w:rFonts w:ascii="Times New Roman" w:hAnsi="Times New Roman" w:cs="Times New Roman"/>
                <w:sz w:val="24"/>
                <w:szCs w:val="24"/>
              </w:rPr>
              <w:t xml:space="preserve">Govt. </w:t>
            </w:r>
            <w:r w:rsidR="009243D0" w:rsidRPr="0032039E">
              <w:rPr>
                <w:rFonts w:ascii="Times New Roman" w:hAnsi="Times New Roman" w:cs="Times New Roman"/>
                <w:sz w:val="24"/>
                <w:szCs w:val="24"/>
              </w:rPr>
              <w:t>officer</w:t>
            </w:r>
          </w:p>
        </w:tc>
        <w:tc>
          <w:tcPr>
            <w:tcW w:w="938" w:type="dxa"/>
            <w:tcBorders>
              <w:top w:val="nil"/>
              <w:left w:val="nil"/>
              <w:bottom w:val="nil"/>
              <w:right w:val="nil"/>
            </w:tcBorders>
            <w:shd w:val="clear" w:color="auto" w:fill="auto"/>
          </w:tcPr>
          <w:p w:rsidR="009243D0" w:rsidRPr="0032039E" w:rsidRDefault="009243D0" w:rsidP="00B8346A">
            <w:pPr>
              <w:jc w:val="both"/>
              <w:rPr>
                <w:rFonts w:ascii="Times New Roman" w:hAnsi="Times New Roman" w:cs="Times New Roman"/>
                <w:sz w:val="24"/>
                <w:szCs w:val="24"/>
              </w:rPr>
            </w:pPr>
            <w:r w:rsidRPr="0032039E">
              <w:rPr>
                <w:rFonts w:ascii="Times New Roman" w:hAnsi="Times New Roman" w:cs="Times New Roman"/>
                <w:sz w:val="24"/>
                <w:szCs w:val="24"/>
              </w:rPr>
              <w:t xml:space="preserve">Male </w:t>
            </w:r>
          </w:p>
        </w:tc>
        <w:tc>
          <w:tcPr>
            <w:tcW w:w="1160" w:type="dxa"/>
            <w:tcBorders>
              <w:top w:val="nil"/>
              <w:left w:val="nil"/>
              <w:bottom w:val="nil"/>
              <w:right w:val="nil"/>
            </w:tcBorders>
            <w:shd w:val="clear" w:color="auto" w:fill="auto"/>
          </w:tcPr>
          <w:p w:rsidR="009243D0" w:rsidRPr="0032039E" w:rsidRDefault="009243D0" w:rsidP="00B8346A">
            <w:pPr>
              <w:jc w:val="both"/>
              <w:rPr>
                <w:rFonts w:ascii="Times New Roman" w:hAnsi="Times New Roman" w:cs="Times New Roman"/>
                <w:sz w:val="24"/>
                <w:szCs w:val="24"/>
              </w:rPr>
            </w:pPr>
            <w:r w:rsidRPr="0032039E">
              <w:rPr>
                <w:rFonts w:ascii="Times New Roman" w:hAnsi="Times New Roman" w:cs="Times New Roman"/>
                <w:sz w:val="24"/>
                <w:szCs w:val="24"/>
              </w:rPr>
              <w:t>45</w:t>
            </w:r>
          </w:p>
        </w:tc>
        <w:tc>
          <w:tcPr>
            <w:tcW w:w="1525" w:type="dxa"/>
            <w:tcBorders>
              <w:top w:val="nil"/>
              <w:left w:val="nil"/>
              <w:bottom w:val="nil"/>
              <w:right w:val="nil"/>
            </w:tcBorders>
            <w:shd w:val="clear" w:color="auto" w:fill="auto"/>
          </w:tcPr>
          <w:p w:rsidR="009243D0" w:rsidRPr="0032039E" w:rsidRDefault="009243D0" w:rsidP="00B8346A">
            <w:pPr>
              <w:jc w:val="both"/>
              <w:rPr>
                <w:rFonts w:ascii="Times New Roman" w:hAnsi="Times New Roman" w:cs="Times New Roman"/>
                <w:sz w:val="24"/>
                <w:szCs w:val="24"/>
              </w:rPr>
            </w:pPr>
            <w:r w:rsidRPr="0032039E">
              <w:rPr>
                <w:rFonts w:ascii="Times New Roman" w:hAnsi="Times New Roman" w:cs="Times New Roman"/>
                <w:sz w:val="24"/>
                <w:szCs w:val="24"/>
              </w:rPr>
              <w:t>Urban</w:t>
            </w:r>
          </w:p>
        </w:tc>
        <w:tc>
          <w:tcPr>
            <w:tcW w:w="3617" w:type="dxa"/>
            <w:tcBorders>
              <w:top w:val="nil"/>
              <w:left w:val="nil"/>
              <w:bottom w:val="nil"/>
              <w:right w:val="nil"/>
            </w:tcBorders>
            <w:shd w:val="clear" w:color="auto" w:fill="auto"/>
          </w:tcPr>
          <w:p w:rsidR="009243D0" w:rsidRPr="0032039E" w:rsidRDefault="009243D0" w:rsidP="00B8346A">
            <w:pPr>
              <w:jc w:val="both"/>
              <w:rPr>
                <w:rFonts w:ascii="Times New Roman" w:hAnsi="Times New Roman" w:cs="Times New Roman"/>
                <w:sz w:val="24"/>
                <w:szCs w:val="24"/>
              </w:rPr>
            </w:pPr>
            <w:r w:rsidRPr="0032039E">
              <w:rPr>
                <w:rFonts w:ascii="Times New Roman" w:hAnsi="Times New Roman" w:cs="Times New Roman"/>
                <w:sz w:val="24"/>
                <w:szCs w:val="24"/>
              </w:rPr>
              <w:t xml:space="preserve">Worked as a government officer </w:t>
            </w:r>
            <w:r w:rsidR="00C146E9">
              <w:rPr>
                <w:rFonts w:ascii="Times New Roman" w:hAnsi="Times New Roman" w:cs="Times New Roman"/>
                <w:sz w:val="24"/>
                <w:szCs w:val="24"/>
              </w:rPr>
              <w:t>for about</w:t>
            </w:r>
            <w:r w:rsidRPr="0032039E">
              <w:rPr>
                <w:rFonts w:ascii="Times New Roman" w:hAnsi="Times New Roman" w:cs="Times New Roman"/>
                <w:sz w:val="24"/>
                <w:szCs w:val="24"/>
              </w:rPr>
              <w:t xml:space="preserve"> seventeen years</w:t>
            </w:r>
          </w:p>
        </w:tc>
      </w:tr>
      <w:tr w:rsidR="00C146E9" w:rsidRPr="0032039E">
        <w:tc>
          <w:tcPr>
            <w:tcW w:w="1354" w:type="dxa"/>
            <w:tcBorders>
              <w:top w:val="nil"/>
              <w:left w:val="nil"/>
              <w:bottom w:val="nil"/>
              <w:right w:val="nil"/>
            </w:tcBorders>
            <w:shd w:val="clear" w:color="auto" w:fill="auto"/>
          </w:tcPr>
          <w:p w:rsidR="009243D0" w:rsidRPr="0032039E" w:rsidRDefault="009243D0" w:rsidP="00B8346A">
            <w:pPr>
              <w:jc w:val="both"/>
              <w:rPr>
                <w:rFonts w:ascii="Times New Roman" w:hAnsi="Times New Roman" w:cs="Times New Roman"/>
                <w:sz w:val="24"/>
                <w:szCs w:val="24"/>
              </w:rPr>
            </w:pPr>
            <w:proofErr w:type="spellStart"/>
            <w:r w:rsidRPr="0032039E">
              <w:rPr>
                <w:rFonts w:ascii="Times New Roman" w:hAnsi="Times New Roman" w:cs="Times New Roman"/>
                <w:sz w:val="24"/>
                <w:szCs w:val="24"/>
              </w:rPr>
              <w:t>Nahar</w:t>
            </w:r>
            <w:proofErr w:type="spellEnd"/>
          </w:p>
        </w:tc>
        <w:tc>
          <w:tcPr>
            <w:tcW w:w="1218" w:type="dxa"/>
            <w:tcBorders>
              <w:top w:val="nil"/>
              <w:left w:val="nil"/>
              <w:bottom w:val="nil"/>
              <w:right w:val="nil"/>
            </w:tcBorders>
            <w:shd w:val="clear" w:color="auto" w:fill="auto"/>
          </w:tcPr>
          <w:p w:rsidR="009243D0" w:rsidRPr="0032039E" w:rsidRDefault="00DD1AE2" w:rsidP="00B8346A">
            <w:pPr>
              <w:jc w:val="both"/>
              <w:rPr>
                <w:rFonts w:ascii="Times New Roman" w:hAnsi="Times New Roman" w:cs="Times New Roman"/>
                <w:sz w:val="24"/>
                <w:szCs w:val="24"/>
              </w:rPr>
            </w:pPr>
            <w:r>
              <w:rPr>
                <w:rFonts w:ascii="Times New Roman" w:hAnsi="Times New Roman" w:cs="Times New Roman"/>
                <w:sz w:val="24"/>
                <w:szCs w:val="24"/>
              </w:rPr>
              <w:t>N/A</w:t>
            </w:r>
          </w:p>
        </w:tc>
        <w:tc>
          <w:tcPr>
            <w:tcW w:w="938" w:type="dxa"/>
            <w:tcBorders>
              <w:top w:val="nil"/>
              <w:left w:val="nil"/>
              <w:bottom w:val="nil"/>
              <w:right w:val="nil"/>
            </w:tcBorders>
            <w:shd w:val="clear" w:color="auto" w:fill="auto"/>
          </w:tcPr>
          <w:p w:rsidR="009243D0" w:rsidRPr="0032039E" w:rsidRDefault="009243D0" w:rsidP="00B8346A">
            <w:pPr>
              <w:jc w:val="both"/>
              <w:rPr>
                <w:rFonts w:ascii="Times New Roman" w:hAnsi="Times New Roman" w:cs="Times New Roman"/>
                <w:sz w:val="24"/>
                <w:szCs w:val="24"/>
              </w:rPr>
            </w:pPr>
            <w:r w:rsidRPr="0032039E">
              <w:rPr>
                <w:rFonts w:ascii="Times New Roman" w:hAnsi="Times New Roman" w:cs="Times New Roman"/>
                <w:sz w:val="24"/>
                <w:szCs w:val="24"/>
              </w:rPr>
              <w:t>Female</w:t>
            </w:r>
          </w:p>
        </w:tc>
        <w:tc>
          <w:tcPr>
            <w:tcW w:w="1160" w:type="dxa"/>
            <w:tcBorders>
              <w:top w:val="nil"/>
              <w:left w:val="nil"/>
              <w:bottom w:val="nil"/>
              <w:right w:val="nil"/>
            </w:tcBorders>
            <w:shd w:val="clear" w:color="auto" w:fill="auto"/>
          </w:tcPr>
          <w:p w:rsidR="009243D0" w:rsidRPr="0032039E" w:rsidRDefault="009243D0" w:rsidP="00B8346A">
            <w:pPr>
              <w:jc w:val="both"/>
              <w:rPr>
                <w:rFonts w:ascii="Times New Roman" w:hAnsi="Times New Roman" w:cs="Times New Roman"/>
                <w:sz w:val="24"/>
                <w:szCs w:val="24"/>
              </w:rPr>
            </w:pPr>
            <w:r>
              <w:rPr>
                <w:rFonts w:ascii="Times New Roman" w:hAnsi="Times New Roman" w:cs="Times New Roman"/>
                <w:sz w:val="24"/>
                <w:szCs w:val="24"/>
              </w:rPr>
              <w:t>38</w:t>
            </w:r>
          </w:p>
        </w:tc>
        <w:tc>
          <w:tcPr>
            <w:tcW w:w="1525" w:type="dxa"/>
            <w:tcBorders>
              <w:top w:val="nil"/>
              <w:left w:val="nil"/>
              <w:bottom w:val="nil"/>
              <w:right w:val="nil"/>
            </w:tcBorders>
            <w:shd w:val="clear" w:color="auto" w:fill="auto"/>
          </w:tcPr>
          <w:p w:rsidR="009243D0" w:rsidRPr="0032039E" w:rsidRDefault="009243D0" w:rsidP="00B8346A">
            <w:pPr>
              <w:jc w:val="both"/>
              <w:rPr>
                <w:rFonts w:ascii="Times New Roman" w:hAnsi="Times New Roman" w:cs="Times New Roman"/>
                <w:sz w:val="24"/>
                <w:szCs w:val="24"/>
              </w:rPr>
            </w:pPr>
            <w:r w:rsidRPr="0032039E">
              <w:rPr>
                <w:rFonts w:ascii="Times New Roman" w:hAnsi="Times New Roman" w:cs="Times New Roman"/>
                <w:sz w:val="24"/>
                <w:szCs w:val="24"/>
              </w:rPr>
              <w:t>Urban</w:t>
            </w:r>
          </w:p>
        </w:tc>
        <w:tc>
          <w:tcPr>
            <w:tcW w:w="3617" w:type="dxa"/>
            <w:tcBorders>
              <w:top w:val="nil"/>
              <w:left w:val="nil"/>
              <w:bottom w:val="nil"/>
              <w:right w:val="nil"/>
            </w:tcBorders>
            <w:shd w:val="clear" w:color="auto" w:fill="auto"/>
          </w:tcPr>
          <w:p w:rsidR="009243D0" w:rsidRPr="0032039E" w:rsidRDefault="002A7863" w:rsidP="00B8346A">
            <w:pPr>
              <w:jc w:val="both"/>
              <w:rPr>
                <w:rFonts w:ascii="Times New Roman" w:hAnsi="Times New Roman" w:cs="Times New Roman"/>
                <w:sz w:val="24"/>
                <w:szCs w:val="24"/>
              </w:rPr>
            </w:pPr>
            <w:r>
              <w:rPr>
                <w:rFonts w:ascii="Times New Roman" w:hAnsi="Times New Roman" w:cs="Times New Roman"/>
                <w:sz w:val="24"/>
                <w:szCs w:val="24"/>
              </w:rPr>
              <w:t>Involved</w:t>
            </w:r>
            <w:r w:rsidR="009243D0" w:rsidRPr="0032039E">
              <w:rPr>
                <w:rFonts w:ascii="Times New Roman" w:hAnsi="Times New Roman" w:cs="Times New Roman"/>
                <w:sz w:val="24"/>
                <w:szCs w:val="24"/>
              </w:rPr>
              <w:t xml:space="preserve"> </w:t>
            </w:r>
            <w:r>
              <w:rPr>
                <w:rFonts w:ascii="Times New Roman" w:hAnsi="Times New Roman" w:cs="Times New Roman"/>
                <w:sz w:val="24"/>
                <w:szCs w:val="24"/>
              </w:rPr>
              <w:t>in</w:t>
            </w:r>
            <w:r w:rsidR="009243D0">
              <w:rPr>
                <w:rFonts w:ascii="Times New Roman" w:hAnsi="Times New Roman" w:cs="Times New Roman"/>
                <w:sz w:val="24"/>
                <w:szCs w:val="24"/>
              </w:rPr>
              <w:t xml:space="preserve"> house</w:t>
            </w:r>
            <w:r w:rsidR="00526E8B">
              <w:rPr>
                <w:rFonts w:ascii="Times New Roman" w:hAnsi="Times New Roman" w:cs="Times New Roman"/>
                <w:sz w:val="24"/>
                <w:szCs w:val="24"/>
              </w:rPr>
              <w:t xml:space="preserve">holds </w:t>
            </w:r>
            <w:r w:rsidR="0061335B">
              <w:rPr>
                <w:rFonts w:ascii="Times New Roman" w:hAnsi="Times New Roman" w:cs="Times New Roman"/>
                <w:sz w:val="24"/>
                <w:szCs w:val="24"/>
              </w:rPr>
              <w:t>duties</w:t>
            </w:r>
            <w:r w:rsidR="009243D0">
              <w:rPr>
                <w:rFonts w:ascii="Times New Roman" w:hAnsi="Times New Roman" w:cs="Times New Roman"/>
                <w:sz w:val="24"/>
                <w:szCs w:val="24"/>
              </w:rPr>
              <w:t xml:space="preserve"> </w:t>
            </w:r>
          </w:p>
        </w:tc>
      </w:tr>
      <w:tr w:rsidR="00C146E9" w:rsidRPr="0032039E">
        <w:tc>
          <w:tcPr>
            <w:tcW w:w="1354" w:type="dxa"/>
            <w:tcBorders>
              <w:top w:val="nil"/>
              <w:left w:val="nil"/>
              <w:bottom w:val="nil"/>
              <w:right w:val="nil"/>
            </w:tcBorders>
            <w:shd w:val="clear" w:color="auto" w:fill="auto"/>
          </w:tcPr>
          <w:p w:rsidR="009243D0" w:rsidRPr="0032039E" w:rsidRDefault="009243D0" w:rsidP="00B8346A">
            <w:pPr>
              <w:jc w:val="both"/>
              <w:rPr>
                <w:rFonts w:ascii="Times New Roman" w:hAnsi="Times New Roman" w:cs="Times New Roman"/>
                <w:sz w:val="24"/>
                <w:szCs w:val="24"/>
              </w:rPr>
            </w:pPr>
            <w:proofErr w:type="spellStart"/>
            <w:r w:rsidRPr="0032039E">
              <w:rPr>
                <w:rFonts w:ascii="Times New Roman" w:hAnsi="Times New Roman" w:cs="Times New Roman"/>
                <w:sz w:val="24"/>
                <w:szCs w:val="24"/>
              </w:rPr>
              <w:t>Nuri</w:t>
            </w:r>
            <w:proofErr w:type="spellEnd"/>
          </w:p>
        </w:tc>
        <w:tc>
          <w:tcPr>
            <w:tcW w:w="1218" w:type="dxa"/>
            <w:tcBorders>
              <w:top w:val="nil"/>
              <w:left w:val="nil"/>
              <w:bottom w:val="nil"/>
              <w:right w:val="nil"/>
            </w:tcBorders>
            <w:shd w:val="clear" w:color="auto" w:fill="auto"/>
          </w:tcPr>
          <w:p w:rsidR="009243D0" w:rsidRPr="0032039E" w:rsidRDefault="00DD1AE2" w:rsidP="00B8346A">
            <w:pPr>
              <w:jc w:val="both"/>
              <w:rPr>
                <w:rFonts w:ascii="Times New Roman" w:hAnsi="Times New Roman" w:cs="Times New Roman"/>
                <w:sz w:val="24"/>
                <w:szCs w:val="24"/>
              </w:rPr>
            </w:pPr>
            <w:r>
              <w:rPr>
                <w:rFonts w:ascii="Times New Roman" w:hAnsi="Times New Roman" w:cs="Times New Roman"/>
                <w:sz w:val="24"/>
                <w:szCs w:val="24"/>
              </w:rPr>
              <w:t>N/A</w:t>
            </w:r>
          </w:p>
        </w:tc>
        <w:tc>
          <w:tcPr>
            <w:tcW w:w="938" w:type="dxa"/>
            <w:tcBorders>
              <w:top w:val="nil"/>
              <w:left w:val="nil"/>
              <w:bottom w:val="nil"/>
              <w:right w:val="nil"/>
            </w:tcBorders>
            <w:shd w:val="clear" w:color="auto" w:fill="auto"/>
          </w:tcPr>
          <w:p w:rsidR="009243D0" w:rsidRPr="0032039E" w:rsidRDefault="009243D0" w:rsidP="00B8346A">
            <w:pPr>
              <w:jc w:val="both"/>
              <w:rPr>
                <w:rFonts w:ascii="Times New Roman" w:hAnsi="Times New Roman" w:cs="Times New Roman"/>
                <w:sz w:val="24"/>
                <w:szCs w:val="24"/>
              </w:rPr>
            </w:pPr>
            <w:r w:rsidRPr="0032039E">
              <w:rPr>
                <w:rFonts w:ascii="Times New Roman" w:hAnsi="Times New Roman" w:cs="Times New Roman"/>
                <w:sz w:val="24"/>
                <w:szCs w:val="24"/>
              </w:rPr>
              <w:t>Female</w:t>
            </w:r>
          </w:p>
        </w:tc>
        <w:tc>
          <w:tcPr>
            <w:tcW w:w="1160" w:type="dxa"/>
            <w:tcBorders>
              <w:top w:val="nil"/>
              <w:left w:val="nil"/>
              <w:bottom w:val="nil"/>
              <w:right w:val="nil"/>
            </w:tcBorders>
            <w:shd w:val="clear" w:color="auto" w:fill="auto"/>
          </w:tcPr>
          <w:p w:rsidR="009243D0" w:rsidRPr="0032039E" w:rsidRDefault="009243D0" w:rsidP="00B8346A">
            <w:pPr>
              <w:jc w:val="both"/>
              <w:rPr>
                <w:rFonts w:ascii="Times New Roman" w:hAnsi="Times New Roman" w:cs="Times New Roman"/>
                <w:sz w:val="24"/>
                <w:szCs w:val="24"/>
              </w:rPr>
            </w:pPr>
            <w:r w:rsidRPr="0032039E">
              <w:rPr>
                <w:rFonts w:ascii="Times New Roman" w:hAnsi="Times New Roman" w:cs="Times New Roman"/>
                <w:sz w:val="24"/>
                <w:szCs w:val="24"/>
              </w:rPr>
              <w:t>43</w:t>
            </w:r>
          </w:p>
        </w:tc>
        <w:tc>
          <w:tcPr>
            <w:tcW w:w="1525" w:type="dxa"/>
            <w:tcBorders>
              <w:top w:val="nil"/>
              <w:left w:val="nil"/>
              <w:bottom w:val="nil"/>
              <w:right w:val="nil"/>
            </w:tcBorders>
            <w:shd w:val="clear" w:color="auto" w:fill="auto"/>
          </w:tcPr>
          <w:p w:rsidR="009243D0" w:rsidRPr="0032039E" w:rsidRDefault="009243D0" w:rsidP="00B8346A">
            <w:pPr>
              <w:jc w:val="both"/>
              <w:rPr>
                <w:rFonts w:ascii="Times New Roman" w:hAnsi="Times New Roman" w:cs="Times New Roman"/>
                <w:sz w:val="24"/>
                <w:szCs w:val="24"/>
              </w:rPr>
            </w:pPr>
            <w:r w:rsidRPr="0032039E">
              <w:rPr>
                <w:rFonts w:ascii="Times New Roman" w:hAnsi="Times New Roman" w:cs="Times New Roman"/>
                <w:sz w:val="24"/>
                <w:szCs w:val="24"/>
              </w:rPr>
              <w:t>Rural</w:t>
            </w:r>
          </w:p>
        </w:tc>
        <w:tc>
          <w:tcPr>
            <w:tcW w:w="3617" w:type="dxa"/>
            <w:tcBorders>
              <w:top w:val="nil"/>
              <w:left w:val="nil"/>
              <w:bottom w:val="nil"/>
              <w:right w:val="nil"/>
            </w:tcBorders>
            <w:shd w:val="clear" w:color="auto" w:fill="auto"/>
          </w:tcPr>
          <w:p w:rsidR="009243D0" w:rsidRPr="0032039E" w:rsidRDefault="002A7863" w:rsidP="00B8346A">
            <w:pPr>
              <w:jc w:val="both"/>
              <w:rPr>
                <w:rFonts w:ascii="Times New Roman" w:hAnsi="Times New Roman" w:cs="Times New Roman"/>
                <w:sz w:val="24"/>
                <w:szCs w:val="24"/>
              </w:rPr>
            </w:pPr>
            <w:r>
              <w:rPr>
                <w:rFonts w:ascii="Times New Roman" w:hAnsi="Times New Roman" w:cs="Times New Roman"/>
                <w:sz w:val="24"/>
                <w:szCs w:val="24"/>
              </w:rPr>
              <w:t>Involved in</w:t>
            </w:r>
            <w:r w:rsidR="009243D0" w:rsidRPr="0032039E">
              <w:rPr>
                <w:rFonts w:ascii="Times New Roman" w:hAnsi="Times New Roman" w:cs="Times New Roman"/>
                <w:sz w:val="24"/>
                <w:szCs w:val="24"/>
              </w:rPr>
              <w:t xml:space="preserve"> </w:t>
            </w:r>
            <w:r w:rsidR="00526E8B">
              <w:rPr>
                <w:rFonts w:ascii="Times New Roman" w:hAnsi="Times New Roman" w:cs="Times New Roman"/>
                <w:sz w:val="24"/>
                <w:szCs w:val="24"/>
              </w:rPr>
              <w:t xml:space="preserve">households </w:t>
            </w:r>
            <w:r w:rsidR="0061335B">
              <w:rPr>
                <w:rFonts w:ascii="Times New Roman" w:hAnsi="Times New Roman" w:cs="Times New Roman"/>
                <w:sz w:val="24"/>
                <w:szCs w:val="24"/>
              </w:rPr>
              <w:t>duties</w:t>
            </w:r>
            <w:r w:rsidR="009243D0" w:rsidRPr="0032039E">
              <w:rPr>
                <w:rFonts w:ascii="Times New Roman" w:hAnsi="Times New Roman" w:cs="Times New Roman"/>
                <w:sz w:val="24"/>
                <w:szCs w:val="24"/>
              </w:rPr>
              <w:t xml:space="preserve"> </w:t>
            </w:r>
          </w:p>
        </w:tc>
      </w:tr>
      <w:tr w:rsidR="00C146E9" w:rsidRPr="0032039E">
        <w:tc>
          <w:tcPr>
            <w:tcW w:w="1354" w:type="dxa"/>
            <w:tcBorders>
              <w:top w:val="nil"/>
              <w:left w:val="nil"/>
              <w:bottom w:val="outset" w:sz="6" w:space="0" w:color="auto"/>
              <w:right w:val="nil"/>
            </w:tcBorders>
            <w:shd w:val="clear" w:color="auto" w:fill="auto"/>
          </w:tcPr>
          <w:p w:rsidR="009243D0" w:rsidRPr="0032039E" w:rsidRDefault="009243D0" w:rsidP="00B8346A">
            <w:pPr>
              <w:jc w:val="both"/>
              <w:rPr>
                <w:rFonts w:ascii="Times New Roman" w:hAnsi="Times New Roman" w:cs="Times New Roman"/>
                <w:sz w:val="24"/>
                <w:szCs w:val="24"/>
              </w:rPr>
            </w:pPr>
            <w:proofErr w:type="spellStart"/>
            <w:r w:rsidRPr="0032039E">
              <w:rPr>
                <w:rFonts w:ascii="Times New Roman" w:hAnsi="Times New Roman" w:cs="Times New Roman"/>
                <w:sz w:val="24"/>
                <w:szCs w:val="24"/>
              </w:rPr>
              <w:t>Nira</w:t>
            </w:r>
            <w:proofErr w:type="spellEnd"/>
          </w:p>
        </w:tc>
        <w:tc>
          <w:tcPr>
            <w:tcW w:w="1218" w:type="dxa"/>
            <w:tcBorders>
              <w:top w:val="nil"/>
              <w:left w:val="nil"/>
              <w:bottom w:val="outset" w:sz="6" w:space="0" w:color="auto"/>
              <w:right w:val="nil"/>
            </w:tcBorders>
            <w:shd w:val="clear" w:color="auto" w:fill="auto"/>
          </w:tcPr>
          <w:p w:rsidR="009243D0" w:rsidRPr="0032039E" w:rsidRDefault="00FF6384" w:rsidP="00B8346A">
            <w:pPr>
              <w:jc w:val="both"/>
              <w:rPr>
                <w:rFonts w:ascii="Times New Roman" w:hAnsi="Times New Roman" w:cs="Times New Roman"/>
                <w:sz w:val="24"/>
                <w:szCs w:val="24"/>
              </w:rPr>
            </w:pPr>
            <w:r>
              <w:rPr>
                <w:rFonts w:ascii="Times New Roman" w:hAnsi="Times New Roman" w:cs="Times New Roman"/>
                <w:sz w:val="24"/>
                <w:szCs w:val="24"/>
              </w:rPr>
              <w:t>Program officer</w:t>
            </w:r>
          </w:p>
        </w:tc>
        <w:tc>
          <w:tcPr>
            <w:tcW w:w="938" w:type="dxa"/>
            <w:tcBorders>
              <w:top w:val="nil"/>
              <w:left w:val="nil"/>
              <w:bottom w:val="outset" w:sz="6" w:space="0" w:color="auto"/>
              <w:right w:val="nil"/>
            </w:tcBorders>
            <w:shd w:val="clear" w:color="auto" w:fill="auto"/>
          </w:tcPr>
          <w:p w:rsidR="009243D0" w:rsidRPr="0032039E" w:rsidRDefault="009243D0" w:rsidP="00B8346A">
            <w:pPr>
              <w:jc w:val="both"/>
              <w:rPr>
                <w:rFonts w:ascii="Times New Roman" w:hAnsi="Times New Roman" w:cs="Times New Roman"/>
                <w:sz w:val="24"/>
                <w:szCs w:val="24"/>
              </w:rPr>
            </w:pPr>
            <w:r w:rsidRPr="0032039E">
              <w:rPr>
                <w:rFonts w:ascii="Times New Roman" w:hAnsi="Times New Roman" w:cs="Times New Roman"/>
                <w:sz w:val="24"/>
                <w:szCs w:val="24"/>
              </w:rPr>
              <w:t>Female</w:t>
            </w:r>
          </w:p>
        </w:tc>
        <w:tc>
          <w:tcPr>
            <w:tcW w:w="1160" w:type="dxa"/>
            <w:tcBorders>
              <w:top w:val="nil"/>
              <w:left w:val="nil"/>
              <w:bottom w:val="outset" w:sz="6" w:space="0" w:color="auto"/>
              <w:right w:val="nil"/>
            </w:tcBorders>
            <w:shd w:val="clear" w:color="auto" w:fill="auto"/>
          </w:tcPr>
          <w:p w:rsidR="009243D0" w:rsidRPr="0032039E" w:rsidRDefault="009243D0" w:rsidP="00B8346A">
            <w:pPr>
              <w:jc w:val="both"/>
              <w:rPr>
                <w:rFonts w:ascii="Times New Roman" w:hAnsi="Times New Roman" w:cs="Times New Roman"/>
                <w:sz w:val="24"/>
                <w:szCs w:val="24"/>
              </w:rPr>
            </w:pPr>
            <w:r>
              <w:rPr>
                <w:rFonts w:ascii="Times New Roman" w:hAnsi="Times New Roman" w:cs="Times New Roman"/>
                <w:sz w:val="24"/>
                <w:szCs w:val="24"/>
              </w:rPr>
              <w:t>40</w:t>
            </w:r>
          </w:p>
        </w:tc>
        <w:tc>
          <w:tcPr>
            <w:tcW w:w="1525" w:type="dxa"/>
            <w:tcBorders>
              <w:top w:val="nil"/>
              <w:left w:val="nil"/>
              <w:bottom w:val="outset" w:sz="6" w:space="0" w:color="auto"/>
              <w:right w:val="nil"/>
            </w:tcBorders>
            <w:shd w:val="clear" w:color="auto" w:fill="auto"/>
          </w:tcPr>
          <w:p w:rsidR="009243D0" w:rsidRPr="0032039E" w:rsidRDefault="009243D0" w:rsidP="00B8346A">
            <w:pPr>
              <w:jc w:val="both"/>
              <w:rPr>
                <w:rFonts w:ascii="Times New Roman" w:hAnsi="Times New Roman" w:cs="Times New Roman"/>
                <w:sz w:val="24"/>
                <w:szCs w:val="24"/>
              </w:rPr>
            </w:pPr>
            <w:r w:rsidRPr="0032039E">
              <w:rPr>
                <w:rFonts w:ascii="Times New Roman" w:hAnsi="Times New Roman" w:cs="Times New Roman"/>
                <w:sz w:val="24"/>
                <w:szCs w:val="24"/>
              </w:rPr>
              <w:t>Urban</w:t>
            </w:r>
          </w:p>
        </w:tc>
        <w:tc>
          <w:tcPr>
            <w:tcW w:w="3617" w:type="dxa"/>
            <w:tcBorders>
              <w:top w:val="nil"/>
              <w:left w:val="nil"/>
              <w:bottom w:val="outset" w:sz="6" w:space="0" w:color="auto"/>
              <w:right w:val="nil"/>
            </w:tcBorders>
            <w:shd w:val="clear" w:color="auto" w:fill="auto"/>
          </w:tcPr>
          <w:p w:rsidR="009243D0" w:rsidRPr="0032039E" w:rsidRDefault="009243D0" w:rsidP="00B8346A">
            <w:pPr>
              <w:jc w:val="both"/>
              <w:rPr>
                <w:rFonts w:ascii="Times New Roman" w:hAnsi="Times New Roman" w:cs="Times New Roman"/>
                <w:sz w:val="24"/>
                <w:szCs w:val="24"/>
              </w:rPr>
            </w:pPr>
            <w:r w:rsidRPr="0032039E">
              <w:rPr>
                <w:rFonts w:ascii="Times New Roman" w:hAnsi="Times New Roman" w:cs="Times New Roman"/>
                <w:sz w:val="24"/>
                <w:szCs w:val="24"/>
              </w:rPr>
              <w:t xml:space="preserve">Worked as </w:t>
            </w:r>
            <w:r>
              <w:rPr>
                <w:rFonts w:ascii="Times New Roman" w:hAnsi="Times New Roman" w:cs="Times New Roman"/>
                <w:sz w:val="24"/>
                <w:szCs w:val="24"/>
              </w:rPr>
              <w:t xml:space="preserve">program officer in a Non-government Organisation (NGO) </w:t>
            </w:r>
            <w:r w:rsidR="00C146E9">
              <w:rPr>
                <w:rFonts w:ascii="Times New Roman" w:hAnsi="Times New Roman" w:cs="Times New Roman"/>
                <w:sz w:val="24"/>
                <w:szCs w:val="24"/>
              </w:rPr>
              <w:t>for about</w:t>
            </w:r>
            <w:r>
              <w:rPr>
                <w:rFonts w:ascii="Times New Roman" w:hAnsi="Times New Roman" w:cs="Times New Roman"/>
                <w:sz w:val="24"/>
                <w:szCs w:val="24"/>
              </w:rPr>
              <w:t xml:space="preserve"> ten years </w:t>
            </w:r>
          </w:p>
        </w:tc>
      </w:tr>
    </w:tbl>
    <w:p w:rsidR="00D67BA9" w:rsidRDefault="00D67BA9" w:rsidP="00B8346A">
      <w:pPr>
        <w:spacing w:after="0" w:line="240" w:lineRule="auto"/>
        <w:ind w:firstLine="720"/>
        <w:jc w:val="both"/>
        <w:rPr>
          <w:rFonts w:ascii="Times New Roman" w:hAnsi="Times New Roman" w:cs="Times New Roman"/>
          <w:sz w:val="24"/>
          <w:szCs w:val="24"/>
        </w:rPr>
      </w:pPr>
    </w:p>
    <w:p w:rsidR="009243D0" w:rsidRDefault="009243D0" w:rsidP="00B8346A">
      <w:pPr>
        <w:spacing w:after="0" w:line="240" w:lineRule="auto"/>
        <w:ind w:firstLine="720"/>
        <w:jc w:val="both"/>
        <w:rPr>
          <w:rFonts w:ascii="Times New Roman" w:hAnsi="Times New Roman" w:cs="Times New Roman"/>
          <w:sz w:val="24"/>
          <w:szCs w:val="24"/>
        </w:rPr>
      </w:pPr>
      <w:r w:rsidRPr="0032039E">
        <w:rPr>
          <w:rFonts w:ascii="Times New Roman" w:hAnsi="Times New Roman" w:cs="Times New Roman"/>
          <w:sz w:val="24"/>
          <w:szCs w:val="24"/>
        </w:rPr>
        <w:t xml:space="preserve">We developed </w:t>
      </w:r>
      <w:r w:rsidR="000E635F">
        <w:rPr>
          <w:rFonts w:ascii="Times New Roman" w:hAnsi="Times New Roman" w:cs="Times New Roman"/>
          <w:sz w:val="24"/>
          <w:szCs w:val="24"/>
        </w:rPr>
        <w:t xml:space="preserve">interview </w:t>
      </w:r>
      <w:r w:rsidRPr="0032039E">
        <w:rPr>
          <w:rFonts w:ascii="Times New Roman" w:hAnsi="Times New Roman" w:cs="Times New Roman"/>
          <w:sz w:val="24"/>
          <w:szCs w:val="24"/>
        </w:rPr>
        <w:t xml:space="preserve">checklists for </w:t>
      </w:r>
      <w:r w:rsidR="000E635F">
        <w:rPr>
          <w:rFonts w:ascii="Times New Roman" w:hAnsi="Times New Roman" w:cs="Times New Roman"/>
          <w:sz w:val="24"/>
          <w:szCs w:val="24"/>
        </w:rPr>
        <w:t>participants</w:t>
      </w:r>
      <w:r w:rsidRPr="0032039E">
        <w:rPr>
          <w:rFonts w:ascii="Times New Roman" w:hAnsi="Times New Roman" w:cs="Times New Roman"/>
          <w:sz w:val="24"/>
          <w:szCs w:val="24"/>
        </w:rPr>
        <w:t xml:space="preserve">. </w:t>
      </w:r>
      <w:r w:rsidR="00653036">
        <w:rPr>
          <w:rFonts w:ascii="Times New Roman" w:hAnsi="Times New Roman" w:cs="Times New Roman"/>
          <w:sz w:val="24"/>
          <w:szCs w:val="24"/>
        </w:rPr>
        <w:t xml:space="preserve">In the checklists, we </w:t>
      </w:r>
      <w:r w:rsidR="001B6062">
        <w:rPr>
          <w:rFonts w:ascii="Times New Roman" w:hAnsi="Times New Roman" w:cs="Times New Roman"/>
          <w:sz w:val="24"/>
          <w:szCs w:val="24"/>
        </w:rPr>
        <w:t>covered</w:t>
      </w:r>
      <w:r w:rsidR="00653036">
        <w:rPr>
          <w:rFonts w:ascii="Times New Roman" w:hAnsi="Times New Roman" w:cs="Times New Roman"/>
          <w:sz w:val="24"/>
          <w:szCs w:val="24"/>
        </w:rPr>
        <w:t xml:space="preserve"> some </w:t>
      </w:r>
      <w:r w:rsidR="001B6062">
        <w:rPr>
          <w:rFonts w:ascii="Times New Roman" w:hAnsi="Times New Roman" w:cs="Times New Roman"/>
          <w:sz w:val="24"/>
          <w:szCs w:val="24"/>
        </w:rPr>
        <w:t>domains</w:t>
      </w:r>
      <w:r w:rsidR="00333578">
        <w:rPr>
          <w:rFonts w:ascii="Times New Roman" w:hAnsi="Times New Roman" w:cs="Times New Roman"/>
          <w:sz w:val="24"/>
          <w:szCs w:val="24"/>
        </w:rPr>
        <w:t xml:space="preserve"> </w:t>
      </w:r>
      <w:r w:rsidR="005950CB">
        <w:rPr>
          <w:rFonts w:ascii="Times New Roman" w:hAnsi="Times New Roman" w:cs="Times New Roman"/>
          <w:sz w:val="24"/>
          <w:szCs w:val="24"/>
        </w:rPr>
        <w:t>related to the</w:t>
      </w:r>
      <w:r w:rsidR="00333578">
        <w:rPr>
          <w:rFonts w:ascii="Times New Roman" w:hAnsi="Times New Roman" w:cs="Times New Roman"/>
          <w:sz w:val="24"/>
          <w:szCs w:val="24"/>
        </w:rPr>
        <w:t xml:space="preserve"> research questions</w:t>
      </w:r>
      <w:r w:rsidR="00414A13">
        <w:rPr>
          <w:rFonts w:ascii="Times New Roman" w:hAnsi="Times New Roman" w:cs="Times New Roman"/>
          <w:sz w:val="24"/>
          <w:szCs w:val="24"/>
        </w:rPr>
        <w:t>. F</w:t>
      </w:r>
      <w:r w:rsidR="00653036">
        <w:rPr>
          <w:rFonts w:ascii="Times New Roman" w:hAnsi="Times New Roman" w:cs="Times New Roman"/>
          <w:sz w:val="24"/>
          <w:szCs w:val="24"/>
        </w:rPr>
        <w:t xml:space="preserve">or example, </w:t>
      </w:r>
      <w:r w:rsidR="00414A13">
        <w:rPr>
          <w:rFonts w:ascii="Times New Roman" w:hAnsi="Times New Roman" w:cs="Times New Roman"/>
          <w:sz w:val="24"/>
          <w:szCs w:val="24"/>
        </w:rPr>
        <w:t xml:space="preserve">we wanted to know more about </w:t>
      </w:r>
      <w:r w:rsidR="0070642B">
        <w:rPr>
          <w:rFonts w:ascii="Times New Roman" w:hAnsi="Times New Roman" w:cs="Times New Roman"/>
          <w:sz w:val="24"/>
          <w:szCs w:val="24"/>
        </w:rPr>
        <w:t>participants</w:t>
      </w:r>
      <w:r w:rsidR="005950CB">
        <w:rPr>
          <w:rFonts w:ascii="Times New Roman" w:hAnsi="Times New Roman" w:cs="Times New Roman"/>
          <w:sz w:val="24"/>
          <w:szCs w:val="24"/>
        </w:rPr>
        <w:t>’</w:t>
      </w:r>
      <w:r w:rsidR="0070642B">
        <w:rPr>
          <w:rFonts w:ascii="Times New Roman" w:hAnsi="Times New Roman" w:cs="Times New Roman"/>
          <w:sz w:val="24"/>
          <w:szCs w:val="24"/>
        </w:rPr>
        <w:t xml:space="preserve"> overall activities with their children</w:t>
      </w:r>
      <w:r w:rsidR="00E40B17">
        <w:rPr>
          <w:rFonts w:ascii="Times New Roman" w:hAnsi="Times New Roman" w:cs="Times New Roman"/>
          <w:sz w:val="24"/>
          <w:szCs w:val="24"/>
        </w:rPr>
        <w:t>,</w:t>
      </w:r>
      <w:r w:rsidR="0070642B">
        <w:rPr>
          <w:rFonts w:ascii="Times New Roman" w:hAnsi="Times New Roman" w:cs="Times New Roman"/>
          <w:sz w:val="24"/>
          <w:szCs w:val="24"/>
        </w:rPr>
        <w:t xml:space="preserve"> </w:t>
      </w:r>
      <w:r w:rsidR="0013173A">
        <w:rPr>
          <w:rFonts w:ascii="Times New Roman" w:hAnsi="Times New Roman" w:cs="Times New Roman"/>
          <w:sz w:val="24"/>
          <w:szCs w:val="24"/>
        </w:rPr>
        <w:t>participants’</w:t>
      </w:r>
      <w:r w:rsidR="00653036">
        <w:rPr>
          <w:rFonts w:ascii="Times New Roman" w:hAnsi="Times New Roman" w:cs="Times New Roman"/>
          <w:sz w:val="24"/>
          <w:szCs w:val="24"/>
        </w:rPr>
        <w:t xml:space="preserve"> experiences with the schools as parents</w:t>
      </w:r>
      <w:r w:rsidR="00E40B17">
        <w:rPr>
          <w:rFonts w:ascii="Times New Roman" w:hAnsi="Times New Roman" w:cs="Times New Roman"/>
          <w:sz w:val="24"/>
          <w:szCs w:val="24"/>
        </w:rPr>
        <w:t>’</w:t>
      </w:r>
      <w:r w:rsidR="00653036">
        <w:rPr>
          <w:rFonts w:ascii="Times New Roman" w:hAnsi="Times New Roman" w:cs="Times New Roman"/>
          <w:sz w:val="24"/>
          <w:szCs w:val="24"/>
        </w:rPr>
        <w:t xml:space="preserve">, </w:t>
      </w:r>
      <w:r w:rsidR="00285543">
        <w:rPr>
          <w:rFonts w:ascii="Times New Roman" w:hAnsi="Times New Roman" w:cs="Times New Roman"/>
          <w:sz w:val="24"/>
          <w:szCs w:val="24"/>
        </w:rPr>
        <w:t xml:space="preserve">the </w:t>
      </w:r>
      <w:r w:rsidR="00653036">
        <w:rPr>
          <w:rFonts w:ascii="Times New Roman" w:hAnsi="Times New Roman" w:cs="Times New Roman"/>
          <w:sz w:val="24"/>
          <w:szCs w:val="24"/>
        </w:rPr>
        <w:t>useful and effectiveness of parental involvement in children</w:t>
      </w:r>
      <w:r w:rsidR="0061335B">
        <w:rPr>
          <w:rFonts w:ascii="Times New Roman" w:hAnsi="Times New Roman" w:cs="Times New Roman"/>
          <w:sz w:val="24"/>
          <w:szCs w:val="24"/>
        </w:rPr>
        <w:t>’s</w:t>
      </w:r>
      <w:r w:rsidR="00653036">
        <w:rPr>
          <w:rFonts w:ascii="Times New Roman" w:hAnsi="Times New Roman" w:cs="Times New Roman"/>
          <w:sz w:val="24"/>
          <w:szCs w:val="24"/>
        </w:rPr>
        <w:t xml:space="preserve"> learning, </w:t>
      </w:r>
      <w:r w:rsidR="00285543">
        <w:rPr>
          <w:rFonts w:ascii="Times New Roman" w:hAnsi="Times New Roman" w:cs="Times New Roman"/>
          <w:sz w:val="24"/>
          <w:szCs w:val="24"/>
        </w:rPr>
        <w:t xml:space="preserve">the </w:t>
      </w:r>
      <w:r w:rsidR="00653036">
        <w:rPr>
          <w:rFonts w:ascii="Times New Roman" w:hAnsi="Times New Roman" w:cs="Times New Roman"/>
          <w:sz w:val="24"/>
          <w:szCs w:val="24"/>
        </w:rPr>
        <w:t>mechanisms used by school authority to contact parents</w:t>
      </w:r>
      <w:r w:rsidR="00E40B17">
        <w:rPr>
          <w:rFonts w:ascii="Times New Roman" w:hAnsi="Times New Roman" w:cs="Times New Roman"/>
          <w:sz w:val="24"/>
          <w:szCs w:val="24"/>
        </w:rPr>
        <w:t>’</w:t>
      </w:r>
      <w:r w:rsidR="00653036">
        <w:rPr>
          <w:rFonts w:ascii="Times New Roman" w:hAnsi="Times New Roman" w:cs="Times New Roman"/>
          <w:sz w:val="24"/>
          <w:szCs w:val="24"/>
        </w:rPr>
        <w:t xml:space="preserve">, </w:t>
      </w:r>
      <w:r w:rsidR="006F4048">
        <w:rPr>
          <w:rFonts w:ascii="Times New Roman" w:hAnsi="Times New Roman" w:cs="Times New Roman"/>
          <w:sz w:val="24"/>
          <w:szCs w:val="24"/>
        </w:rPr>
        <w:t>the challenges faced by both parents</w:t>
      </w:r>
      <w:r w:rsidR="00E40B17">
        <w:rPr>
          <w:rFonts w:ascii="Times New Roman" w:hAnsi="Times New Roman" w:cs="Times New Roman"/>
          <w:sz w:val="24"/>
          <w:szCs w:val="24"/>
        </w:rPr>
        <w:t>’</w:t>
      </w:r>
      <w:r w:rsidR="006F4048">
        <w:rPr>
          <w:rFonts w:ascii="Times New Roman" w:hAnsi="Times New Roman" w:cs="Times New Roman"/>
          <w:sz w:val="24"/>
          <w:szCs w:val="24"/>
        </w:rPr>
        <w:t xml:space="preserve"> and schools to build up partnerships between them </w:t>
      </w:r>
      <w:r w:rsidR="00653036">
        <w:rPr>
          <w:rFonts w:ascii="Times New Roman" w:hAnsi="Times New Roman" w:cs="Times New Roman"/>
          <w:sz w:val="24"/>
          <w:szCs w:val="24"/>
        </w:rPr>
        <w:t xml:space="preserve">and further development areas of parental involvement. </w:t>
      </w:r>
      <w:r w:rsidRPr="0032039E">
        <w:rPr>
          <w:rFonts w:ascii="Times New Roman" w:hAnsi="Times New Roman" w:cs="Times New Roman"/>
          <w:sz w:val="24"/>
          <w:szCs w:val="24"/>
        </w:rPr>
        <w:t>We used the 'cooperative style' to gain access to participants (</w:t>
      </w:r>
      <w:proofErr w:type="spellStart"/>
      <w:r w:rsidRPr="0032039E">
        <w:rPr>
          <w:rFonts w:ascii="Times New Roman" w:hAnsi="Times New Roman" w:cs="Times New Roman"/>
          <w:sz w:val="24"/>
          <w:szCs w:val="24"/>
        </w:rPr>
        <w:t>Bogdan</w:t>
      </w:r>
      <w:proofErr w:type="spellEnd"/>
      <w:r w:rsidRPr="0032039E">
        <w:rPr>
          <w:rFonts w:ascii="Times New Roman" w:hAnsi="Times New Roman" w:cs="Times New Roman"/>
          <w:sz w:val="24"/>
          <w:szCs w:val="24"/>
        </w:rPr>
        <w:t xml:space="preserve"> &amp; </w:t>
      </w:r>
      <w:proofErr w:type="spellStart"/>
      <w:r w:rsidRPr="0032039E">
        <w:rPr>
          <w:rFonts w:ascii="Times New Roman" w:hAnsi="Times New Roman" w:cs="Times New Roman"/>
          <w:sz w:val="24"/>
          <w:szCs w:val="24"/>
        </w:rPr>
        <w:t>Biklen</w:t>
      </w:r>
      <w:proofErr w:type="spellEnd"/>
      <w:r w:rsidRPr="0032039E">
        <w:rPr>
          <w:rFonts w:ascii="Times New Roman" w:hAnsi="Times New Roman" w:cs="Times New Roman"/>
          <w:sz w:val="24"/>
          <w:szCs w:val="24"/>
        </w:rPr>
        <w:t xml:space="preserve">, 2007). </w:t>
      </w:r>
      <w:r w:rsidR="00353D9F">
        <w:rPr>
          <w:rFonts w:ascii="Times New Roman" w:hAnsi="Times New Roman" w:cs="Times New Roman"/>
          <w:sz w:val="24"/>
          <w:szCs w:val="24"/>
        </w:rPr>
        <w:t>In accordance with the u</w:t>
      </w:r>
      <w:r w:rsidRPr="0032039E">
        <w:rPr>
          <w:rFonts w:ascii="Times New Roman" w:hAnsi="Times New Roman" w:cs="Times New Roman"/>
          <w:sz w:val="24"/>
          <w:szCs w:val="24"/>
        </w:rPr>
        <w:t>nderl</w:t>
      </w:r>
      <w:r w:rsidR="00353D9F">
        <w:rPr>
          <w:rFonts w:ascii="Times New Roman" w:hAnsi="Times New Roman" w:cs="Times New Roman"/>
          <w:sz w:val="24"/>
          <w:szCs w:val="24"/>
        </w:rPr>
        <w:t xml:space="preserve">ying </w:t>
      </w:r>
      <w:r w:rsidRPr="0032039E">
        <w:rPr>
          <w:rFonts w:ascii="Times New Roman" w:hAnsi="Times New Roman" w:cs="Times New Roman"/>
          <w:sz w:val="24"/>
          <w:szCs w:val="24"/>
        </w:rPr>
        <w:t>principles of ‘cooperative style’ we explain</w:t>
      </w:r>
      <w:r w:rsidR="0023585D">
        <w:rPr>
          <w:rFonts w:ascii="Times New Roman" w:hAnsi="Times New Roman" w:cs="Times New Roman"/>
          <w:sz w:val="24"/>
          <w:szCs w:val="24"/>
        </w:rPr>
        <w:t>ed</w:t>
      </w:r>
      <w:r w:rsidRPr="0032039E">
        <w:rPr>
          <w:rFonts w:ascii="Times New Roman" w:hAnsi="Times New Roman" w:cs="Times New Roman"/>
          <w:sz w:val="24"/>
          <w:szCs w:val="24"/>
        </w:rPr>
        <w:t xml:space="preserve"> the reasons of research and offer</w:t>
      </w:r>
      <w:r w:rsidR="007C3CD9">
        <w:rPr>
          <w:rFonts w:ascii="Times New Roman" w:hAnsi="Times New Roman" w:cs="Times New Roman"/>
          <w:sz w:val="24"/>
          <w:szCs w:val="24"/>
        </w:rPr>
        <w:t>ed</w:t>
      </w:r>
      <w:r w:rsidRPr="0032039E">
        <w:rPr>
          <w:rFonts w:ascii="Times New Roman" w:hAnsi="Times New Roman" w:cs="Times New Roman"/>
          <w:sz w:val="24"/>
          <w:szCs w:val="24"/>
        </w:rPr>
        <w:t xml:space="preserve"> cooperation to each other. We </w:t>
      </w:r>
      <w:r w:rsidR="007A5360">
        <w:rPr>
          <w:rFonts w:ascii="Times New Roman" w:hAnsi="Times New Roman" w:cs="Times New Roman"/>
          <w:sz w:val="24"/>
          <w:szCs w:val="24"/>
        </w:rPr>
        <w:t>obtained c</w:t>
      </w:r>
      <w:r w:rsidR="0049312A">
        <w:rPr>
          <w:rFonts w:ascii="Times New Roman" w:hAnsi="Times New Roman" w:cs="Times New Roman"/>
          <w:sz w:val="24"/>
          <w:szCs w:val="24"/>
        </w:rPr>
        <w:t xml:space="preserve">onsent from the participants and </w:t>
      </w:r>
      <w:r w:rsidRPr="0032039E">
        <w:rPr>
          <w:rFonts w:ascii="Times New Roman" w:hAnsi="Times New Roman" w:cs="Times New Roman"/>
          <w:sz w:val="24"/>
          <w:szCs w:val="24"/>
        </w:rPr>
        <w:t>arranged a time schedule three days prior to</w:t>
      </w:r>
      <w:r w:rsidR="0049312A">
        <w:rPr>
          <w:rFonts w:ascii="Times New Roman" w:hAnsi="Times New Roman" w:cs="Times New Roman"/>
          <w:sz w:val="24"/>
          <w:szCs w:val="24"/>
        </w:rPr>
        <w:t xml:space="preserve"> the</w:t>
      </w:r>
      <w:r w:rsidRPr="0032039E">
        <w:rPr>
          <w:rFonts w:ascii="Times New Roman" w:hAnsi="Times New Roman" w:cs="Times New Roman"/>
          <w:sz w:val="24"/>
          <w:szCs w:val="24"/>
        </w:rPr>
        <w:t xml:space="preserve"> interview</w:t>
      </w:r>
      <w:r w:rsidR="0049312A">
        <w:rPr>
          <w:rFonts w:ascii="Times New Roman" w:hAnsi="Times New Roman" w:cs="Times New Roman"/>
          <w:sz w:val="24"/>
          <w:szCs w:val="24"/>
        </w:rPr>
        <w:t xml:space="preserve">. We </w:t>
      </w:r>
      <w:r w:rsidR="007C3CD9">
        <w:rPr>
          <w:rFonts w:ascii="Times New Roman" w:hAnsi="Times New Roman" w:cs="Times New Roman"/>
          <w:sz w:val="24"/>
          <w:szCs w:val="24"/>
        </w:rPr>
        <w:t xml:space="preserve">also </w:t>
      </w:r>
      <w:r w:rsidRPr="0032039E">
        <w:rPr>
          <w:rFonts w:ascii="Times New Roman" w:hAnsi="Times New Roman" w:cs="Times New Roman"/>
          <w:sz w:val="24"/>
          <w:szCs w:val="24"/>
        </w:rPr>
        <w:t xml:space="preserve">preserved anonymity for the participants. </w:t>
      </w:r>
    </w:p>
    <w:p w:rsidR="00ED27F6" w:rsidRDefault="00353D9F" w:rsidP="00B8346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interviews, which each lasted between 45 to 60 minutes, were conducted by the first author over a two-month period in four different areas – Dhaka, </w:t>
      </w:r>
      <w:proofErr w:type="spellStart"/>
      <w:r>
        <w:rPr>
          <w:rFonts w:ascii="Times New Roman" w:hAnsi="Times New Roman" w:cs="Times New Roman"/>
          <w:sz w:val="24"/>
          <w:szCs w:val="24"/>
        </w:rPr>
        <w:t>Sylhet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Dinajpur</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Jessore</w:t>
      </w:r>
      <w:proofErr w:type="spellEnd"/>
      <w:r>
        <w:rPr>
          <w:rFonts w:ascii="Times New Roman" w:hAnsi="Times New Roman" w:cs="Times New Roman"/>
          <w:sz w:val="24"/>
          <w:szCs w:val="24"/>
        </w:rPr>
        <w:t xml:space="preserve">. </w:t>
      </w:r>
      <w:r w:rsidR="00BE2BA9">
        <w:rPr>
          <w:rFonts w:ascii="Times New Roman" w:hAnsi="Times New Roman" w:cs="Times New Roman"/>
          <w:sz w:val="24"/>
          <w:szCs w:val="24"/>
        </w:rPr>
        <w:t xml:space="preserve">In order to </w:t>
      </w:r>
      <w:r w:rsidR="00611893">
        <w:rPr>
          <w:rFonts w:ascii="Times New Roman" w:hAnsi="Times New Roman" w:cs="Times New Roman"/>
          <w:sz w:val="24"/>
          <w:szCs w:val="24"/>
        </w:rPr>
        <w:t>ensure</w:t>
      </w:r>
      <w:r w:rsidR="00BE2BA9">
        <w:rPr>
          <w:rFonts w:ascii="Times New Roman" w:hAnsi="Times New Roman" w:cs="Times New Roman"/>
          <w:sz w:val="24"/>
          <w:szCs w:val="24"/>
        </w:rPr>
        <w:t xml:space="preserve"> the reliability of the</w:t>
      </w:r>
      <w:r w:rsidR="00437A6F">
        <w:rPr>
          <w:rFonts w:ascii="Times New Roman" w:hAnsi="Times New Roman" w:cs="Times New Roman"/>
          <w:sz w:val="24"/>
          <w:szCs w:val="24"/>
        </w:rPr>
        <w:t xml:space="preserve"> data collection</w:t>
      </w:r>
      <w:r w:rsidR="00BE2BA9">
        <w:rPr>
          <w:rFonts w:ascii="Times New Roman" w:hAnsi="Times New Roman" w:cs="Times New Roman"/>
          <w:sz w:val="24"/>
          <w:szCs w:val="24"/>
        </w:rPr>
        <w:t xml:space="preserve">, we </w:t>
      </w:r>
      <w:r w:rsidR="007F7E0B">
        <w:rPr>
          <w:rFonts w:ascii="Times New Roman" w:hAnsi="Times New Roman" w:cs="Times New Roman"/>
          <w:sz w:val="24"/>
          <w:szCs w:val="24"/>
        </w:rPr>
        <w:t xml:space="preserve">did face-to-face open-ended interview and tape recorded all interviews </w:t>
      </w:r>
      <w:r w:rsidR="00BE2BA9">
        <w:rPr>
          <w:rFonts w:ascii="Times New Roman" w:hAnsi="Times New Roman" w:cs="Times New Roman"/>
          <w:sz w:val="24"/>
          <w:szCs w:val="24"/>
        </w:rPr>
        <w:t>with the permi</w:t>
      </w:r>
      <w:r w:rsidR="005C5707">
        <w:rPr>
          <w:rFonts w:ascii="Times New Roman" w:hAnsi="Times New Roman" w:cs="Times New Roman"/>
          <w:sz w:val="24"/>
          <w:szCs w:val="24"/>
        </w:rPr>
        <w:t xml:space="preserve">ssion of the participants, transcribed </w:t>
      </w:r>
      <w:r w:rsidR="007F7E0B">
        <w:rPr>
          <w:rFonts w:ascii="Times New Roman" w:hAnsi="Times New Roman" w:cs="Times New Roman"/>
          <w:sz w:val="24"/>
          <w:szCs w:val="24"/>
        </w:rPr>
        <w:t>all tapes</w:t>
      </w:r>
      <w:r w:rsidR="005C5707">
        <w:rPr>
          <w:rFonts w:ascii="Times New Roman" w:hAnsi="Times New Roman" w:cs="Times New Roman"/>
          <w:sz w:val="24"/>
          <w:szCs w:val="24"/>
        </w:rPr>
        <w:t xml:space="preserve"> </w:t>
      </w:r>
      <w:r w:rsidR="007F7E0B">
        <w:rPr>
          <w:rFonts w:ascii="Times New Roman" w:hAnsi="Times New Roman" w:cs="Times New Roman"/>
          <w:sz w:val="24"/>
          <w:szCs w:val="24"/>
        </w:rPr>
        <w:t>o</w:t>
      </w:r>
      <w:r w:rsidR="005C5707">
        <w:rPr>
          <w:rFonts w:ascii="Times New Roman" w:hAnsi="Times New Roman" w:cs="Times New Roman"/>
          <w:sz w:val="24"/>
          <w:szCs w:val="24"/>
        </w:rPr>
        <w:t xml:space="preserve">urselves and presented long extracts of the data in the article (Silverman, 2001). Furthermore we adopted </w:t>
      </w:r>
      <w:r w:rsidR="000B0C9C">
        <w:rPr>
          <w:rFonts w:ascii="Times New Roman" w:hAnsi="Times New Roman" w:cs="Times New Roman"/>
          <w:sz w:val="24"/>
          <w:szCs w:val="24"/>
        </w:rPr>
        <w:t xml:space="preserve">an </w:t>
      </w:r>
      <w:r w:rsidR="005C5707">
        <w:rPr>
          <w:rFonts w:ascii="Times New Roman" w:hAnsi="Times New Roman" w:cs="Times New Roman"/>
          <w:sz w:val="24"/>
          <w:szCs w:val="24"/>
        </w:rPr>
        <w:t>‘audit</w:t>
      </w:r>
      <w:r w:rsidR="000B0C9C">
        <w:rPr>
          <w:rFonts w:ascii="Times New Roman" w:hAnsi="Times New Roman" w:cs="Times New Roman"/>
          <w:sz w:val="24"/>
          <w:szCs w:val="24"/>
        </w:rPr>
        <w:t xml:space="preserve">ing approach’ during </w:t>
      </w:r>
      <w:r w:rsidR="007F7E0B">
        <w:rPr>
          <w:rFonts w:ascii="Times New Roman" w:hAnsi="Times New Roman" w:cs="Times New Roman"/>
          <w:sz w:val="24"/>
          <w:szCs w:val="24"/>
        </w:rPr>
        <w:t>different phases of data collection</w:t>
      </w:r>
      <w:r w:rsidR="000B0C9C">
        <w:rPr>
          <w:rFonts w:ascii="Times New Roman" w:hAnsi="Times New Roman" w:cs="Times New Roman"/>
          <w:sz w:val="24"/>
          <w:szCs w:val="24"/>
        </w:rPr>
        <w:t xml:space="preserve"> (Lincoln and </w:t>
      </w:r>
      <w:proofErr w:type="spellStart"/>
      <w:r w:rsidR="000B0C9C">
        <w:rPr>
          <w:rFonts w:ascii="Times New Roman" w:hAnsi="Times New Roman" w:cs="Times New Roman"/>
          <w:sz w:val="24"/>
          <w:szCs w:val="24"/>
        </w:rPr>
        <w:t>Guba</w:t>
      </w:r>
      <w:proofErr w:type="spellEnd"/>
      <w:r w:rsidR="000B0C9C">
        <w:rPr>
          <w:rFonts w:ascii="Times New Roman" w:hAnsi="Times New Roman" w:cs="Times New Roman"/>
          <w:sz w:val="24"/>
          <w:szCs w:val="24"/>
        </w:rPr>
        <w:t xml:space="preserve">, </w:t>
      </w:r>
      <w:r w:rsidR="00C0494F">
        <w:rPr>
          <w:rFonts w:ascii="Times New Roman" w:hAnsi="Times New Roman" w:cs="Times New Roman"/>
          <w:sz w:val="24"/>
          <w:szCs w:val="24"/>
        </w:rPr>
        <w:t>1985</w:t>
      </w:r>
      <w:r w:rsidR="000B0C9C">
        <w:rPr>
          <w:rFonts w:ascii="Times New Roman" w:hAnsi="Times New Roman" w:cs="Times New Roman"/>
          <w:sz w:val="24"/>
          <w:szCs w:val="24"/>
        </w:rPr>
        <w:t xml:space="preserve">). </w:t>
      </w:r>
      <w:r w:rsidR="00C11E20" w:rsidRPr="0032039E">
        <w:rPr>
          <w:rFonts w:ascii="Times New Roman" w:hAnsi="Times New Roman" w:cs="Times New Roman"/>
          <w:sz w:val="24"/>
          <w:szCs w:val="24"/>
        </w:rPr>
        <w:t xml:space="preserve">The </w:t>
      </w:r>
      <w:r w:rsidR="000B0C9C">
        <w:rPr>
          <w:rFonts w:ascii="Times New Roman" w:hAnsi="Times New Roman" w:cs="Times New Roman"/>
          <w:sz w:val="24"/>
          <w:szCs w:val="24"/>
        </w:rPr>
        <w:t xml:space="preserve">first author conducted </w:t>
      </w:r>
      <w:r w:rsidR="007F7E0B">
        <w:rPr>
          <w:rFonts w:ascii="Times New Roman" w:hAnsi="Times New Roman" w:cs="Times New Roman"/>
          <w:sz w:val="24"/>
          <w:szCs w:val="24"/>
        </w:rPr>
        <w:t xml:space="preserve">all </w:t>
      </w:r>
      <w:r w:rsidR="00C11E20" w:rsidRPr="0032039E">
        <w:rPr>
          <w:rFonts w:ascii="Times New Roman" w:hAnsi="Times New Roman" w:cs="Times New Roman"/>
          <w:sz w:val="24"/>
          <w:szCs w:val="24"/>
        </w:rPr>
        <w:t>interviews in Bangla</w:t>
      </w:r>
      <w:r w:rsidR="003D5858">
        <w:rPr>
          <w:rFonts w:ascii="Times New Roman" w:hAnsi="Times New Roman" w:cs="Times New Roman"/>
          <w:sz w:val="24"/>
          <w:szCs w:val="24"/>
        </w:rPr>
        <w:t xml:space="preserve"> </w:t>
      </w:r>
      <w:r w:rsidR="00124A22">
        <w:rPr>
          <w:rFonts w:ascii="Times New Roman" w:hAnsi="Times New Roman" w:cs="Times New Roman"/>
          <w:sz w:val="24"/>
          <w:szCs w:val="24"/>
        </w:rPr>
        <w:t xml:space="preserve">as the participants preferred to speak in Bangla </w:t>
      </w:r>
      <w:r w:rsidR="000B0C9C">
        <w:rPr>
          <w:rFonts w:ascii="Times New Roman" w:hAnsi="Times New Roman" w:cs="Times New Roman"/>
          <w:sz w:val="24"/>
          <w:szCs w:val="24"/>
        </w:rPr>
        <w:t>and transcribed them</w:t>
      </w:r>
      <w:r w:rsidR="003D5858">
        <w:rPr>
          <w:rFonts w:ascii="Times New Roman" w:hAnsi="Times New Roman" w:cs="Times New Roman"/>
          <w:sz w:val="24"/>
          <w:szCs w:val="24"/>
        </w:rPr>
        <w:t>.</w:t>
      </w:r>
      <w:r w:rsidR="00C11E20" w:rsidRPr="0032039E">
        <w:rPr>
          <w:rFonts w:ascii="Times New Roman" w:hAnsi="Times New Roman" w:cs="Times New Roman"/>
          <w:sz w:val="24"/>
          <w:szCs w:val="24"/>
        </w:rPr>
        <w:t xml:space="preserve"> </w:t>
      </w:r>
      <w:r w:rsidR="000A0307">
        <w:rPr>
          <w:rFonts w:ascii="Times New Roman" w:hAnsi="Times New Roman" w:cs="Times New Roman"/>
          <w:sz w:val="24"/>
          <w:szCs w:val="24"/>
        </w:rPr>
        <w:t xml:space="preserve">We shared transcribed data with the participants and made changes on the transcription suggested by the participants. Then </w:t>
      </w:r>
      <w:r w:rsidR="000B0C9C">
        <w:rPr>
          <w:rFonts w:ascii="Times New Roman" w:hAnsi="Times New Roman" w:cs="Times New Roman"/>
          <w:sz w:val="24"/>
          <w:szCs w:val="24"/>
        </w:rPr>
        <w:t>the second author</w:t>
      </w:r>
      <w:r w:rsidR="009243D0" w:rsidRPr="0032039E">
        <w:rPr>
          <w:rFonts w:ascii="Times New Roman" w:hAnsi="Times New Roman" w:cs="Times New Roman"/>
          <w:sz w:val="24"/>
          <w:szCs w:val="24"/>
        </w:rPr>
        <w:t xml:space="preserve"> translated </w:t>
      </w:r>
      <w:r w:rsidR="000A0307">
        <w:rPr>
          <w:rFonts w:ascii="Times New Roman" w:hAnsi="Times New Roman" w:cs="Times New Roman"/>
          <w:sz w:val="24"/>
          <w:szCs w:val="24"/>
        </w:rPr>
        <w:t>the transcription</w:t>
      </w:r>
      <w:r w:rsidR="009243D0" w:rsidRPr="0032039E">
        <w:rPr>
          <w:rFonts w:ascii="Times New Roman" w:hAnsi="Times New Roman" w:cs="Times New Roman"/>
          <w:sz w:val="24"/>
          <w:szCs w:val="24"/>
        </w:rPr>
        <w:t xml:space="preserve"> </w:t>
      </w:r>
      <w:r w:rsidR="009243D0">
        <w:rPr>
          <w:rFonts w:ascii="Times New Roman" w:hAnsi="Times New Roman" w:cs="Times New Roman"/>
          <w:sz w:val="24"/>
          <w:szCs w:val="24"/>
        </w:rPr>
        <w:t>in</w:t>
      </w:r>
      <w:r w:rsidR="00DD0160">
        <w:rPr>
          <w:rFonts w:ascii="Times New Roman" w:hAnsi="Times New Roman" w:cs="Times New Roman"/>
          <w:sz w:val="24"/>
          <w:szCs w:val="24"/>
        </w:rPr>
        <w:t>to</w:t>
      </w:r>
      <w:r w:rsidR="009243D0">
        <w:rPr>
          <w:rFonts w:ascii="Times New Roman" w:hAnsi="Times New Roman" w:cs="Times New Roman"/>
          <w:sz w:val="24"/>
          <w:szCs w:val="24"/>
        </w:rPr>
        <w:t xml:space="preserve"> </w:t>
      </w:r>
      <w:r w:rsidR="00A45183">
        <w:rPr>
          <w:rFonts w:ascii="Times New Roman" w:hAnsi="Times New Roman" w:cs="Times New Roman"/>
          <w:sz w:val="24"/>
          <w:szCs w:val="24"/>
        </w:rPr>
        <w:t>English</w:t>
      </w:r>
      <w:r w:rsidR="009243D0">
        <w:rPr>
          <w:rFonts w:ascii="Times New Roman" w:hAnsi="Times New Roman" w:cs="Times New Roman"/>
          <w:sz w:val="24"/>
          <w:szCs w:val="24"/>
        </w:rPr>
        <w:t xml:space="preserve">. </w:t>
      </w:r>
      <w:r w:rsidR="001073A1">
        <w:rPr>
          <w:rFonts w:ascii="Times New Roman" w:hAnsi="Times New Roman" w:cs="Times New Roman"/>
          <w:sz w:val="24"/>
          <w:szCs w:val="24"/>
        </w:rPr>
        <w:t>After that</w:t>
      </w:r>
      <w:r w:rsidR="000B0C9C">
        <w:rPr>
          <w:rFonts w:ascii="Times New Roman" w:hAnsi="Times New Roman" w:cs="Times New Roman"/>
          <w:sz w:val="24"/>
          <w:szCs w:val="24"/>
        </w:rPr>
        <w:t xml:space="preserve"> the first author acted as </w:t>
      </w:r>
      <w:r w:rsidR="00C0494F">
        <w:rPr>
          <w:rFonts w:ascii="Times New Roman" w:hAnsi="Times New Roman" w:cs="Times New Roman"/>
          <w:sz w:val="24"/>
          <w:szCs w:val="24"/>
        </w:rPr>
        <w:t>‘</w:t>
      </w:r>
      <w:r w:rsidR="000B0C9C">
        <w:rPr>
          <w:rFonts w:ascii="Times New Roman" w:hAnsi="Times New Roman" w:cs="Times New Roman"/>
          <w:sz w:val="24"/>
          <w:szCs w:val="24"/>
        </w:rPr>
        <w:t>audit</w:t>
      </w:r>
      <w:r w:rsidR="00DA2BCE">
        <w:rPr>
          <w:rFonts w:ascii="Times New Roman" w:hAnsi="Times New Roman" w:cs="Times New Roman"/>
          <w:sz w:val="24"/>
          <w:szCs w:val="24"/>
        </w:rPr>
        <w:t>or</w:t>
      </w:r>
      <w:r w:rsidR="00C0494F">
        <w:rPr>
          <w:rFonts w:ascii="Times New Roman" w:hAnsi="Times New Roman" w:cs="Times New Roman"/>
          <w:sz w:val="24"/>
          <w:szCs w:val="24"/>
        </w:rPr>
        <w:t>’</w:t>
      </w:r>
      <w:r w:rsidR="000B0C9C">
        <w:rPr>
          <w:rFonts w:ascii="Times New Roman" w:hAnsi="Times New Roman" w:cs="Times New Roman"/>
          <w:sz w:val="24"/>
          <w:szCs w:val="24"/>
        </w:rPr>
        <w:t xml:space="preserve"> </w:t>
      </w:r>
      <w:r w:rsidR="006C2D82">
        <w:rPr>
          <w:rFonts w:ascii="Times New Roman" w:hAnsi="Times New Roman" w:cs="Times New Roman"/>
          <w:sz w:val="24"/>
          <w:szCs w:val="24"/>
        </w:rPr>
        <w:t>to ensure</w:t>
      </w:r>
      <w:r w:rsidR="000B0C9C">
        <w:rPr>
          <w:rFonts w:ascii="Times New Roman" w:hAnsi="Times New Roman" w:cs="Times New Roman"/>
          <w:sz w:val="24"/>
          <w:szCs w:val="24"/>
        </w:rPr>
        <w:t xml:space="preserve"> the </w:t>
      </w:r>
      <w:r w:rsidR="006A5C5F">
        <w:rPr>
          <w:rFonts w:ascii="Times New Roman" w:hAnsi="Times New Roman" w:cs="Times New Roman"/>
          <w:sz w:val="24"/>
          <w:szCs w:val="24"/>
        </w:rPr>
        <w:t>views expressed by the participants were not misinterpreted</w:t>
      </w:r>
      <w:r w:rsidR="00DA2BCE">
        <w:rPr>
          <w:rFonts w:ascii="Times New Roman" w:hAnsi="Times New Roman" w:cs="Times New Roman"/>
          <w:sz w:val="24"/>
          <w:szCs w:val="24"/>
        </w:rPr>
        <w:t>.</w:t>
      </w:r>
      <w:r w:rsidR="000B0C9C">
        <w:rPr>
          <w:rFonts w:ascii="Times New Roman" w:hAnsi="Times New Roman" w:cs="Times New Roman"/>
          <w:sz w:val="24"/>
          <w:szCs w:val="24"/>
        </w:rPr>
        <w:t xml:space="preserve"> </w:t>
      </w:r>
      <w:r w:rsidR="00A45183" w:rsidRPr="00A45183">
        <w:rPr>
          <w:rFonts w:ascii="Times New Roman" w:hAnsi="Times New Roman" w:cs="Times New Roman"/>
          <w:sz w:val="24"/>
          <w:szCs w:val="24"/>
        </w:rPr>
        <w:t>Consequently</w:t>
      </w:r>
      <w:r w:rsidR="00983BD1">
        <w:rPr>
          <w:rFonts w:ascii="Times New Roman" w:hAnsi="Times New Roman" w:cs="Times New Roman"/>
          <w:sz w:val="24"/>
          <w:szCs w:val="24"/>
        </w:rPr>
        <w:t>,</w:t>
      </w:r>
      <w:r w:rsidR="00A45183" w:rsidRPr="00A45183">
        <w:rPr>
          <w:rFonts w:ascii="Times New Roman" w:hAnsi="Times New Roman" w:cs="Times New Roman"/>
          <w:sz w:val="24"/>
          <w:szCs w:val="24"/>
        </w:rPr>
        <w:t xml:space="preserve"> the exact choice of </w:t>
      </w:r>
      <w:r w:rsidR="00C90474">
        <w:rPr>
          <w:rFonts w:ascii="Times New Roman" w:hAnsi="Times New Roman" w:cs="Times New Roman"/>
          <w:sz w:val="24"/>
          <w:szCs w:val="24"/>
        </w:rPr>
        <w:t xml:space="preserve">English </w:t>
      </w:r>
      <w:r w:rsidR="00A45183" w:rsidRPr="00A45183">
        <w:rPr>
          <w:rFonts w:ascii="Times New Roman" w:hAnsi="Times New Roman" w:cs="Times New Roman"/>
          <w:sz w:val="24"/>
          <w:szCs w:val="24"/>
        </w:rPr>
        <w:t xml:space="preserve">words </w:t>
      </w:r>
      <w:r w:rsidR="007C3CD9">
        <w:rPr>
          <w:rFonts w:ascii="Times New Roman" w:hAnsi="Times New Roman" w:cs="Times New Roman"/>
          <w:sz w:val="24"/>
          <w:szCs w:val="24"/>
        </w:rPr>
        <w:t>was</w:t>
      </w:r>
      <w:r w:rsidR="00A45183" w:rsidRPr="00A45183">
        <w:rPr>
          <w:rFonts w:ascii="Times New Roman" w:hAnsi="Times New Roman" w:cs="Times New Roman"/>
          <w:sz w:val="24"/>
          <w:szCs w:val="24"/>
        </w:rPr>
        <w:t xml:space="preserve"> </w:t>
      </w:r>
      <w:r w:rsidR="006C2D82">
        <w:rPr>
          <w:rFonts w:ascii="Times New Roman" w:hAnsi="Times New Roman" w:cs="Times New Roman"/>
          <w:sz w:val="24"/>
          <w:szCs w:val="24"/>
        </w:rPr>
        <w:t>ours</w:t>
      </w:r>
      <w:r w:rsidR="00A45183" w:rsidRPr="00A45183">
        <w:rPr>
          <w:rFonts w:ascii="Times New Roman" w:hAnsi="Times New Roman" w:cs="Times New Roman"/>
          <w:sz w:val="24"/>
          <w:szCs w:val="24"/>
        </w:rPr>
        <w:t xml:space="preserve">, but </w:t>
      </w:r>
      <w:r w:rsidR="00A45183">
        <w:rPr>
          <w:rFonts w:ascii="Times New Roman" w:hAnsi="Times New Roman" w:cs="Times New Roman"/>
          <w:sz w:val="24"/>
          <w:szCs w:val="24"/>
        </w:rPr>
        <w:t>we</w:t>
      </w:r>
      <w:r w:rsidR="00A45183" w:rsidRPr="00A45183">
        <w:rPr>
          <w:rFonts w:ascii="Times New Roman" w:hAnsi="Times New Roman" w:cs="Times New Roman"/>
          <w:sz w:val="24"/>
          <w:szCs w:val="24"/>
        </w:rPr>
        <w:t xml:space="preserve"> endeavoured to stay true to the participants' intentions.</w:t>
      </w:r>
      <w:r w:rsidR="00A45183">
        <w:rPr>
          <w:rFonts w:ascii="Times New Roman" w:hAnsi="Times New Roman" w:cs="Times New Roman"/>
          <w:sz w:val="24"/>
          <w:szCs w:val="24"/>
        </w:rPr>
        <w:t xml:space="preserve"> </w:t>
      </w:r>
      <w:r w:rsidR="000C4621">
        <w:rPr>
          <w:rFonts w:ascii="Times New Roman" w:hAnsi="Times New Roman" w:cs="Times New Roman"/>
          <w:sz w:val="24"/>
          <w:szCs w:val="24"/>
        </w:rPr>
        <w:t>By returning the material we quote to them for their scrutiny we have been able to validate it for accuracy of intention.</w:t>
      </w:r>
    </w:p>
    <w:p w:rsidR="00416CC1" w:rsidRDefault="00583C2A" w:rsidP="00B8346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We used thematic analysis to analyse the data. In order to develop themes</w:t>
      </w:r>
      <w:r w:rsidR="001073A1">
        <w:rPr>
          <w:rFonts w:ascii="Times New Roman" w:hAnsi="Times New Roman" w:cs="Times New Roman"/>
          <w:sz w:val="24"/>
          <w:szCs w:val="24"/>
        </w:rPr>
        <w:t xml:space="preserve">, we categorized each interview into three areas: general category, intermediate category, and specific category (Coffee &amp; Atkinson, 1996). </w:t>
      </w:r>
      <w:r w:rsidR="00ED27F6">
        <w:rPr>
          <w:rFonts w:ascii="Times New Roman" w:hAnsi="Times New Roman" w:cs="Times New Roman"/>
          <w:sz w:val="24"/>
          <w:szCs w:val="24"/>
        </w:rPr>
        <w:t xml:space="preserve">In the general category we developed data under broader headings. For example, </w:t>
      </w:r>
      <w:r w:rsidR="00416CC1">
        <w:rPr>
          <w:rFonts w:ascii="Times New Roman" w:hAnsi="Times New Roman" w:cs="Times New Roman"/>
          <w:sz w:val="24"/>
          <w:szCs w:val="24"/>
        </w:rPr>
        <w:t>if</w:t>
      </w:r>
      <w:r w:rsidR="00ED27F6">
        <w:rPr>
          <w:rFonts w:ascii="Times New Roman" w:hAnsi="Times New Roman" w:cs="Times New Roman"/>
          <w:sz w:val="24"/>
          <w:szCs w:val="24"/>
        </w:rPr>
        <w:t xml:space="preserve"> participant</w:t>
      </w:r>
      <w:r w:rsidR="00416CC1">
        <w:rPr>
          <w:rFonts w:ascii="Times New Roman" w:hAnsi="Times New Roman" w:cs="Times New Roman"/>
          <w:sz w:val="24"/>
          <w:szCs w:val="24"/>
        </w:rPr>
        <w:t>s</w:t>
      </w:r>
      <w:r w:rsidR="00ED27F6">
        <w:rPr>
          <w:rFonts w:ascii="Times New Roman" w:hAnsi="Times New Roman" w:cs="Times New Roman"/>
          <w:sz w:val="24"/>
          <w:szCs w:val="24"/>
        </w:rPr>
        <w:t xml:space="preserve"> spoke about their overall activities with their children we noted this down as ‘Parental activities with their children</w:t>
      </w:r>
      <w:r w:rsidR="009A2043">
        <w:rPr>
          <w:rFonts w:ascii="Times New Roman" w:hAnsi="Times New Roman" w:cs="Times New Roman"/>
          <w:sz w:val="24"/>
          <w:szCs w:val="24"/>
        </w:rPr>
        <w:t>’</w:t>
      </w:r>
      <w:r w:rsidR="00ED27F6">
        <w:rPr>
          <w:rFonts w:ascii="Times New Roman" w:hAnsi="Times New Roman" w:cs="Times New Roman"/>
          <w:sz w:val="24"/>
          <w:szCs w:val="24"/>
        </w:rPr>
        <w:t xml:space="preserve">. </w:t>
      </w:r>
      <w:r w:rsidR="009A2043">
        <w:rPr>
          <w:rFonts w:ascii="Times New Roman" w:hAnsi="Times New Roman" w:cs="Times New Roman"/>
          <w:sz w:val="24"/>
          <w:szCs w:val="24"/>
        </w:rPr>
        <w:t xml:space="preserve">Such broader </w:t>
      </w:r>
      <w:r w:rsidR="00C73C9B">
        <w:rPr>
          <w:rFonts w:ascii="Times New Roman" w:hAnsi="Times New Roman" w:cs="Times New Roman"/>
          <w:sz w:val="24"/>
          <w:szCs w:val="24"/>
        </w:rPr>
        <w:t xml:space="preserve">categorizing contributed to segment data further into intermediate category. </w:t>
      </w:r>
      <w:r w:rsidR="00416CC1">
        <w:rPr>
          <w:rFonts w:ascii="Times New Roman" w:hAnsi="Times New Roman" w:cs="Times New Roman"/>
          <w:sz w:val="24"/>
          <w:szCs w:val="24"/>
        </w:rPr>
        <w:t xml:space="preserve">For example, by using ‘parental activities with their children’ we developed different subthemes – ‘parental involvement at home’ and ‘parental involvement at school’. </w:t>
      </w:r>
      <w:r w:rsidR="00CB676F">
        <w:rPr>
          <w:rFonts w:ascii="Times New Roman" w:hAnsi="Times New Roman" w:cs="Times New Roman"/>
          <w:sz w:val="24"/>
          <w:szCs w:val="24"/>
        </w:rPr>
        <w:t>U</w:t>
      </w:r>
      <w:r w:rsidR="00416CC1">
        <w:rPr>
          <w:rFonts w:ascii="Times New Roman" w:hAnsi="Times New Roman" w:cs="Times New Roman"/>
          <w:sz w:val="24"/>
          <w:szCs w:val="24"/>
        </w:rPr>
        <w:t xml:space="preserve">sing intermediate </w:t>
      </w:r>
      <w:r w:rsidR="00CB676F">
        <w:rPr>
          <w:rFonts w:ascii="Times New Roman" w:hAnsi="Times New Roman" w:cs="Times New Roman"/>
          <w:sz w:val="24"/>
          <w:szCs w:val="24"/>
        </w:rPr>
        <w:t xml:space="preserve">categories </w:t>
      </w:r>
      <w:r w:rsidR="00416CC1">
        <w:rPr>
          <w:rFonts w:ascii="Times New Roman" w:hAnsi="Times New Roman" w:cs="Times New Roman"/>
          <w:sz w:val="24"/>
          <w:szCs w:val="24"/>
        </w:rPr>
        <w:t>we segmented data again and narrow</w:t>
      </w:r>
      <w:r w:rsidR="00CB676F">
        <w:rPr>
          <w:rFonts w:ascii="Times New Roman" w:hAnsi="Times New Roman" w:cs="Times New Roman"/>
          <w:sz w:val="24"/>
          <w:szCs w:val="24"/>
        </w:rPr>
        <w:t>ed</w:t>
      </w:r>
      <w:r w:rsidR="00416CC1">
        <w:rPr>
          <w:rFonts w:ascii="Times New Roman" w:hAnsi="Times New Roman" w:cs="Times New Roman"/>
          <w:sz w:val="24"/>
          <w:szCs w:val="24"/>
        </w:rPr>
        <w:t xml:space="preserve"> down t</w:t>
      </w:r>
      <w:r w:rsidR="00353D9F">
        <w:rPr>
          <w:rFonts w:ascii="Times New Roman" w:hAnsi="Times New Roman" w:cs="Times New Roman"/>
          <w:sz w:val="24"/>
          <w:szCs w:val="24"/>
        </w:rPr>
        <w:t>he information into specific</w:t>
      </w:r>
      <w:r w:rsidR="00416CC1">
        <w:rPr>
          <w:rFonts w:ascii="Times New Roman" w:hAnsi="Times New Roman" w:cs="Times New Roman"/>
          <w:sz w:val="24"/>
          <w:szCs w:val="24"/>
        </w:rPr>
        <w:t xml:space="preserve">. </w:t>
      </w:r>
      <w:r w:rsidR="00F63477">
        <w:rPr>
          <w:rFonts w:ascii="Times New Roman" w:hAnsi="Times New Roman" w:cs="Times New Roman"/>
          <w:sz w:val="24"/>
          <w:szCs w:val="24"/>
        </w:rPr>
        <w:t xml:space="preserve">For example, </w:t>
      </w:r>
      <w:r w:rsidR="00CB676F">
        <w:rPr>
          <w:rFonts w:ascii="Times New Roman" w:hAnsi="Times New Roman" w:cs="Times New Roman"/>
          <w:sz w:val="24"/>
          <w:szCs w:val="24"/>
        </w:rPr>
        <w:t>from</w:t>
      </w:r>
      <w:r w:rsidR="00F63477">
        <w:rPr>
          <w:rFonts w:ascii="Times New Roman" w:hAnsi="Times New Roman" w:cs="Times New Roman"/>
          <w:sz w:val="24"/>
          <w:szCs w:val="24"/>
        </w:rPr>
        <w:t xml:space="preserve"> ‘parental involvement at home’ we developed ‘parental academic involvement at home’ and ‘parental non-academic involvement at home’. The purpose of such specific </w:t>
      </w:r>
      <w:r w:rsidR="00CB676F">
        <w:rPr>
          <w:rFonts w:ascii="Times New Roman" w:hAnsi="Times New Roman" w:cs="Times New Roman"/>
          <w:sz w:val="24"/>
          <w:szCs w:val="24"/>
        </w:rPr>
        <w:t>categorie</w:t>
      </w:r>
      <w:r w:rsidR="00353D9F">
        <w:rPr>
          <w:rFonts w:ascii="Times New Roman" w:hAnsi="Times New Roman" w:cs="Times New Roman"/>
          <w:sz w:val="24"/>
          <w:szCs w:val="24"/>
        </w:rPr>
        <w:t>s</w:t>
      </w:r>
      <w:r w:rsidR="00CB676F">
        <w:rPr>
          <w:rFonts w:ascii="Times New Roman" w:hAnsi="Times New Roman" w:cs="Times New Roman"/>
          <w:sz w:val="24"/>
          <w:szCs w:val="24"/>
        </w:rPr>
        <w:t xml:space="preserve"> </w:t>
      </w:r>
      <w:r w:rsidR="00F63477">
        <w:rPr>
          <w:rFonts w:ascii="Times New Roman" w:hAnsi="Times New Roman" w:cs="Times New Roman"/>
          <w:sz w:val="24"/>
          <w:szCs w:val="24"/>
        </w:rPr>
        <w:t>was to break</w:t>
      </w:r>
      <w:r w:rsidR="00CB676F">
        <w:rPr>
          <w:rFonts w:ascii="Times New Roman" w:hAnsi="Times New Roman" w:cs="Times New Roman"/>
          <w:sz w:val="24"/>
          <w:szCs w:val="24"/>
        </w:rPr>
        <w:t xml:space="preserve"> </w:t>
      </w:r>
      <w:r w:rsidR="00F63477">
        <w:rPr>
          <w:rFonts w:ascii="Times New Roman" w:hAnsi="Times New Roman" w:cs="Times New Roman"/>
          <w:sz w:val="24"/>
          <w:szCs w:val="24"/>
        </w:rPr>
        <w:t>down the general themes into more detail</w:t>
      </w:r>
      <w:r w:rsidR="00353D9F">
        <w:rPr>
          <w:rFonts w:ascii="Times New Roman" w:hAnsi="Times New Roman" w:cs="Times New Roman"/>
          <w:sz w:val="24"/>
          <w:szCs w:val="24"/>
        </w:rPr>
        <w:t>ed</w:t>
      </w:r>
      <w:r w:rsidR="00F63477">
        <w:rPr>
          <w:rFonts w:ascii="Times New Roman" w:hAnsi="Times New Roman" w:cs="Times New Roman"/>
          <w:sz w:val="24"/>
          <w:szCs w:val="24"/>
        </w:rPr>
        <w:t xml:space="preserve"> and specific code</w:t>
      </w:r>
      <w:r w:rsidR="00CB676F">
        <w:rPr>
          <w:rFonts w:ascii="Times New Roman" w:hAnsi="Times New Roman" w:cs="Times New Roman"/>
          <w:sz w:val="24"/>
          <w:szCs w:val="24"/>
        </w:rPr>
        <w:t>s</w:t>
      </w:r>
      <w:r w:rsidR="00F63477">
        <w:rPr>
          <w:rFonts w:ascii="Times New Roman" w:hAnsi="Times New Roman" w:cs="Times New Roman"/>
          <w:sz w:val="24"/>
          <w:szCs w:val="24"/>
        </w:rPr>
        <w:t xml:space="preserve">. </w:t>
      </w:r>
      <w:r w:rsidR="00790880">
        <w:rPr>
          <w:rFonts w:ascii="Times New Roman" w:hAnsi="Times New Roman" w:cs="Times New Roman"/>
          <w:sz w:val="24"/>
          <w:szCs w:val="24"/>
        </w:rPr>
        <w:t>For the purpose of the grouping the same code we counted same code under a specific code. Finally we developed themes such as ‘</w:t>
      </w:r>
      <w:r w:rsidR="0061335B">
        <w:rPr>
          <w:rFonts w:ascii="Times New Roman" w:hAnsi="Times New Roman" w:cs="Times New Roman"/>
          <w:sz w:val="24"/>
          <w:szCs w:val="24"/>
        </w:rPr>
        <w:t>key</w:t>
      </w:r>
      <w:r w:rsidR="00790880">
        <w:rPr>
          <w:rFonts w:ascii="Times New Roman" w:hAnsi="Times New Roman" w:cs="Times New Roman"/>
          <w:sz w:val="24"/>
          <w:szCs w:val="24"/>
        </w:rPr>
        <w:t xml:space="preserve"> experiences as parents</w:t>
      </w:r>
      <w:r w:rsidR="00CD143F">
        <w:rPr>
          <w:rFonts w:ascii="Times New Roman" w:hAnsi="Times New Roman" w:cs="Times New Roman"/>
          <w:sz w:val="24"/>
          <w:szCs w:val="24"/>
        </w:rPr>
        <w:t>’</w:t>
      </w:r>
      <w:r w:rsidR="00790880">
        <w:rPr>
          <w:rFonts w:ascii="Times New Roman" w:hAnsi="Times New Roman" w:cs="Times New Roman"/>
          <w:sz w:val="24"/>
          <w:szCs w:val="24"/>
        </w:rPr>
        <w:t xml:space="preserve"> at home and at school’. </w:t>
      </w:r>
      <w:r w:rsidR="009243D0" w:rsidRPr="0032039E">
        <w:rPr>
          <w:rFonts w:ascii="Times New Roman" w:hAnsi="Times New Roman" w:cs="Times New Roman"/>
          <w:sz w:val="24"/>
          <w:szCs w:val="24"/>
        </w:rPr>
        <w:t xml:space="preserve"> </w:t>
      </w:r>
    </w:p>
    <w:p w:rsidR="00D81A99" w:rsidRDefault="00D81A99" w:rsidP="00B8346A">
      <w:pPr>
        <w:spacing w:after="0" w:line="240" w:lineRule="auto"/>
        <w:ind w:firstLine="720"/>
        <w:jc w:val="both"/>
        <w:rPr>
          <w:rFonts w:ascii="Times New Roman" w:hAnsi="Times New Roman" w:cs="Times New Roman"/>
          <w:sz w:val="24"/>
          <w:szCs w:val="24"/>
        </w:rPr>
      </w:pPr>
    </w:p>
    <w:p w:rsidR="00E37152" w:rsidRDefault="00E37152" w:rsidP="00B8346A">
      <w:pPr>
        <w:spacing w:after="0" w:line="240" w:lineRule="auto"/>
        <w:jc w:val="center"/>
        <w:rPr>
          <w:rFonts w:ascii="Times New Roman" w:hAnsi="Times New Roman" w:cs="Times New Roman"/>
          <w:b/>
          <w:bCs/>
          <w:sz w:val="24"/>
          <w:szCs w:val="21"/>
        </w:rPr>
      </w:pPr>
      <w:r>
        <w:rPr>
          <w:rFonts w:ascii="Times New Roman" w:hAnsi="Times New Roman" w:cs="Times New Roman"/>
          <w:b/>
          <w:bCs/>
          <w:sz w:val="24"/>
          <w:szCs w:val="21"/>
        </w:rPr>
        <w:t>Results</w:t>
      </w:r>
    </w:p>
    <w:p w:rsidR="00904AB1" w:rsidRDefault="00904AB1" w:rsidP="00B8346A">
      <w:pPr>
        <w:spacing w:after="0" w:line="240" w:lineRule="auto"/>
        <w:jc w:val="both"/>
        <w:rPr>
          <w:rFonts w:ascii="Times New Roman" w:hAnsi="Times New Roman" w:cs="Times New Roman"/>
          <w:b/>
          <w:bCs/>
          <w:sz w:val="24"/>
          <w:szCs w:val="21"/>
        </w:rPr>
      </w:pPr>
    </w:p>
    <w:p w:rsidR="00F3236C" w:rsidRPr="00D00203" w:rsidRDefault="00D20BBC" w:rsidP="00B8346A">
      <w:pPr>
        <w:spacing w:after="0" w:line="240" w:lineRule="auto"/>
        <w:ind w:firstLine="720"/>
        <w:jc w:val="both"/>
        <w:rPr>
          <w:rFonts w:ascii="Times New Roman" w:hAnsi="Times New Roman" w:cs="Times New Roman"/>
          <w:sz w:val="24"/>
          <w:szCs w:val="21"/>
        </w:rPr>
      </w:pPr>
      <w:r w:rsidRPr="00D00203">
        <w:rPr>
          <w:rFonts w:ascii="Times New Roman" w:hAnsi="Times New Roman" w:cs="Times New Roman"/>
          <w:sz w:val="24"/>
          <w:szCs w:val="21"/>
        </w:rPr>
        <w:t xml:space="preserve">The findings are presented in three broad </w:t>
      </w:r>
      <w:r w:rsidR="008573E6">
        <w:rPr>
          <w:rFonts w:ascii="Times New Roman" w:hAnsi="Times New Roman" w:cs="Times New Roman"/>
          <w:sz w:val="24"/>
          <w:szCs w:val="21"/>
        </w:rPr>
        <w:t>areas</w:t>
      </w:r>
      <w:r w:rsidRPr="00D00203">
        <w:rPr>
          <w:rFonts w:ascii="Times New Roman" w:hAnsi="Times New Roman" w:cs="Times New Roman"/>
          <w:sz w:val="24"/>
          <w:szCs w:val="21"/>
        </w:rPr>
        <w:t xml:space="preserve">. </w:t>
      </w:r>
      <w:r w:rsidR="0020513B">
        <w:rPr>
          <w:rFonts w:ascii="Times New Roman" w:hAnsi="Times New Roman" w:cs="Times New Roman"/>
          <w:sz w:val="24"/>
          <w:szCs w:val="21"/>
        </w:rPr>
        <w:t xml:space="preserve">In </w:t>
      </w:r>
      <w:r w:rsidR="00B04D8B">
        <w:rPr>
          <w:rFonts w:ascii="Times New Roman" w:hAnsi="Times New Roman" w:cs="Times New Roman"/>
          <w:sz w:val="24"/>
          <w:szCs w:val="21"/>
        </w:rPr>
        <w:t xml:space="preserve">presenting </w:t>
      </w:r>
      <w:r w:rsidRPr="00D00203">
        <w:rPr>
          <w:rFonts w:ascii="Times New Roman" w:hAnsi="Times New Roman" w:cs="Times New Roman"/>
          <w:sz w:val="24"/>
          <w:szCs w:val="21"/>
        </w:rPr>
        <w:t xml:space="preserve">the findings we </w:t>
      </w:r>
      <w:r w:rsidR="0020513B">
        <w:rPr>
          <w:rFonts w:ascii="Times New Roman" w:hAnsi="Times New Roman" w:cs="Times New Roman"/>
          <w:sz w:val="24"/>
          <w:szCs w:val="21"/>
        </w:rPr>
        <w:t xml:space="preserve">first </w:t>
      </w:r>
      <w:r w:rsidR="00EA3EC0">
        <w:rPr>
          <w:rFonts w:ascii="Times New Roman" w:hAnsi="Times New Roman" w:cs="Times New Roman"/>
          <w:sz w:val="24"/>
          <w:szCs w:val="21"/>
        </w:rPr>
        <w:t>explore</w:t>
      </w:r>
      <w:r w:rsidR="0020513B">
        <w:rPr>
          <w:rFonts w:ascii="Times New Roman" w:hAnsi="Times New Roman" w:cs="Times New Roman"/>
          <w:sz w:val="24"/>
          <w:szCs w:val="21"/>
        </w:rPr>
        <w:t xml:space="preserve"> </w:t>
      </w:r>
      <w:r w:rsidRPr="00D00203">
        <w:rPr>
          <w:rFonts w:ascii="Times New Roman" w:hAnsi="Times New Roman" w:cs="Times New Roman"/>
          <w:sz w:val="24"/>
          <w:szCs w:val="21"/>
        </w:rPr>
        <w:t xml:space="preserve">the </w:t>
      </w:r>
      <w:r w:rsidR="00B04D8B">
        <w:rPr>
          <w:rFonts w:ascii="Times New Roman" w:hAnsi="Times New Roman" w:cs="Times New Roman"/>
          <w:sz w:val="24"/>
          <w:szCs w:val="21"/>
        </w:rPr>
        <w:t>s</w:t>
      </w:r>
      <w:r w:rsidR="00781C9F">
        <w:rPr>
          <w:rFonts w:ascii="Times New Roman" w:hAnsi="Times New Roman" w:cs="Times New Roman"/>
          <w:sz w:val="24"/>
          <w:szCs w:val="21"/>
        </w:rPr>
        <w:t>tates</w:t>
      </w:r>
      <w:r w:rsidRPr="00D00203">
        <w:rPr>
          <w:rFonts w:ascii="Times New Roman" w:hAnsi="Times New Roman" w:cs="Times New Roman"/>
          <w:sz w:val="24"/>
          <w:szCs w:val="21"/>
        </w:rPr>
        <w:t xml:space="preserve"> of parental involvement </w:t>
      </w:r>
      <w:r w:rsidR="00EA64FA">
        <w:rPr>
          <w:rFonts w:ascii="Times New Roman" w:hAnsi="Times New Roman" w:cs="Times New Roman"/>
          <w:sz w:val="24"/>
          <w:szCs w:val="21"/>
        </w:rPr>
        <w:t xml:space="preserve">within </w:t>
      </w:r>
      <w:r w:rsidR="0020513B">
        <w:rPr>
          <w:rFonts w:ascii="Times New Roman" w:hAnsi="Times New Roman" w:cs="Times New Roman"/>
          <w:sz w:val="24"/>
          <w:szCs w:val="21"/>
        </w:rPr>
        <w:t xml:space="preserve">different </w:t>
      </w:r>
      <w:r w:rsidR="001E2C1C">
        <w:rPr>
          <w:rFonts w:ascii="Times New Roman" w:hAnsi="Times New Roman" w:cs="Times New Roman"/>
          <w:sz w:val="24"/>
          <w:szCs w:val="21"/>
        </w:rPr>
        <w:t xml:space="preserve">education </w:t>
      </w:r>
      <w:r w:rsidR="0020513B">
        <w:rPr>
          <w:rFonts w:ascii="Times New Roman" w:hAnsi="Times New Roman" w:cs="Times New Roman"/>
          <w:sz w:val="24"/>
          <w:szCs w:val="21"/>
        </w:rPr>
        <w:t>policies</w:t>
      </w:r>
      <w:r w:rsidR="00B04D8B">
        <w:rPr>
          <w:rFonts w:ascii="Times New Roman" w:hAnsi="Times New Roman" w:cs="Times New Roman"/>
          <w:sz w:val="24"/>
          <w:szCs w:val="21"/>
        </w:rPr>
        <w:t xml:space="preserve"> and programs</w:t>
      </w:r>
      <w:r w:rsidR="00F3236C" w:rsidRPr="00D00203">
        <w:rPr>
          <w:rFonts w:ascii="Times New Roman" w:hAnsi="Times New Roman" w:cs="Times New Roman"/>
          <w:sz w:val="24"/>
          <w:szCs w:val="21"/>
        </w:rPr>
        <w:t>.</w:t>
      </w:r>
      <w:r w:rsidR="0020513B">
        <w:rPr>
          <w:rFonts w:ascii="Times New Roman" w:hAnsi="Times New Roman" w:cs="Times New Roman"/>
          <w:sz w:val="24"/>
          <w:szCs w:val="21"/>
        </w:rPr>
        <w:t xml:space="preserve"> Then we present the data gathered from the participants</w:t>
      </w:r>
      <w:r w:rsidR="00693A7F">
        <w:rPr>
          <w:rFonts w:ascii="Times New Roman" w:hAnsi="Times New Roman" w:cs="Times New Roman"/>
          <w:sz w:val="24"/>
          <w:szCs w:val="21"/>
        </w:rPr>
        <w:t xml:space="preserve"> to explore </w:t>
      </w:r>
      <w:r w:rsidR="001E2C1C">
        <w:rPr>
          <w:rFonts w:ascii="Times New Roman" w:hAnsi="Times New Roman" w:cs="Times New Roman"/>
          <w:sz w:val="24"/>
          <w:szCs w:val="21"/>
        </w:rPr>
        <w:t>processes</w:t>
      </w:r>
      <w:r w:rsidR="00693A7F">
        <w:rPr>
          <w:rFonts w:ascii="Times New Roman" w:hAnsi="Times New Roman" w:cs="Times New Roman"/>
          <w:sz w:val="24"/>
          <w:szCs w:val="21"/>
        </w:rPr>
        <w:t xml:space="preserve"> of parental involvement in the secondary schools</w:t>
      </w:r>
      <w:r w:rsidR="0020513B">
        <w:rPr>
          <w:rFonts w:ascii="Times New Roman" w:hAnsi="Times New Roman" w:cs="Times New Roman"/>
          <w:sz w:val="24"/>
          <w:szCs w:val="21"/>
        </w:rPr>
        <w:t xml:space="preserve">. </w:t>
      </w:r>
      <w:r w:rsidR="00F3236C" w:rsidRPr="00D00203">
        <w:rPr>
          <w:rFonts w:ascii="Times New Roman" w:hAnsi="Times New Roman" w:cs="Times New Roman"/>
          <w:sz w:val="24"/>
          <w:szCs w:val="21"/>
        </w:rPr>
        <w:t xml:space="preserve"> </w:t>
      </w:r>
    </w:p>
    <w:p w:rsidR="00D81A99" w:rsidRDefault="00F3236C" w:rsidP="00B8346A">
      <w:pPr>
        <w:spacing w:after="0" w:line="240" w:lineRule="auto"/>
        <w:jc w:val="both"/>
        <w:rPr>
          <w:rFonts w:ascii="Times New Roman" w:hAnsi="Times New Roman" w:cs="Times New Roman"/>
          <w:b/>
          <w:bCs/>
          <w:sz w:val="24"/>
          <w:szCs w:val="21"/>
        </w:rPr>
      </w:pPr>
      <w:r>
        <w:rPr>
          <w:rFonts w:ascii="Times New Roman" w:hAnsi="Times New Roman" w:cs="Times New Roman"/>
          <w:b/>
          <w:bCs/>
          <w:sz w:val="24"/>
          <w:szCs w:val="21"/>
        </w:rPr>
        <w:t xml:space="preserve"> </w:t>
      </w:r>
    </w:p>
    <w:p w:rsidR="00D81A99" w:rsidRDefault="0020513B" w:rsidP="00B8346A">
      <w:pPr>
        <w:spacing w:after="0" w:line="240" w:lineRule="auto"/>
        <w:jc w:val="center"/>
        <w:rPr>
          <w:rFonts w:ascii="Times New Roman" w:hAnsi="Times New Roman" w:cs="Times New Roman"/>
          <w:b/>
          <w:bCs/>
          <w:sz w:val="24"/>
          <w:szCs w:val="21"/>
        </w:rPr>
      </w:pPr>
      <w:r>
        <w:rPr>
          <w:rFonts w:ascii="Times New Roman" w:hAnsi="Times New Roman" w:cs="Times New Roman"/>
          <w:b/>
          <w:bCs/>
          <w:sz w:val="24"/>
          <w:szCs w:val="21"/>
        </w:rPr>
        <w:t>S</w:t>
      </w:r>
      <w:r w:rsidR="00781C9F">
        <w:rPr>
          <w:rFonts w:ascii="Times New Roman" w:hAnsi="Times New Roman" w:cs="Times New Roman"/>
          <w:b/>
          <w:bCs/>
          <w:sz w:val="24"/>
          <w:szCs w:val="21"/>
        </w:rPr>
        <w:t>tates</w:t>
      </w:r>
      <w:r w:rsidR="00D67BA9">
        <w:rPr>
          <w:rFonts w:ascii="Times New Roman" w:hAnsi="Times New Roman" w:cs="Times New Roman"/>
          <w:b/>
          <w:bCs/>
          <w:sz w:val="24"/>
          <w:szCs w:val="21"/>
        </w:rPr>
        <w:t xml:space="preserve"> of Parental I</w:t>
      </w:r>
      <w:r>
        <w:rPr>
          <w:rFonts w:ascii="Times New Roman" w:hAnsi="Times New Roman" w:cs="Times New Roman"/>
          <w:b/>
          <w:bCs/>
          <w:sz w:val="24"/>
          <w:szCs w:val="21"/>
        </w:rPr>
        <w:t xml:space="preserve">nvolvement </w:t>
      </w:r>
      <w:r w:rsidR="00D67BA9">
        <w:rPr>
          <w:rFonts w:ascii="Times New Roman" w:hAnsi="Times New Roman" w:cs="Times New Roman"/>
          <w:b/>
          <w:bCs/>
          <w:sz w:val="24"/>
          <w:szCs w:val="21"/>
        </w:rPr>
        <w:t>w</w:t>
      </w:r>
      <w:r w:rsidR="0012071D">
        <w:rPr>
          <w:rFonts w:ascii="Times New Roman" w:hAnsi="Times New Roman" w:cs="Times New Roman"/>
          <w:b/>
          <w:bCs/>
          <w:sz w:val="24"/>
          <w:szCs w:val="21"/>
        </w:rPr>
        <w:t xml:space="preserve">ithin </w:t>
      </w:r>
      <w:r w:rsidR="00D67BA9">
        <w:rPr>
          <w:rFonts w:ascii="Times New Roman" w:hAnsi="Times New Roman" w:cs="Times New Roman"/>
          <w:b/>
          <w:bCs/>
          <w:sz w:val="24"/>
          <w:szCs w:val="21"/>
        </w:rPr>
        <w:t>Different Education Policies and P</w:t>
      </w:r>
      <w:r>
        <w:rPr>
          <w:rFonts w:ascii="Times New Roman" w:hAnsi="Times New Roman" w:cs="Times New Roman"/>
          <w:b/>
          <w:bCs/>
          <w:sz w:val="24"/>
          <w:szCs w:val="21"/>
        </w:rPr>
        <w:t>rograms</w:t>
      </w:r>
    </w:p>
    <w:p w:rsidR="00D00203" w:rsidRPr="00D00203" w:rsidRDefault="00D00203" w:rsidP="00B8346A">
      <w:pPr>
        <w:spacing w:after="0" w:line="240" w:lineRule="auto"/>
        <w:jc w:val="both"/>
        <w:rPr>
          <w:rFonts w:ascii="Times New Roman" w:hAnsi="Times New Roman" w:cs="Times New Roman"/>
          <w:sz w:val="24"/>
          <w:szCs w:val="21"/>
        </w:rPr>
      </w:pPr>
    </w:p>
    <w:p w:rsidR="002B3A2B" w:rsidRDefault="002B3A2B" w:rsidP="00B8346A">
      <w:pPr>
        <w:autoSpaceDE w:val="0"/>
        <w:autoSpaceDN w:val="0"/>
        <w:adjustRightInd w:val="0"/>
        <w:spacing w:after="0" w:line="240" w:lineRule="auto"/>
        <w:ind w:firstLine="720"/>
        <w:jc w:val="both"/>
        <w:rPr>
          <w:rFonts w:ascii="Times New Roman" w:hAnsi="Times New Roman" w:cs="Times New Roman"/>
          <w:sz w:val="24"/>
          <w:szCs w:val="24"/>
        </w:rPr>
      </w:pPr>
      <w:r w:rsidRPr="0032039E">
        <w:rPr>
          <w:rFonts w:ascii="Times New Roman" w:hAnsi="Times New Roman" w:cs="Times New Roman"/>
          <w:sz w:val="24"/>
          <w:szCs w:val="24"/>
        </w:rPr>
        <w:t>Over the</w:t>
      </w:r>
      <w:r w:rsidR="00EE026F" w:rsidRPr="0032039E">
        <w:rPr>
          <w:rFonts w:ascii="Times New Roman" w:hAnsi="Times New Roman" w:cs="Times New Roman"/>
          <w:sz w:val="24"/>
          <w:szCs w:val="24"/>
        </w:rPr>
        <w:t xml:space="preserve"> </w:t>
      </w:r>
      <w:r w:rsidR="00BC7555">
        <w:rPr>
          <w:rFonts w:ascii="Times New Roman" w:hAnsi="Times New Roman" w:cs="Times New Roman"/>
          <w:sz w:val="24"/>
          <w:szCs w:val="24"/>
        </w:rPr>
        <w:t xml:space="preserve">last </w:t>
      </w:r>
      <w:r w:rsidRPr="0032039E">
        <w:rPr>
          <w:rFonts w:ascii="Times New Roman" w:hAnsi="Times New Roman" w:cs="Times New Roman"/>
          <w:sz w:val="24"/>
          <w:szCs w:val="24"/>
        </w:rPr>
        <w:t>four decades, Bangladesh has set up six national education commissions</w:t>
      </w:r>
      <w:r w:rsidR="009F50B7">
        <w:rPr>
          <w:rFonts w:ascii="Times New Roman" w:hAnsi="Times New Roman" w:cs="Times New Roman"/>
          <w:sz w:val="24"/>
          <w:szCs w:val="24"/>
        </w:rPr>
        <w:t xml:space="preserve"> </w:t>
      </w:r>
      <w:r w:rsidR="00744FBE">
        <w:rPr>
          <w:rFonts w:ascii="Times New Roman" w:hAnsi="Times New Roman" w:cs="Times New Roman"/>
          <w:sz w:val="24"/>
          <w:szCs w:val="24"/>
        </w:rPr>
        <w:t xml:space="preserve">and committees </w:t>
      </w:r>
      <w:r w:rsidRPr="0032039E">
        <w:rPr>
          <w:rFonts w:ascii="Times New Roman" w:hAnsi="Times New Roman" w:cs="Times New Roman"/>
          <w:sz w:val="24"/>
          <w:szCs w:val="24"/>
        </w:rPr>
        <w:t xml:space="preserve">to address </w:t>
      </w:r>
      <w:r w:rsidR="00027BA4">
        <w:rPr>
          <w:rFonts w:ascii="Times New Roman" w:hAnsi="Times New Roman" w:cs="Times New Roman"/>
          <w:sz w:val="24"/>
          <w:szCs w:val="24"/>
        </w:rPr>
        <w:t xml:space="preserve">how to ensure </w:t>
      </w:r>
      <w:r w:rsidRPr="0032039E">
        <w:rPr>
          <w:rFonts w:ascii="Times New Roman" w:hAnsi="Times New Roman" w:cs="Times New Roman"/>
          <w:sz w:val="24"/>
          <w:szCs w:val="24"/>
        </w:rPr>
        <w:t xml:space="preserve">quality education, </w:t>
      </w:r>
      <w:r w:rsidR="00BC7555" w:rsidRPr="0032039E">
        <w:rPr>
          <w:rFonts w:ascii="Times New Roman" w:hAnsi="Times New Roman" w:cs="Times New Roman"/>
          <w:sz w:val="24"/>
          <w:szCs w:val="24"/>
        </w:rPr>
        <w:t xml:space="preserve">overall educational achievement, and </w:t>
      </w:r>
      <w:r w:rsidR="00E17A56">
        <w:rPr>
          <w:rFonts w:ascii="Times New Roman" w:hAnsi="Times New Roman" w:cs="Times New Roman"/>
          <w:sz w:val="24"/>
          <w:szCs w:val="24"/>
        </w:rPr>
        <w:t>reduce</w:t>
      </w:r>
      <w:r w:rsidRPr="0032039E">
        <w:rPr>
          <w:rFonts w:ascii="Times New Roman" w:hAnsi="Times New Roman" w:cs="Times New Roman"/>
          <w:sz w:val="24"/>
          <w:szCs w:val="24"/>
        </w:rPr>
        <w:t xml:space="preserve"> dropout rates.</w:t>
      </w:r>
      <w:r w:rsidR="00A965DF" w:rsidRPr="0032039E">
        <w:rPr>
          <w:rFonts w:ascii="Times New Roman" w:hAnsi="Times New Roman" w:cs="Times New Roman"/>
          <w:sz w:val="24"/>
          <w:szCs w:val="24"/>
        </w:rPr>
        <w:t xml:space="preserve"> </w:t>
      </w:r>
      <w:r w:rsidR="00933AD9">
        <w:rPr>
          <w:rFonts w:ascii="Times New Roman" w:hAnsi="Times New Roman" w:cs="Times New Roman"/>
          <w:sz w:val="24"/>
          <w:szCs w:val="24"/>
        </w:rPr>
        <w:t>However, l</w:t>
      </w:r>
      <w:r w:rsidR="00A965DF" w:rsidRPr="0032039E">
        <w:rPr>
          <w:rFonts w:ascii="Times New Roman" w:hAnsi="Times New Roman" w:cs="Times New Roman"/>
          <w:sz w:val="24"/>
          <w:szCs w:val="24"/>
        </w:rPr>
        <w:t xml:space="preserve">ittle attention has been paid </w:t>
      </w:r>
      <w:r w:rsidR="00933AD9">
        <w:rPr>
          <w:rFonts w:ascii="Times New Roman" w:hAnsi="Times New Roman" w:cs="Times New Roman"/>
          <w:sz w:val="24"/>
          <w:szCs w:val="24"/>
        </w:rPr>
        <w:t>in these commissions</w:t>
      </w:r>
      <w:r w:rsidR="00D972A5">
        <w:rPr>
          <w:rFonts w:ascii="Times New Roman" w:hAnsi="Times New Roman" w:cs="Times New Roman"/>
          <w:sz w:val="24"/>
          <w:szCs w:val="24"/>
        </w:rPr>
        <w:t>’</w:t>
      </w:r>
      <w:r w:rsidR="00933AD9">
        <w:rPr>
          <w:rFonts w:ascii="Times New Roman" w:hAnsi="Times New Roman" w:cs="Times New Roman"/>
          <w:sz w:val="24"/>
          <w:szCs w:val="24"/>
        </w:rPr>
        <w:t xml:space="preserve"> </w:t>
      </w:r>
      <w:r w:rsidR="009F50B7">
        <w:rPr>
          <w:rFonts w:ascii="Times New Roman" w:hAnsi="Times New Roman" w:cs="Times New Roman"/>
          <w:sz w:val="24"/>
          <w:szCs w:val="24"/>
        </w:rPr>
        <w:t xml:space="preserve">reports and </w:t>
      </w:r>
      <w:r w:rsidR="00D972A5">
        <w:rPr>
          <w:rFonts w:ascii="Times New Roman" w:hAnsi="Times New Roman" w:cs="Times New Roman"/>
          <w:sz w:val="24"/>
          <w:szCs w:val="24"/>
        </w:rPr>
        <w:t xml:space="preserve">policies </w:t>
      </w:r>
      <w:r w:rsidR="00BC7555">
        <w:rPr>
          <w:rFonts w:ascii="Times New Roman" w:hAnsi="Times New Roman" w:cs="Times New Roman"/>
          <w:sz w:val="24"/>
          <w:szCs w:val="24"/>
        </w:rPr>
        <w:t xml:space="preserve">to </w:t>
      </w:r>
      <w:r w:rsidR="00D972A5">
        <w:rPr>
          <w:rFonts w:ascii="Times New Roman" w:hAnsi="Times New Roman" w:cs="Times New Roman"/>
          <w:sz w:val="24"/>
          <w:szCs w:val="24"/>
        </w:rPr>
        <w:t xml:space="preserve">how </w:t>
      </w:r>
      <w:r w:rsidR="00A965DF" w:rsidRPr="0032039E">
        <w:rPr>
          <w:rFonts w:ascii="Times New Roman" w:hAnsi="Times New Roman" w:cs="Times New Roman"/>
          <w:sz w:val="24"/>
          <w:szCs w:val="24"/>
        </w:rPr>
        <w:t xml:space="preserve">to </w:t>
      </w:r>
      <w:r w:rsidR="00E17A56">
        <w:rPr>
          <w:rFonts w:ascii="Times New Roman" w:hAnsi="Times New Roman" w:cs="Times New Roman"/>
          <w:sz w:val="24"/>
          <w:szCs w:val="24"/>
        </w:rPr>
        <w:t xml:space="preserve">address </w:t>
      </w:r>
      <w:r w:rsidR="00027BA4">
        <w:rPr>
          <w:rFonts w:ascii="Times New Roman" w:hAnsi="Times New Roman" w:cs="Times New Roman"/>
          <w:sz w:val="24"/>
          <w:szCs w:val="24"/>
        </w:rPr>
        <w:t>these educat</w:t>
      </w:r>
      <w:r w:rsidR="00693A7F">
        <w:rPr>
          <w:rFonts w:ascii="Times New Roman" w:hAnsi="Times New Roman" w:cs="Times New Roman"/>
          <w:sz w:val="24"/>
          <w:szCs w:val="24"/>
        </w:rPr>
        <w:t>ional issues</w:t>
      </w:r>
      <w:r w:rsidR="00027BA4">
        <w:rPr>
          <w:rFonts w:ascii="Times New Roman" w:hAnsi="Times New Roman" w:cs="Times New Roman"/>
          <w:sz w:val="24"/>
          <w:szCs w:val="24"/>
        </w:rPr>
        <w:t xml:space="preserve"> by </w:t>
      </w:r>
      <w:r w:rsidR="00781C9F">
        <w:rPr>
          <w:rFonts w:ascii="Times New Roman" w:hAnsi="Times New Roman" w:cs="Times New Roman"/>
          <w:sz w:val="24"/>
          <w:szCs w:val="24"/>
        </w:rPr>
        <w:t>engag</w:t>
      </w:r>
      <w:r w:rsidR="00027BA4">
        <w:rPr>
          <w:rFonts w:ascii="Times New Roman" w:hAnsi="Times New Roman" w:cs="Times New Roman"/>
          <w:sz w:val="24"/>
          <w:szCs w:val="24"/>
        </w:rPr>
        <w:t>ing parents</w:t>
      </w:r>
      <w:r w:rsidR="00A965DF" w:rsidRPr="0032039E">
        <w:rPr>
          <w:rFonts w:ascii="Times New Roman" w:hAnsi="Times New Roman" w:cs="Times New Roman"/>
          <w:sz w:val="24"/>
          <w:szCs w:val="24"/>
        </w:rPr>
        <w:t xml:space="preserve"> in the </w:t>
      </w:r>
      <w:r w:rsidR="008B01D7">
        <w:rPr>
          <w:rFonts w:ascii="Times New Roman" w:hAnsi="Times New Roman" w:cs="Times New Roman"/>
          <w:sz w:val="24"/>
          <w:szCs w:val="24"/>
        </w:rPr>
        <w:t xml:space="preserve">secondary </w:t>
      </w:r>
      <w:r w:rsidR="00A965DF" w:rsidRPr="0032039E">
        <w:rPr>
          <w:rFonts w:ascii="Times New Roman" w:hAnsi="Times New Roman" w:cs="Times New Roman"/>
          <w:sz w:val="24"/>
          <w:szCs w:val="24"/>
        </w:rPr>
        <w:t xml:space="preserve">school activities. </w:t>
      </w:r>
      <w:r w:rsidR="00D972A5">
        <w:rPr>
          <w:rFonts w:ascii="Times New Roman" w:hAnsi="Times New Roman" w:cs="Times New Roman"/>
          <w:sz w:val="24"/>
          <w:szCs w:val="24"/>
        </w:rPr>
        <w:t>None of the commissions</w:t>
      </w:r>
      <w:r w:rsidR="00693A7F">
        <w:rPr>
          <w:rFonts w:ascii="Times New Roman" w:hAnsi="Times New Roman" w:cs="Times New Roman"/>
          <w:sz w:val="24"/>
          <w:szCs w:val="24"/>
        </w:rPr>
        <w:t>’</w:t>
      </w:r>
      <w:r w:rsidR="00D972A5">
        <w:rPr>
          <w:rFonts w:ascii="Times New Roman" w:hAnsi="Times New Roman" w:cs="Times New Roman"/>
          <w:sz w:val="24"/>
          <w:szCs w:val="24"/>
        </w:rPr>
        <w:t xml:space="preserve"> reports until 2000 </w:t>
      </w:r>
      <w:r w:rsidR="008B2154">
        <w:rPr>
          <w:rFonts w:ascii="Times New Roman" w:hAnsi="Times New Roman" w:cs="Times New Roman"/>
          <w:sz w:val="24"/>
          <w:szCs w:val="24"/>
        </w:rPr>
        <w:t xml:space="preserve">gave </w:t>
      </w:r>
      <w:r w:rsidR="00D972A5">
        <w:rPr>
          <w:rFonts w:ascii="Times New Roman" w:hAnsi="Times New Roman" w:cs="Times New Roman"/>
          <w:sz w:val="24"/>
          <w:szCs w:val="24"/>
        </w:rPr>
        <w:t>prio</w:t>
      </w:r>
      <w:r w:rsidR="00693A7F">
        <w:rPr>
          <w:rFonts w:ascii="Times New Roman" w:hAnsi="Times New Roman" w:cs="Times New Roman"/>
          <w:sz w:val="24"/>
          <w:szCs w:val="24"/>
        </w:rPr>
        <w:t>ri</w:t>
      </w:r>
      <w:r w:rsidR="00D972A5">
        <w:rPr>
          <w:rFonts w:ascii="Times New Roman" w:hAnsi="Times New Roman" w:cs="Times New Roman"/>
          <w:sz w:val="24"/>
          <w:szCs w:val="24"/>
        </w:rPr>
        <w:t>t</w:t>
      </w:r>
      <w:r w:rsidR="008B2154">
        <w:rPr>
          <w:rFonts w:ascii="Times New Roman" w:hAnsi="Times New Roman" w:cs="Times New Roman"/>
          <w:sz w:val="24"/>
          <w:szCs w:val="24"/>
        </w:rPr>
        <w:t>y on</w:t>
      </w:r>
      <w:r w:rsidR="00D972A5">
        <w:rPr>
          <w:rFonts w:ascii="Times New Roman" w:hAnsi="Times New Roman" w:cs="Times New Roman"/>
          <w:sz w:val="24"/>
          <w:szCs w:val="24"/>
        </w:rPr>
        <w:t xml:space="preserve"> </w:t>
      </w:r>
      <w:r w:rsidR="008B2154">
        <w:rPr>
          <w:rFonts w:ascii="Times New Roman" w:hAnsi="Times New Roman" w:cs="Times New Roman"/>
          <w:sz w:val="24"/>
          <w:szCs w:val="24"/>
        </w:rPr>
        <w:t xml:space="preserve">involving </w:t>
      </w:r>
      <w:r w:rsidR="00D972A5">
        <w:rPr>
          <w:rFonts w:ascii="Times New Roman" w:hAnsi="Times New Roman" w:cs="Times New Roman"/>
          <w:sz w:val="24"/>
          <w:szCs w:val="24"/>
        </w:rPr>
        <w:t>parent</w:t>
      </w:r>
      <w:r w:rsidR="008B2154">
        <w:rPr>
          <w:rFonts w:ascii="Times New Roman" w:hAnsi="Times New Roman" w:cs="Times New Roman"/>
          <w:sz w:val="24"/>
          <w:szCs w:val="24"/>
        </w:rPr>
        <w:t>s</w:t>
      </w:r>
      <w:r w:rsidR="0061335B">
        <w:rPr>
          <w:rFonts w:ascii="Times New Roman" w:hAnsi="Times New Roman" w:cs="Times New Roman"/>
          <w:sz w:val="24"/>
          <w:szCs w:val="24"/>
        </w:rPr>
        <w:t>’</w:t>
      </w:r>
      <w:r w:rsidR="0012071D">
        <w:rPr>
          <w:rFonts w:ascii="Times New Roman" w:hAnsi="Times New Roman" w:cs="Times New Roman"/>
          <w:sz w:val="24"/>
          <w:szCs w:val="24"/>
        </w:rPr>
        <w:t xml:space="preserve"> in child</w:t>
      </w:r>
      <w:r w:rsidR="0061335B">
        <w:rPr>
          <w:rFonts w:ascii="Times New Roman" w:hAnsi="Times New Roman" w:cs="Times New Roman"/>
          <w:sz w:val="24"/>
          <w:szCs w:val="24"/>
        </w:rPr>
        <w:t>’s</w:t>
      </w:r>
      <w:r w:rsidR="0012071D">
        <w:rPr>
          <w:rFonts w:ascii="Times New Roman" w:hAnsi="Times New Roman" w:cs="Times New Roman"/>
          <w:sz w:val="24"/>
          <w:szCs w:val="24"/>
        </w:rPr>
        <w:t xml:space="preserve"> education</w:t>
      </w:r>
      <w:r w:rsidR="00D972A5">
        <w:rPr>
          <w:rFonts w:ascii="Times New Roman" w:hAnsi="Times New Roman" w:cs="Times New Roman"/>
          <w:sz w:val="24"/>
          <w:szCs w:val="24"/>
        </w:rPr>
        <w:t>. Rather these commissions were more concerned about how to make SMC more functional and accountable</w:t>
      </w:r>
      <w:r w:rsidR="008B2154">
        <w:rPr>
          <w:rFonts w:ascii="Times New Roman" w:hAnsi="Times New Roman" w:cs="Times New Roman"/>
          <w:sz w:val="24"/>
          <w:szCs w:val="24"/>
        </w:rPr>
        <w:t xml:space="preserve"> (see Ministry of Education, 1974, 1988, &amp; 2003 for details)</w:t>
      </w:r>
      <w:r w:rsidR="00D972A5">
        <w:rPr>
          <w:rFonts w:ascii="Times New Roman" w:hAnsi="Times New Roman" w:cs="Times New Roman"/>
          <w:sz w:val="24"/>
          <w:szCs w:val="24"/>
        </w:rPr>
        <w:t xml:space="preserve">. </w:t>
      </w:r>
      <w:r w:rsidR="008B01D7">
        <w:rPr>
          <w:rFonts w:ascii="Times New Roman" w:hAnsi="Times New Roman" w:cs="Times New Roman"/>
          <w:sz w:val="24"/>
          <w:szCs w:val="24"/>
        </w:rPr>
        <w:t xml:space="preserve">In </w:t>
      </w:r>
      <w:r w:rsidR="00027BA4">
        <w:rPr>
          <w:rFonts w:ascii="Times New Roman" w:hAnsi="Times New Roman" w:cs="Times New Roman"/>
          <w:sz w:val="24"/>
          <w:szCs w:val="24"/>
        </w:rPr>
        <w:t>the</w:t>
      </w:r>
      <w:r w:rsidR="008B01D7">
        <w:rPr>
          <w:rFonts w:ascii="Times New Roman" w:hAnsi="Times New Roman" w:cs="Times New Roman"/>
          <w:sz w:val="24"/>
          <w:szCs w:val="24"/>
        </w:rPr>
        <w:t xml:space="preserve"> National Education Policy 2000, </w:t>
      </w:r>
      <w:r w:rsidR="00BC7555">
        <w:rPr>
          <w:rFonts w:ascii="Times New Roman" w:hAnsi="Times New Roman" w:cs="Times New Roman"/>
          <w:sz w:val="24"/>
          <w:szCs w:val="24"/>
        </w:rPr>
        <w:t xml:space="preserve">emphasis </w:t>
      </w:r>
      <w:r w:rsidR="00027BA4">
        <w:rPr>
          <w:rFonts w:ascii="Times New Roman" w:hAnsi="Times New Roman" w:cs="Times New Roman"/>
          <w:sz w:val="24"/>
          <w:szCs w:val="24"/>
        </w:rPr>
        <w:t xml:space="preserve">was given </w:t>
      </w:r>
      <w:r w:rsidR="00BC7555">
        <w:rPr>
          <w:rFonts w:ascii="Times New Roman" w:hAnsi="Times New Roman" w:cs="Times New Roman"/>
          <w:sz w:val="24"/>
          <w:szCs w:val="24"/>
        </w:rPr>
        <w:t xml:space="preserve">to </w:t>
      </w:r>
      <w:r w:rsidR="00027BA4">
        <w:rPr>
          <w:rFonts w:ascii="Times New Roman" w:hAnsi="Times New Roman" w:cs="Times New Roman"/>
          <w:sz w:val="24"/>
          <w:szCs w:val="24"/>
        </w:rPr>
        <w:t xml:space="preserve">societal involvement in the school settings in a view to improve the education quality. This policy </w:t>
      </w:r>
      <w:r w:rsidR="005A4713">
        <w:rPr>
          <w:rFonts w:ascii="Times New Roman" w:hAnsi="Times New Roman" w:cs="Times New Roman"/>
          <w:sz w:val="24"/>
          <w:szCs w:val="24"/>
        </w:rPr>
        <w:t xml:space="preserve">also </w:t>
      </w:r>
      <w:r w:rsidR="00027BA4">
        <w:rPr>
          <w:rFonts w:ascii="Times New Roman" w:hAnsi="Times New Roman" w:cs="Times New Roman"/>
          <w:sz w:val="24"/>
          <w:szCs w:val="24"/>
        </w:rPr>
        <w:t xml:space="preserve">suggested </w:t>
      </w:r>
      <w:r w:rsidR="008B2154">
        <w:rPr>
          <w:rFonts w:ascii="Times New Roman" w:hAnsi="Times New Roman" w:cs="Times New Roman"/>
          <w:sz w:val="24"/>
          <w:szCs w:val="24"/>
        </w:rPr>
        <w:t>forming</w:t>
      </w:r>
      <w:r w:rsidR="00027BA4">
        <w:rPr>
          <w:rFonts w:ascii="Times New Roman" w:hAnsi="Times New Roman" w:cs="Times New Roman"/>
          <w:sz w:val="24"/>
          <w:szCs w:val="24"/>
        </w:rPr>
        <w:t xml:space="preserve"> </w:t>
      </w:r>
      <w:r w:rsidR="008B2154">
        <w:rPr>
          <w:rFonts w:ascii="Times New Roman" w:hAnsi="Times New Roman" w:cs="Times New Roman"/>
          <w:sz w:val="24"/>
          <w:szCs w:val="24"/>
        </w:rPr>
        <w:t>‘</w:t>
      </w:r>
      <w:r w:rsidR="00027BA4">
        <w:rPr>
          <w:rFonts w:ascii="Times New Roman" w:hAnsi="Times New Roman" w:cs="Times New Roman"/>
          <w:sz w:val="24"/>
          <w:szCs w:val="24"/>
        </w:rPr>
        <w:t>guardian-teacher</w:t>
      </w:r>
      <w:r w:rsidR="008B2154">
        <w:rPr>
          <w:rFonts w:ascii="Times New Roman" w:hAnsi="Times New Roman" w:cs="Times New Roman"/>
          <w:sz w:val="24"/>
          <w:szCs w:val="24"/>
        </w:rPr>
        <w:t>’</w:t>
      </w:r>
      <w:r w:rsidR="00027BA4">
        <w:rPr>
          <w:rFonts w:ascii="Times New Roman" w:hAnsi="Times New Roman" w:cs="Times New Roman"/>
          <w:sz w:val="24"/>
          <w:szCs w:val="24"/>
        </w:rPr>
        <w:t xml:space="preserve"> committee to encourage parents to be involved </w:t>
      </w:r>
      <w:r w:rsidR="008B2154">
        <w:rPr>
          <w:rFonts w:ascii="Times New Roman" w:hAnsi="Times New Roman" w:cs="Times New Roman"/>
          <w:sz w:val="24"/>
          <w:szCs w:val="24"/>
        </w:rPr>
        <w:t xml:space="preserve">in </w:t>
      </w:r>
      <w:r w:rsidR="00027BA4">
        <w:rPr>
          <w:rFonts w:ascii="Times New Roman" w:hAnsi="Times New Roman" w:cs="Times New Roman"/>
          <w:sz w:val="24"/>
          <w:szCs w:val="24"/>
        </w:rPr>
        <w:t>their children</w:t>
      </w:r>
      <w:r w:rsidR="002A133E">
        <w:rPr>
          <w:rFonts w:ascii="Times New Roman" w:hAnsi="Times New Roman" w:cs="Times New Roman"/>
          <w:sz w:val="24"/>
          <w:szCs w:val="24"/>
        </w:rPr>
        <w:t>’s</w:t>
      </w:r>
      <w:r w:rsidR="00027BA4">
        <w:rPr>
          <w:rFonts w:ascii="Times New Roman" w:hAnsi="Times New Roman" w:cs="Times New Roman"/>
          <w:sz w:val="24"/>
          <w:szCs w:val="24"/>
        </w:rPr>
        <w:t xml:space="preserve"> education at home and </w:t>
      </w:r>
      <w:r w:rsidR="00781C9F">
        <w:rPr>
          <w:rFonts w:ascii="Times New Roman" w:hAnsi="Times New Roman" w:cs="Times New Roman"/>
          <w:sz w:val="24"/>
          <w:szCs w:val="24"/>
        </w:rPr>
        <w:t xml:space="preserve">at </w:t>
      </w:r>
      <w:r w:rsidR="00027BA4">
        <w:rPr>
          <w:rFonts w:ascii="Times New Roman" w:hAnsi="Times New Roman" w:cs="Times New Roman"/>
          <w:sz w:val="24"/>
          <w:szCs w:val="24"/>
        </w:rPr>
        <w:t>school (Min</w:t>
      </w:r>
      <w:r w:rsidR="00D972A5">
        <w:rPr>
          <w:rFonts w:ascii="Times New Roman" w:hAnsi="Times New Roman" w:cs="Times New Roman"/>
          <w:sz w:val="24"/>
          <w:szCs w:val="24"/>
        </w:rPr>
        <w:t>i</w:t>
      </w:r>
      <w:r w:rsidR="00027BA4">
        <w:rPr>
          <w:rFonts w:ascii="Times New Roman" w:hAnsi="Times New Roman" w:cs="Times New Roman"/>
          <w:sz w:val="24"/>
          <w:szCs w:val="24"/>
        </w:rPr>
        <w:t>stry of Education, 2000</w:t>
      </w:r>
      <w:r w:rsidR="00757A2D">
        <w:rPr>
          <w:rFonts w:ascii="Times New Roman" w:hAnsi="Times New Roman" w:cs="Times New Roman"/>
          <w:sz w:val="24"/>
          <w:szCs w:val="24"/>
        </w:rPr>
        <w:t>a</w:t>
      </w:r>
      <w:r w:rsidR="00027BA4">
        <w:rPr>
          <w:rFonts w:ascii="Times New Roman" w:hAnsi="Times New Roman" w:cs="Times New Roman"/>
          <w:sz w:val="24"/>
          <w:szCs w:val="24"/>
        </w:rPr>
        <w:t xml:space="preserve">). </w:t>
      </w:r>
      <w:r w:rsidR="00AF4696">
        <w:rPr>
          <w:rFonts w:ascii="Times New Roman" w:hAnsi="Times New Roman" w:cs="Times New Roman"/>
          <w:sz w:val="24"/>
          <w:szCs w:val="24"/>
        </w:rPr>
        <w:t xml:space="preserve">In </w:t>
      </w:r>
      <w:r w:rsidR="00693A7F">
        <w:rPr>
          <w:rFonts w:ascii="Times New Roman" w:hAnsi="Times New Roman" w:cs="Times New Roman"/>
          <w:sz w:val="24"/>
          <w:szCs w:val="24"/>
          <w:lang w:val="en-GB"/>
        </w:rPr>
        <w:t>the same way, t</w:t>
      </w:r>
      <w:r w:rsidR="007A6292" w:rsidRPr="0032039E">
        <w:rPr>
          <w:rFonts w:ascii="Times New Roman" w:hAnsi="Times New Roman" w:cs="Times New Roman"/>
          <w:sz w:val="24"/>
          <w:szCs w:val="24"/>
          <w:lang w:val="en-GB"/>
        </w:rPr>
        <w:t xml:space="preserve">he latest </w:t>
      </w:r>
      <w:r w:rsidR="003B15CA">
        <w:rPr>
          <w:rFonts w:ascii="Times New Roman" w:hAnsi="Times New Roman" w:cs="Times New Roman"/>
          <w:sz w:val="24"/>
          <w:szCs w:val="24"/>
          <w:lang w:val="en-GB"/>
        </w:rPr>
        <w:t>National E</w:t>
      </w:r>
      <w:r w:rsidR="007A6292" w:rsidRPr="0032039E">
        <w:rPr>
          <w:rFonts w:ascii="Times New Roman" w:hAnsi="Times New Roman" w:cs="Times New Roman"/>
          <w:sz w:val="24"/>
          <w:szCs w:val="24"/>
          <w:lang w:val="en-GB"/>
        </w:rPr>
        <w:t xml:space="preserve">ducation </w:t>
      </w:r>
      <w:r w:rsidR="003B15CA">
        <w:rPr>
          <w:rFonts w:ascii="Times New Roman" w:hAnsi="Times New Roman" w:cs="Times New Roman"/>
          <w:sz w:val="24"/>
          <w:szCs w:val="24"/>
          <w:lang w:val="en-GB"/>
        </w:rPr>
        <w:t>P</w:t>
      </w:r>
      <w:r w:rsidR="007A6292" w:rsidRPr="0032039E">
        <w:rPr>
          <w:rFonts w:ascii="Times New Roman" w:hAnsi="Times New Roman" w:cs="Times New Roman"/>
          <w:sz w:val="24"/>
          <w:szCs w:val="24"/>
          <w:lang w:val="en-GB"/>
        </w:rPr>
        <w:t>olicy</w:t>
      </w:r>
      <w:r w:rsidR="003B15CA">
        <w:rPr>
          <w:rFonts w:ascii="Times New Roman" w:hAnsi="Times New Roman" w:cs="Times New Roman"/>
          <w:sz w:val="24"/>
          <w:szCs w:val="24"/>
          <w:lang w:val="en-GB"/>
        </w:rPr>
        <w:t xml:space="preserve"> 2010</w:t>
      </w:r>
      <w:r w:rsidRPr="0032039E">
        <w:rPr>
          <w:rFonts w:ascii="Times New Roman" w:hAnsi="Times New Roman" w:cs="Times New Roman"/>
          <w:sz w:val="24"/>
          <w:szCs w:val="24"/>
          <w:lang w:val="en-GB"/>
        </w:rPr>
        <w:t xml:space="preserve"> </w:t>
      </w:r>
      <w:r w:rsidR="00933AD9">
        <w:rPr>
          <w:rFonts w:ascii="Times New Roman" w:hAnsi="Times New Roman" w:cs="Times New Roman"/>
          <w:sz w:val="24"/>
          <w:szCs w:val="24"/>
        </w:rPr>
        <w:t xml:space="preserve">emphasised the </w:t>
      </w:r>
      <w:r w:rsidR="002F7740" w:rsidRPr="0032039E">
        <w:rPr>
          <w:rFonts w:ascii="Times New Roman" w:hAnsi="Times New Roman" w:cs="Times New Roman"/>
          <w:sz w:val="24"/>
          <w:szCs w:val="24"/>
        </w:rPr>
        <w:t>community and parents</w:t>
      </w:r>
      <w:r w:rsidR="00235759" w:rsidRPr="0032039E">
        <w:rPr>
          <w:rFonts w:ascii="Times New Roman" w:hAnsi="Times New Roman" w:cs="Times New Roman"/>
          <w:sz w:val="24"/>
          <w:szCs w:val="24"/>
        </w:rPr>
        <w:t>'</w:t>
      </w:r>
      <w:r w:rsidR="002F7740" w:rsidRPr="0032039E">
        <w:rPr>
          <w:rFonts w:ascii="Times New Roman" w:hAnsi="Times New Roman" w:cs="Times New Roman"/>
          <w:sz w:val="24"/>
          <w:szCs w:val="24"/>
        </w:rPr>
        <w:t xml:space="preserve"> </w:t>
      </w:r>
      <w:r w:rsidR="00235759" w:rsidRPr="0032039E">
        <w:rPr>
          <w:rFonts w:ascii="Times New Roman" w:hAnsi="Times New Roman" w:cs="Times New Roman"/>
          <w:sz w:val="24"/>
          <w:szCs w:val="24"/>
        </w:rPr>
        <w:t xml:space="preserve">engagement </w:t>
      </w:r>
      <w:r w:rsidR="002F7740" w:rsidRPr="0032039E">
        <w:rPr>
          <w:rFonts w:ascii="Times New Roman" w:hAnsi="Times New Roman" w:cs="Times New Roman"/>
          <w:sz w:val="24"/>
          <w:szCs w:val="24"/>
        </w:rPr>
        <w:t xml:space="preserve">in the </w:t>
      </w:r>
      <w:r w:rsidR="008B01D7">
        <w:rPr>
          <w:rFonts w:ascii="Times New Roman" w:hAnsi="Times New Roman" w:cs="Times New Roman"/>
          <w:sz w:val="24"/>
          <w:szCs w:val="24"/>
        </w:rPr>
        <w:t xml:space="preserve">secondary </w:t>
      </w:r>
      <w:r w:rsidR="002F7740" w:rsidRPr="0032039E">
        <w:rPr>
          <w:rFonts w:ascii="Times New Roman" w:hAnsi="Times New Roman" w:cs="Times New Roman"/>
          <w:sz w:val="24"/>
          <w:szCs w:val="24"/>
        </w:rPr>
        <w:t>schools setting</w:t>
      </w:r>
      <w:r w:rsidR="00235759" w:rsidRPr="0032039E">
        <w:rPr>
          <w:rFonts w:ascii="Times New Roman" w:hAnsi="Times New Roman" w:cs="Times New Roman"/>
          <w:sz w:val="24"/>
          <w:szCs w:val="24"/>
        </w:rPr>
        <w:t xml:space="preserve"> </w:t>
      </w:r>
      <w:r w:rsidR="00933AD9">
        <w:rPr>
          <w:rFonts w:ascii="Times New Roman" w:hAnsi="Times New Roman" w:cs="Times New Roman"/>
          <w:sz w:val="24"/>
          <w:szCs w:val="24"/>
        </w:rPr>
        <w:t xml:space="preserve">in order </w:t>
      </w:r>
      <w:r w:rsidR="000D5C52" w:rsidRPr="0032039E">
        <w:rPr>
          <w:rFonts w:ascii="Times New Roman" w:hAnsi="Times New Roman" w:cs="Times New Roman"/>
          <w:sz w:val="24"/>
          <w:szCs w:val="24"/>
        </w:rPr>
        <w:t>to</w:t>
      </w:r>
      <w:r w:rsidR="00235759" w:rsidRPr="0032039E">
        <w:rPr>
          <w:rFonts w:ascii="Times New Roman" w:hAnsi="Times New Roman" w:cs="Times New Roman"/>
          <w:sz w:val="24"/>
          <w:szCs w:val="24"/>
        </w:rPr>
        <w:t xml:space="preserve"> ensur</w:t>
      </w:r>
      <w:r w:rsidR="000D5C52" w:rsidRPr="0032039E">
        <w:rPr>
          <w:rFonts w:ascii="Times New Roman" w:hAnsi="Times New Roman" w:cs="Times New Roman"/>
          <w:sz w:val="24"/>
          <w:szCs w:val="24"/>
        </w:rPr>
        <w:t>e</w:t>
      </w:r>
      <w:r w:rsidR="00235759" w:rsidRPr="0032039E">
        <w:rPr>
          <w:rFonts w:ascii="Times New Roman" w:hAnsi="Times New Roman" w:cs="Times New Roman"/>
          <w:sz w:val="24"/>
          <w:szCs w:val="24"/>
        </w:rPr>
        <w:t xml:space="preserve"> quality education</w:t>
      </w:r>
      <w:r w:rsidR="002F7740" w:rsidRPr="0032039E">
        <w:rPr>
          <w:rFonts w:ascii="Times New Roman" w:hAnsi="Times New Roman" w:cs="Times New Roman"/>
          <w:sz w:val="24"/>
          <w:szCs w:val="24"/>
        </w:rPr>
        <w:t xml:space="preserve">, </w:t>
      </w:r>
      <w:r w:rsidRPr="0032039E">
        <w:rPr>
          <w:rFonts w:ascii="Times New Roman" w:hAnsi="Times New Roman" w:cs="Times New Roman"/>
          <w:sz w:val="24"/>
          <w:szCs w:val="24"/>
        </w:rPr>
        <w:t>resolve dropout ra</w:t>
      </w:r>
      <w:r w:rsidR="00A965DF" w:rsidRPr="0032039E">
        <w:rPr>
          <w:rFonts w:ascii="Times New Roman" w:hAnsi="Times New Roman" w:cs="Times New Roman"/>
          <w:sz w:val="24"/>
          <w:szCs w:val="24"/>
        </w:rPr>
        <w:t>tes and</w:t>
      </w:r>
      <w:r w:rsidR="00BC7555">
        <w:rPr>
          <w:rFonts w:ascii="Times New Roman" w:hAnsi="Times New Roman" w:cs="Times New Roman"/>
          <w:sz w:val="24"/>
          <w:szCs w:val="24"/>
        </w:rPr>
        <w:t xml:space="preserve"> promote</w:t>
      </w:r>
      <w:r w:rsidR="00A965DF" w:rsidRPr="0032039E">
        <w:rPr>
          <w:rFonts w:ascii="Times New Roman" w:hAnsi="Times New Roman" w:cs="Times New Roman"/>
          <w:sz w:val="24"/>
          <w:szCs w:val="24"/>
        </w:rPr>
        <w:t xml:space="preserve"> educational achievement. </w:t>
      </w:r>
      <w:r w:rsidR="00933AD9">
        <w:rPr>
          <w:rFonts w:ascii="Times New Roman" w:hAnsi="Times New Roman" w:cs="Times New Roman"/>
          <w:sz w:val="24"/>
          <w:szCs w:val="24"/>
        </w:rPr>
        <w:t>Therefore i</w:t>
      </w:r>
      <w:r w:rsidR="00A965DF" w:rsidRPr="0032039E">
        <w:rPr>
          <w:rFonts w:ascii="Times New Roman" w:hAnsi="Times New Roman" w:cs="Times New Roman"/>
          <w:sz w:val="24"/>
          <w:szCs w:val="24"/>
        </w:rPr>
        <w:t xml:space="preserve">t proposed </w:t>
      </w:r>
      <w:r w:rsidR="00933AD9">
        <w:rPr>
          <w:rFonts w:ascii="Times New Roman" w:hAnsi="Times New Roman" w:cs="Times New Roman"/>
          <w:sz w:val="24"/>
          <w:szCs w:val="24"/>
        </w:rPr>
        <w:t>to form</w:t>
      </w:r>
      <w:r w:rsidR="00A965DF" w:rsidRPr="0032039E">
        <w:rPr>
          <w:rFonts w:ascii="Times New Roman" w:hAnsi="Times New Roman" w:cs="Times New Roman"/>
          <w:sz w:val="24"/>
          <w:szCs w:val="24"/>
        </w:rPr>
        <w:t xml:space="preserve"> a </w:t>
      </w:r>
      <w:r w:rsidR="008B2154">
        <w:rPr>
          <w:rFonts w:ascii="Times New Roman" w:hAnsi="Times New Roman" w:cs="Times New Roman"/>
          <w:sz w:val="24"/>
          <w:szCs w:val="24"/>
        </w:rPr>
        <w:t>‘</w:t>
      </w:r>
      <w:r w:rsidR="00A965DF" w:rsidRPr="0032039E">
        <w:rPr>
          <w:rFonts w:ascii="Times New Roman" w:hAnsi="Times New Roman" w:cs="Times New Roman"/>
          <w:sz w:val="24"/>
          <w:szCs w:val="24"/>
        </w:rPr>
        <w:t>working committee</w:t>
      </w:r>
      <w:r w:rsidR="008B2154">
        <w:rPr>
          <w:rFonts w:ascii="Times New Roman" w:hAnsi="Times New Roman" w:cs="Times New Roman"/>
          <w:sz w:val="24"/>
          <w:szCs w:val="24"/>
        </w:rPr>
        <w:t>’</w:t>
      </w:r>
      <w:r w:rsidR="00A965DF" w:rsidRPr="0032039E">
        <w:rPr>
          <w:rFonts w:ascii="Times New Roman" w:hAnsi="Times New Roman" w:cs="Times New Roman"/>
          <w:sz w:val="24"/>
          <w:szCs w:val="24"/>
        </w:rPr>
        <w:t xml:space="preserve"> </w:t>
      </w:r>
      <w:r w:rsidR="0061050B">
        <w:rPr>
          <w:rFonts w:ascii="Times New Roman" w:hAnsi="Times New Roman" w:cs="Times New Roman"/>
          <w:sz w:val="24"/>
          <w:szCs w:val="24"/>
        </w:rPr>
        <w:t xml:space="preserve">comprising </w:t>
      </w:r>
      <w:r w:rsidR="00A965DF" w:rsidRPr="0032039E">
        <w:rPr>
          <w:rFonts w:ascii="Times New Roman" w:hAnsi="Times New Roman" w:cs="Times New Roman"/>
          <w:sz w:val="24"/>
          <w:szCs w:val="24"/>
        </w:rPr>
        <w:t xml:space="preserve">the students, community members, parents and teachers to improve the school environment at the secondary level (Ministry of Education, 2010). </w:t>
      </w:r>
      <w:r w:rsidR="00402D5B">
        <w:rPr>
          <w:rFonts w:ascii="Times New Roman" w:hAnsi="Times New Roman" w:cs="Times New Roman"/>
          <w:sz w:val="24"/>
          <w:szCs w:val="24"/>
        </w:rPr>
        <w:t>In addition, i</w:t>
      </w:r>
      <w:r w:rsidR="006464B9" w:rsidRPr="0032039E">
        <w:rPr>
          <w:rFonts w:ascii="Times New Roman" w:hAnsi="Times New Roman" w:cs="Times New Roman"/>
          <w:sz w:val="24"/>
          <w:szCs w:val="24"/>
        </w:rPr>
        <w:t xml:space="preserve">n order to improve </w:t>
      </w:r>
      <w:r w:rsidR="00BC7555">
        <w:rPr>
          <w:rFonts w:ascii="Times New Roman" w:hAnsi="Times New Roman" w:cs="Times New Roman"/>
          <w:sz w:val="24"/>
          <w:szCs w:val="24"/>
        </w:rPr>
        <w:t xml:space="preserve">the </w:t>
      </w:r>
      <w:r w:rsidR="00983705" w:rsidRPr="0032039E">
        <w:rPr>
          <w:rFonts w:ascii="Times New Roman" w:hAnsi="Times New Roman" w:cs="Times New Roman"/>
          <w:sz w:val="24"/>
          <w:szCs w:val="24"/>
        </w:rPr>
        <w:t xml:space="preserve">secondary </w:t>
      </w:r>
      <w:r w:rsidR="006464B9" w:rsidRPr="0032039E">
        <w:rPr>
          <w:rFonts w:ascii="Times New Roman" w:hAnsi="Times New Roman" w:cs="Times New Roman"/>
          <w:sz w:val="24"/>
          <w:szCs w:val="24"/>
        </w:rPr>
        <w:t>school climate and overall success of the students,</w:t>
      </w:r>
      <w:r w:rsidR="00B16BAA">
        <w:rPr>
          <w:rFonts w:ascii="Times New Roman" w:hAnsi="Times New Roman" w:cs="Times New Roman"/>
          <w:sz w:val="24"/>
          <w:szCs w:val="24"/>
        </w:rPr>
        <w:t xml:space="preserve"> over the years various projects and programs have also </w:t>
      </w:r>
      <w:r w:rsidR="00744FBE">
        <w:rPr>
          <w:rFonts w:ascii="Times New Roman" w:hAnsi="Times New Roman" w:cs="Times New Roman"/>
          <w:sz w:val="24"/>
          <w:szCs w:val="24"/>
        </w:rPr>
        <w:t xml:space="preserve">been </w:t>
      </w:r>
      <w:r w:rsidR="00BC7555">
        <w:rPr>
          <w:rFonts w:ascii="Times New Roman" w:hAnsi="Times New Roman" w:cs="Times New Roman"/>
          <w:sz w:val="24"/>
          <w:szCs w:val="24"/>
        </w:rPr>
        <w:t>under</w:t>
      </w:r>
      <w:r w:rsidR="00B16BAA">
        <w:rPr>
          <w:rFonts w:ascii="Times New Roman" w:hAnsi="Times New Roman" w:cs="Times New Roman"/>
          <w:sz w:val="24"/>
          <w:szCs w:val="24"/>
        </w:rPr>
        <w:t xml:space="preserve">taken </w:t>
      </w:r>
      <w:r w:rsidR="008B2154">
        <w:rPr>
          <w:rFonts w:ascii="Times New Roman" w:hAnsi="Times New Roman" w:cs="Times New Roman"/>
          <w:sz w:val="24"/>
          <w:szCs w:val="24"/>
        </w:rPr>
        <w:t>at the state level</w:t>
      </w:r>
      <w:r w:rsidR="00BC7555">
        <w:rPr>
          <w:rFonts w:ascii="Times New Roman" w:hAnsi="Times New Roman" w:cs="Times New Roman"/>
          <w:sz w:val="24"/>
          <w:szCs w:val="24"/>
        </w:rPr>
        <w:t>,</w:t>
      </w:r>
      <w:r w:rsidR="008B2154">
        <w:rPr>
          <w:rFonts w:ascii="Times New Roman" w:hAnsi="Times New Roman" w:cs="Times New Roman"/>
          <w:sz w:val="24"/>
          <w:szCs w:val="24"/>
        </w:rPr>
        <w:t xml:space="preserve"> </w:t>
      </w:r>
      <w:r w:rsidR="00B16BAA">
        <w:rPr>
          <w:rFonts w:ascii="Times New Roman" w:hAnsi="Times New Roman" w:cs="Times New Roman"/>
          <w:sz w:val="24"/>
          <w:szCs w:val="24"/>
        </w:rPr>
        <w:t xml:space="preserve">in which parental involvement </w:t>
      </w:r>
      <w:r w:rsidR="0012071D">
        <w:rPr>
          <w:rFonts w:ascii="Times New Roman" w:hAnsi="Times New Roman" w:cs="Times New Roman"/>
          <w:sz w:val="24"/>
          <w:szCs w:val="24"/>
        </w:rPr>
        <w:t xml:space="preserve">in education </w:t>
      </w:r>
      <w:r w:rsidR="001A4E68">
        <w:rPr>
          <w:rFonts w:ascii="Times New Roman" w:hAnsi="Times New Roman" w:cs="Times New Roman"/>
          <w:sz w:val="24"/>
          <w:szCs w:val="24"/>
        </w:rPr>
        <w:t>has been</w:t>
      </w:r>
      <w:r w:rsidR="00B16BAA">
        <w:rPr>
          <w:rFonts w:ascii="Times New Roman" w:hAnsi="Times New Roman" w:cs="Times New Roman"/>
          <w:sz w:val="24"/>
          <w:szCs w:val="24"/>
        </w:rPr>
        <w:t xml:space="preserve"> </w:t>
      </w:r>
      <w:r w:rsidR="00744FBE">
        <w:rPr>
          <w:rFonts w:ascii="Times New Roman" w:hAnsi="Times New Roman" w:cs="Times New Roman"/>
          <w:sz w:val="24"/>
          <w:szCs w:val="24"/>
        </w:rPr>
        <w:t>identified</w:t>
      </w:r>
      <w:r w:rsidR="00B16BAA">
        <w:rPr>
          <w:rFonts w:ascii="Times New Roman" w:hAnsi="Times New Roman" w:cs="Times New Roman"/>
          <w:sz w:val="24"/>
          <w:szCs w:val="24"/>
        </w:rPr>
        <w:t xml:space="preserve"> </w:t>
      </w:r>
      <w:r w:rsidR="001A4E68">
        <w:rPr>
          <w:rFonts w:ascii="Times New Roman" w:hAnsi="Times New Roman" w:cs="Times New Roman"/>
          <w:sz w:val="24"/>
          <w:szCs w:val="24"/>
        </w:rPr>
        <w:t xml:space="preserve">as </w:t>
      </w:r>
      <w:r w:rsidR="00744FBE">
        <w:rPr>
          <w:rFonts w:ascii="Times New Roman" w:hAnsi="Times New Roman" w:cs="Times New Roman"/>
          <w:sz w:val="24"/>
          <w:szCs w:val="24"/>
        </w:rPr>
        <w:t xml:space="preserve">a </w:t>
      </w:r>
      <w:r w:rsidR="001A4E68">
        <w:rPr>
          <w:rFonts w:ascii="Times New Roman" w:hAnsi="Times New Roman" w:cs="Times New Roman"/>
          <w:sz w:val="24"/>
          <w:szCs w:val="24"/>
        </w:rPr>
        <w:t xml:space="preserve">strategy </w:t>
      </w:r>
      <w:r w:rsidR="00B16BAA">
        <w:rPr>
          <w:rFonts w:ascii="Times New Roman" w:hAnsi="Times New Roman" w:cs="Times New Roman"/>
          <w:sz w:val="24"/>
          <w:szCs w:val="24"/>
        </w:rPr>
        <w:t>to improve school settings. T</w:t>
      </w:r>
      <w:r w:rsidR="000D5C52" w:rsidRPr="0032039E">
        <w:rPr>
          <w:rFonts w:ascii="Times New Roman" w:hAnsi="Times New Roman" w:cs="Times New Roman"/>
          <w:sz w:val="24"/>
          <w:szCs w:val="24"/>
        </w:rPr>
        <w:t xml:space="preserve">here </w:t>
      </w:r>
      <w:r w:rsidR="0032039E">
        <w:rPr>
          <w:rFonts w:ascii="Times New Roman" w:hAnsi="Times New Roman" w:cs="Times New Roman"/>
          <w:sz w:val="24"/>
          <w:szCs w:val="24"/>
        </w:rPr>
        <w:t>are</w:t>
      </w:r>
      <w:r w:rsidR="00983705" w:rsidRPr="0032039E">
        <w:rPr>
          <w:rFonts w:ascii="Times New Roman" w:hAnsi="Times New Roman" w:cs="Times New Roman"/>
          <w:sz w:val="24"/>
          <w:szCs w:val="24"/>
        </w:rPr>
        <w:t xml:space="preserve"> </w:t>
      </w:r>
      <w:r w:rsidR="00BE6D80" w:rsidRPr="0032039E">
        <w:rPr>
          <w:rFonts w:ascii="Times New Roman" w:hAnsi="Times New Roman" w:cs="Times New Roman"/>
          <w:sz w:val="24"/>
          <w:szCs w:val="24"/>
        </w:rPr>
        <w:t xml:space="preserve">two </w:t>
      </w:r>
      <w:r w:rsidR="000D5C52" w:rsidRPr="0032039E">
        <w:rPr>
          <w:rFonts w:ascii="Times New Roman" w:hAnsi="Times New Roman" w:cs="Times New Roman"/>
          <w:sz w:val="24"/>
          <w:szCs w:val="24"/>
        </w:rPr>
        <w:t xml:space="preserve">ongoing </w:t>
      </w:r>
      <w:r w:rsidR="00983705" w:rsidRPr="0032039E">
        <w:rPr>
          <w:rFonts w:ascii="Times New Roman" w:hAnsi="Times New Roman" w:cs="Times New Roman"/>
          <w:sz w:val="24"/>
          <w:szCs w:val="24"/>
        </w:rPr>
        <w:t>comprehensive project</w:t>
      </w:r>
      <w:r w:rsidR="00BE6D80" w:rsidRPr="0032039E">
        <w:rPr>
          <w:rFonts w:ascii="Times New Roman" w:hAnsi="Times New Roman" w:cs="Times New Roman"/>
          <w:sz w:val="24"/>
          <w:szCs w:val="24"/>
        </w:rPr>
        <w:t>s</w:t>
      </w:r>
      <w:r w:rsidR="00983705" w:rsidRPr="0032039E">
        <w:rPr>
          <w:rFonts w:ascii="Times New Roman" w:hAnsi="Times New Roman" w:cs="Times New Roman"/>
          <w:sz w:val="24"/>
          <w:szCs w:val="24"/>
        </w:rPr>
        <w:t xml:space="preserve"> </w:t>
      </w:r>
      <w:r w:rsidR="00B16BAA">
        <w:rPr>
          <w:rFonts w:ascii="Times New Roman" w:hAnsi="Times New Roman" w:cs="Times New Roman"/>
          <w:sz w:val="24"/>
          <w:szCs w:val="24"/>
        </w:rPr>
        <w:t xml:space="preserve">now </w:t>
      </w:r>
      <w:r w:rsidR="00983705" w:rsidRPr="0032039E">
        <w:rPr>
          <w:rFonts w:ascii="Times New Roman" w:hAnsi="Times New Roman" w:cs="Times New Roman"/>
          <w:sz w:val="24"/>
          <w:szCs w:val="24"/>
        </w:rPr>
        <w:t xml:space="preserve">– Teaching </w:t>
      </w:r>
      <w:r w:rsidRPr="0032039E">
        <w:rPr>
          <w:rFonts w:ascii="Times New Roman" w:hAnsi="Times New Roman" w:cs="Times New Roman"/>
          <w:sz w:val="24"/>
          <w:szCs w:val="24"/>
        </w:rPr>
        <w:t>Quality Improvement</w:t>
      </w:r>
      <w:r w:rsidR="00A965DF" w:rsidRPr="0032039E">
        <w:rPr>
          <w:rFonts w:ascii="Times New Roman" w:hAnsi="Times New Roman" w:cs="Times New Roman"/>
          <w:sz w:val="24"/>
          <w:szCs w:val="24"/>
        </w:rPr>
        <w:t xml:space="preserve"> – Secondary </w:t>
      </w:r>
      <w:r w:rsidR="0032039E">
        <w:rPr>
          <w:rFonts w:ascii="Times New Roman" w:hAnsi="Times New Roman" w:cs="Times New Roman"/>
          <w:sz w:val="24"/>
          <w:szCs w:val="24"/>
        </w:rPr>
        <w:t>Education Program</w:t>
      </w:r>
      <w:r w:rsidRPr="0032039E">
        <w:rPr>
          <w:rFonts w:ascii="Times New Roman" w:hAnsi="Times New Roman" w:cs="Times New Roman"/>
          <w:sz w:val="24"/>
          <w:szCs w:val="24"/>
        </w:rPr>
        <w:t xml:space="preserve"> (TQI-SEP</w:t>
      </w:r>
      <w:r w:rsidR="0032039E">
        <w:rPr>
          <w:rFonts w:ascii="Times New Roman" w:hAnsi="Times New Roman" w:cs="Times New Roman"/>
          <w:sz w:val="24"/>
          <w:szCs w:val="24"/>
        </w:rPr>
        <w:t>, phase I and phase II</w:t>
      </w:r>
      <w:r w:rsidRPr="0032039E">
        <w:rPr>
          <w:rFonts w:ascii="Times New Roman" w:hAnsi="Times New Roman" w:cs="Times New Roman"/>
          <w:sz w:val="24"/>
          <w:szCs w:val="24"/>
        </w:rPr>
        <w:t>)</w:t>
      </w:r>
      <w:r w:rsidR="00983705" w:rsidRPr="0032039E">
        <w:rPr>
          <w:rFonts w:ascii="Times New Roman" w:hAnsi="Times New Roman" w:cs="Times New Roman"/>
          <w:sz w:val="24"/>
          <w:szCs w:val="24"/>
        </w:rPr>
        <w:t xml:space="preserve"> </w:t>
      </w:r>
      <w:r w:rsidR="00BE6D80" w:rsidRPr="0032039E">
        <w:rPr>
          <w:rFonts w:ascii="Times New Roman" w:hAnsi="Times New Roman" w:cs="Times New Roman"/>
          <w:sz w:val="24"/>
          <w:szCs w:val="24"/>
        </w:rPr>
        <w:t xml:space="preserve">and Secondary Education Sector Development Project (SESDP) </w:t>
      </w:r>
      <w:r w:rsidR="00983705" w:rsidRPr="0032039E">
        <w:rPr>
          <w:rFonts w:ascii="Times New Roman" w:hAnsi="Times New Roman" w:cs="Times New Roman"/>
          <w:sz w:val="24"/>
          <w:szCs w:val="24"/>
        </w:rPr>
        <w:t xml:space="preserve">– in the </w:t>
      </w:r>
      <w:r w:rsidRPr="0032039E">
        <w:rPr>
          <w:rFonts w:ascii="Times New Roman" w:hAnsi="Times New Roman" w:cs="Times New Roman"/>
          <w:sz w:val="24"/>
          <w:szCs w:val="24"/>
        </w:rPr>
        <w:t xml:space="preserve">secondary education </w:t>
      </w:r>
      <w:r w:rsidRPr="00BB4450">
        <w:rPr>
          <w:rFonts w:ascii="Times New Roman" w:hAnsi="Times New Roman" w:cs="Times New Roman"/>
          <w:sz w:val="24"/>
          <w:szCs w:val="24"/>
        </w:rPr>
        <w:t>sector (</w:t>
      </w:r>
      <w:proofErr w:type="spellStart"/>
      <w:r w:rsidR="00BB4450" w:rsidRPr="00BB4450">
        <w:rPr>
          <w:rFonts w:ascii="Times New Roman" w:hAnsi="Times New Roman" w:cs="Times New Roman"/>
          <w:sz w:val="24"/>
          <w:szCs w:val="24"/>
        </w:rPr>
        <w:t>Titumir</w:t>
      </w:r>
      <w:proofErr w:type="spellEnd"/>
      <w:r w:rsidR="00BB4450" w:rsidRPr="00BB4450">
        <w:rPr>
          <w:rFonts w:ascii="Times New Roman" w:hAnsi="Times New Roman" w:cs="Times New Roman"/>
          <w:sz w:val="24"/>
          <w:szCs w:val="24"/>
        </w:rPr>
        <w:t xml:space="preserve"> and Hossain, 2004; </w:t>
      </w:r>
      <w:r w:rsidR="0089496E" w:rsidRPr="00BB4450">
        <w:rPr>
          <w:rFonts w:ascii="Times New Roman" w:hAnsi="Times New Roman" w:cs="Times New Roman"/>
          <w:sz w:val="24"/>
          <w:szCs w:val="24"/>
        </w:rPr>
        <w:t>Ministry</w:t>
      </w:r>
      <w:r w:rsidR="0089496E">
        <w:rPr>
          <w:rFonts w:ascii="Times New Roman" w:hAnsi="Times New Roman" w:cs="Times New Roman"/>
          <w:sz w:val="24"/>
          <w:szCs w:val="24"/>
        </w:rPr>
        <w:t xml:space="preserve"> of Education</w:t>
      </w:r>
      <w:r w:rsidR="007A6292" w:rsidRPr="0032039E">
        <w:rPr>
          <w:rFonts w:ascii="Times New Roman" w:hAnsi="Times New Roman" w:cs="Times New Roman"/>
          <w:sz w:val="24"/>
          <w:szCs w:val="24"/>
        </w:rPr>
        <w:t>, 200</w:t>
      </w:r>
      <w:r w:rsidR="0089377B" w:rsidRPr="0032039E">
        <w:rPr>
          <w:rFonts w:ascii="Times New Roman" w:hAnsi="Times New Roman" w:cs="Times New Roman"/>
          <w:sz w:val="24"/>
          <w:szCs w:val="24"/>
        </w:rPr>
        <w:t>8</w:t>
      </w:r>
      <w:r w:rsidR="00454DCF" w:rsidRPr="0032039E">
        <w:rPr>
          <w:rFonts w:ascii="Times New Roman" w:hAnsi="Times New Roman" w:cs="Times New Roman"/>
          <w:sz w:val="24"/>
          <w:szCs w:val="24"/>
        </w:rPr>
        <w:t xml:space="preserve">; </w:t>
      </w:r>
      <w:r w:rsidR="0089496E">
        <w:rPr>
          <w:rFonts w:ascii="Times New Roman" w:hAnsi="Times New Roman" w:cs="Times New Roman"/>
          <w:sz w:val="24"/>
          <w:szCs w:val="24"/>
        </w:rPr>
        <w:t>Ministry of Education</w:t>
      </w:r>
      <w:r w:rsidR="00454DCF" w:rsidRPr="0032039E">
        <w:rPr>
          <w:rFonts w:ascii="Times New Roman" w:hAnsi="Times New Roman" w:cs="Times New Roman"/>
          <w:sz w:val="24"/>
          <w:szCs w:val="24"/>
        </w:rPr>
        <w:t>, 2012</w:t>
      </w:r>
      <w:r w:rsidRPr="0032039E">
        <w:rPr>
          <w:rFonts w:ascii="Times New Roman" w:hAnsi="Times New Roman" w:cs="Times New Roman"/>
          <w:sz w:val="24"/>
          <w:szCs w:val="24"/>
        </w:rPr>
        <w:t xml:space="preserve">). </w:t>
      </w:r>
      <w:r w:rsidR="0032039E">
        <w:rPr>
          <w:rFonts w:ascii="Times New Roman" w:hAnsi="Times New Roman" w:cs="Times New Roman"/>
          <w:sz w:val="24"/>
          <w:szCs w:val="24"/>
        </w:rPr>
        <w:t>These</w:t>
      </w:r>
      <w:r w:rsidR="007A6292" w:rsidRPr="0032039E">
        <w:rPr>
          <w:rFonts w:ascii="Times New Roman" w:hAnsi="Times New Roman" w:cs="Times New Roman"/>
          <w:sz w:val="24"/>
          <w:szCs w:val="24"/>
        </w:rPr>
        <w:t xml:space="preserve"> program</w:t>
      </w:r>
      <w:r w:rsidR="0032039E">
        <w:rPr>
          <w:rFonts w:ascii="Times New Roman" w:hAnsi="Times New Roman" w:cs="Times New Roman"/>
          <w:sz w:val="24"/>
          <w:szCs w:val="24"/>
        </w:rPr>
        <w:t>s</w:t>
      </w:r>
      <w:r w:rsidR="008D02E9" w:rsidRPr="0032039E">
        <w:rPr>
          <w:rFonts w:ascii="Times New Roman" w:hAnsi="Times New Roman" w:cs="Times New Roman"/>
          <w:sz w:val="24"/>
          <w:szCs w:val="24"/>
        </w:rPr>
        <w:t xml:space="preserve"> </w:t>
      </w:r>
      <w:r w:rsidR="000E635F">
        <w:rPr>
          <w:rFonts w:ascii="Times New Roman" w:hAnsi="Times New Roman" w:cs="Times New Roman"/>
          <w:sz w:val="24"/>
          <w:szCs w:val="24"/>
        </w:rPr>
        <w:t xml:space="preserve">have </w:t>
      </w:r>
      <w:r w:rsidR="008D02E9" w:rsidRPr="0032039E">
        <w:rPr>
          <w:rFonts w:ascii="Times New Roman" w:hAnsi="Times New Roman" w:cs="Times New Roman"/>
          <w:sz w:val="24"/>
          <w:szCs w:val="24"/>
        </w:rPr>
        <w:t>acknowledge</w:t>
      </w:r>
      <w:r w:rsidR="000E635F">
        <w:rPr>
          <w:rFonts w:ascii="Times New Roman" w:hAnsi="Times New Roman" w:cs="Times New Roman"/>
          <w:sz w:val="24"/>
          <w:szCs w:val="24"/>
        </w:rPr>
        <w:t>d</w:t>
      </w:r>
      <w:r w:rsidR="00636E79" w:rsidRPr="0032039E">
        <w:rPr>
          <w:rFonts w:ascii="Times New Roman" w:hAnsi="Times New Roman" w:cs="Times New Roman"/>
          <w:sz w:val="24"/>
          <w:szCs w:val="24"/>
        </w:rPr>
        <w:t xml:space="preserve"> parental involvement </w:t>
      </w:r>
      <w:r w:rsidR="000D5C52" w:rsidRPr="0032039E">
        <w:rPr>
          <w:rFonts w:ascii="Times New Roman" w:hAnsi="Times New Roman" w:cs="Times New Roman"/>
          <w:sz w:val="24"/>
          <w:szCs w:val="24"/>
        </w:rPr>
        <w:t>as part of</w:t>
      </w:r>
      <w:r w:rsidR="00636E79" w:rsidRPr="0032039E">
        <w:rPr>
          <w:rFonts w:ascii="Times New Roman" w:hAnsi="Times New Roman" w:cs="Times New Roman"/>
          <w:sz w:val="24"/>
          <w:szCs w:val="24"/>
        </w:rPr>
        <w:t xml:space="preserve"> creat</w:t>
      </w:r>
      <w:r w:rsidR="005328F3" w:rsidRPr="0032039E">
        <w:rPr>
          <w:rFonts w:ascii="Times New Roman" w:hAnsi="Times New Roman" w:cs="Times New Roman"/>
          <w:sz w:val="24"/>
          <w:szCs w:val="24"/>
        </w:rPr>
        <w:t>ing</w:t>
      </w:r>
      <w:r w:rsidR="00636E79" w:rsidRPr="0032039E">
        <w:rPr>
          <w:rFonts w:ascii="Times New Roman" w:hAnsi="Times New Roman" w:cs="Times New Roman"/>
          <w:sz w:val="24"/>
          <w:szCs w:val="24"/>
        </w:rPr>
        <w:t xml:space="preserve"> </w:t>
      </w:r>
      <w:r w:rsidR="00BC7555">
        <w:rPr>
          <w:rFonts w:ascii="Times New Roman" w:hAnsi="Times New Roman" w:cs="Times New Roman"/>
          <w:sz w:val="24"/>
          <w:szCs w:val="24"/>
        </w:rPr>
        <w:t>a</w:t>
      </w:r>
      <w:r w:rsidR="00BC7555" w:rsidRPr="0032039E">
        <w:rPr>
          <w:rFonts w:ascii="Times New Roman" w:hAnsi="Times New Roman" w:cs="Times New Roman"/>
          <w:sz w:val="24"/>
          <w:szCs w:val="24"/>
        </w:rPr>
        <w:t xml:space="preserve"> </w:t>
      </w:r>
      <w:r w:rsidR="00636E79" w:rsidRPr="0032039E">
        <w:rPr>
          <w:rFonts w:ascii="Times New Roman" w:hAnsi="Times New Roman" w:cs="Times New Roman"/>
          <w:sz w:val="24"/>
          <w:szCs w:val="24"/>
        </w:rPr>
        <w:t xml:space="preserve">safe learning environment for the students at school and </w:t>
      </w:r>
      <w:r w:rsidR="008B2154">
        <w:rPr>
          <w:rFonts w:ascii="Times New Roman" w:hAnsi="Times New Roman" w:cs="Times New Roman"/>
          <w:sz w:val="24"/>
          <w:szCs w:val="24"/>
        </w:rPr>
        <w:t xml:space="preserve">at </w:t>
      </w:r>
      <w:r w:rsidR="00636E79" w:rsidRPr="0032039E">
        <w:rPr>
          <w:rFonts w:ascii="Times New Roman" w:hAnsi="Times New Roman" w:cs="Times New Roman"/>
          <w:sz w:val="24"/>
          <w:szCs w:val="24"/>
        </w:rPr>
        <w:t xml:space="preserve">home. </w:t>
      </w:r>
      <w:r w:rsidR="000E10F4" w:rsidRPr="0032039E">
        <w:rPr>
          <w:rFonts w:ascii="Times New Roman" w:hAnsi="Times New Roman" w:cs="Times New Roman"/>
          <w:sz w:val="24"/>
          <w:szCs w:val="24"/>
        </w:rPr>
        <w:t xml:space="preserve">Under </w:t>
      </w:r>
      <w:r w:rsidR="00BE6D80" w:rsidRPr="0032039E">
        <w:rPr>
          <w:rFonts w:ascii="Times New Roman" w:hAnsi="Times New Roman" w:cs="Times New Roman"/>
          <w:sz w:val="24"/>
          <w:szCs w:val="24"/>
        </w:rPr>
        <w:t>TQI-SEP</w:t>
      </w:r>
      <w:r w:rsidR="000E10F4" w:rsidRPr="0032039E">
        <w:rPr>
          <w:rFonts w:ascii="Times New Roman" w:hAnsi="Times New Roman" w:cs="Times New Roman"/>
          <w:sz w:val="24"/>
          <w:szCs w:val="24"/>
        </w:rPr>
        <w:t xml:space="preserve"> project head teachers of secondary schools have been trained up </w:t>
      </w:r>
      <w:r w:rsidR="00402D5B">
        <w:rPr>
          <w:rFonts w:ascii="Times New Roman" w:hAnsi="Times New Roman" w:cs="Times New Roman"/>
          <w:sz w:val="24"/>
          <w:szCs w:val="24"/>
        </w:rPr>
        <w:t xml:space="preserve">to acquire the skills </w:t>
      </w:r>
      <w:r w:rsidR="000E10F4" w:rsidRPr="0032039E">
        <w:rPr>
          <w:rFonts w:ascii="Times New Roman" w:hAnsi="Times New Roman" w:cs="Times New Roman"/>
          <w:sz w:val="24"/>
          <w:szCs w:val="24"/>
        </w:rPr>
        <w:t xml:space="preserve">into how </w:t>
      </w:r>
      <w:r w:rsidR="0006484C" w:rsidRPr="0032039E">
        <w:rPr>
          <w:rFonts w:ascii="Times New Roman" w:hAnsi="Times New Roman" w:cs="Times New Roman"/>
          <w:sz w:val="24"/>
          <w:szCs w:val="24"/>
        </w:rPr>
        <w:t>the community support can be ensured in the schools to achieve academic success</w:t>
      </w:r>
      <w:r w:rsidR="0032039E">
        <w:rPr>
          <w:rFonts w:ascii="Times New Roman" w:hAnsi="Times New Roman" w:cs="Times New Roman"/>
          <w:sz w:val="24"/>
          <w:szCs w:val="24"/>
        </w:rPr>
        <w:t xml:space="preserve"> (</w:t>
      </w:r>
      <w:r w:rsidR="0089496E">
        <w:rPr>
          <w:rFonts w:ascii="Times New Roman" w:hAnsi="Times New Roman" w:cs="Times New Roman"/>
          <w:sz w:val="24"/>
          <w:szCs w:val="24"/>
        </w:rPr>
        <w:t>Ministry of Education</w:t>
      </w:r>
      <w:r w:rsidR="0032039E">
        <w:rPr>
          <w:rFonts w:ascii="Times New Roman" w:hAnsi="Times New Roman" w:cs="Times New Roman"/>
          <w:sz w:val="24"/>
          <w:szCs w:val="24"/>
        </w:rPr>
        <w:t>, 2008)</w:t>
      </w:r>
      <w:r w:rsidR="0006484C" w:rsidRPr="0032039E">
        <w:rPr>
          <w:rFonts w:ascii="Times New Roman" w:hAnsi="Times New Roman" w:cs="Times New Roman"/>
          <w:sz w:val="24"/>
          <w:szCs w:val="24"/>
        </w:rPr>
        <w:t xml:space="preserve">. </w:t>
      </w:r>
      <w:r w:rsidR="000E10F4" w:rsidRPr="0032039E">
        <w:rPr>
          <w:rFonts w:ascii="Times New Roman" w:hAnsi="Times New Roman" w:cs="Times New Roman"/>
          <w:sz w:val="24"/>
          <w:szCs w:val="24"/>
        </w:rPr>
        <w:t xml:space="preserve"> </w:t>
      </w:r>
    </w:p>
    <w:p w:rsidR="0020513B" w:rsidRDefault="0020513B" w:rsidP="00B8346A">
      <w:pPr>
        <w:spacing w:after="0" w:line="240" w:lineRule="auto"/>
        <w:jc w:val="both"/>
        <w:rPr>
          <w:rFonts w:ascii="Times New Roman" w:hAnsi="Times New Roman" w:cs="Times New Roman"/>
          <w:b/>
          <w:bCs/>
          <w:sz w:val="24"/>
          <w:szCs w:val="21"/>
        </w:rPr>
      </w:pPr>
    </w:p>
    <w:p w:rsidR="0020513B" w:rsidRDefault="009C1E8B" w:rsidP="00B8346A">
      <w:pPr>
        <w:spacing w:after="0" w:line="240" w:lineRule="auto"/>
        <w:jc w:val="center"/>
        <w:rPr>
          <w:rFonts w:ascii="Times New Roman" w:hAnsi="Times New Roman" w:cs="Times New Roman"/>
          <w:b/>
          <w:bCs/>
          <w:sz w:val="24"/>
          <w:szCs w:val="21"/>
        </w:rPr>
      </w:pPr>
      <w:r>
        <w:rPr>
          <w:rFonts w:ascii="Times New Roman" w:hAnsi="Times New Roman" w:cs="Times New Roman"/>
          <w:b/>
          <w:bCs/>
          <w:sz w:val="24"/>
          <w:szCs w:val="21"/>
        </w:rPr>
        <w:t>P</w:t>
      </w:r>
      <w:r w:rsidR="00D67BA9">
        <w:rPr>
          <w:rFonts w:ascii="Times New Roman" w:hAnsi="Times New Roman" w:cs="Times New Roman"/>
          <w:b/>
          <w:bCs/>
          <w:sz w:val="24"/>
          <w:szCs w:val="21"/>
        </w:rPr>
        <w:t>arental I</w:t>
      </w:r>
      <w:r w:rsidR="0020513B" w:rsidRPr="00BD157E">
        <w:rPr>
          <w:rFonts w:ascii="Times New Roman" w:hAnsi="Times New Roman" w:cs="Times New Roman"/>
          <w:b/>
          <w:bCs/>
          <w:sz w:val="24"/>
          <w:szCs w:val="21"/>
        </w:rPr>
        <w:t xml:space="preserve">nvolvement </w:t>
      </w:r>
      <w:r w:rsidR="00D67BA9">
        <w:rPr>
          <w:rFonts w:ascii="Times New Roman" w:hAnsi="Times New Roman" w:cs="Times New Roman"/>
          <w:b/>
          <w:bCs/>
          <w:sz w:val="24"/>
          <w:szCs w:val="21"/>
        </w:rPr>
        <w:t>in S</w:t>
      </w:r>
      <w:r w:rsidR="0020513B">
        <w:rPr>
          <w:rFonts w:ascii="Times New Roman" w:hAnsi="Times New Roman" w:cs="Times New Roman"/>
          <w:b/>
          <w:bCs/>
          <w:sz w:val="24"/>
          <w:szCs w:val="21"/>
        </w:rPr>
        <w:t>tudents</w:t>
      </w:r>
      <w:r w:rsidR="00E40B17">
        <w:rPr>
          <w:rFonts w:ascii="Times New Roman" w:hAnsi="Times New Roman" w:cs="Times New Roman"/>
          <w:b/>
          <w:bCs/>
          <w:sz w:val="24"/>
          <w:szCs w:val="21"/>
        </w:rPr>
        <w:t>’</w:t>
      </w:r>
      <w:r w:rsidR="00D67BA9">
        <w:rPr>
          <w:rFonts w:ascii="Times New Roman" w:hAnsi="Times New Roman" w:cs="Times New Roman"/>
          <w:b/>
          <w:bCs/>
          <w:sz w:val="24"/>
          <w:szCs w:val="21"/>
        </w:rPr>
        <w:t xml:space="preserve"> L</w:t>
      </w:r>
      <w:r w:rsidR="0020513B">
        <w:rPr>
          <w:rFonts w:ascii="Times New Roman" w:hAnsi="Times New Roman" w:cs="Times New Roman"/>
          <w:b/>
          <w:bCs/>
          <w:sz w:val="24"/>
          <w:szCs w:val="21"/>
        </w:rPr>
        <w:t>earning</w:t>
      </w:r>
    </w:p>
    <w:p w:rsidR="00D81A99" w:rsidRPr="0032039E" w:rsidRDefault="00D81A99" w:rsidP="00B8346A">
      <w:pPr>
        <w:autoSpaceDE w:val="0"/>
        <w:autoSpaceDN w:val="0"/>
        <w:adjustRightInd w:val="0"/>
        <w:spacing w:after="0" w:line="240" w:lineRule="auto"/>
        <w:ind w:firstLine="720"/>
        <w:jc w:val="both"/>
        <w:rPr>
          <w:rFonts w:ascii="Times New Roman" w:hAnsi="Times New Roman" w:cs="Times New Roman"/>
          <w:sz w:val="24"/>
          <w:szCs w:val="24"/>
        </w:rPr>
      </w:pPr>
    </w:p>
    <w:p w:rsidR="0054461E" w:rsidRDefault="0040374B" w:rsidP="00B8346A">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Key</w:t>
      </w:r>
      <w:r w:rsidR="00D67BA9">
        <w:rPr>
          <w:rFonts w:ascii="Times New Roman" w:hAnsi="Times New Roman" w:cs="Times New Roman"/>
          <w:b/>
          <w:bCs/>
          <w:sz w:val="24"/>
          <w:szCs w:val="24"/>
        </w:rPr>
        <w:t xml:space="preserve"> Experiences as P</w:t>
      </w:r>
      <w:r w:rsidR="0054461E" w:rsidRPr="00CA0CAC">
        <w:rPr>
          <w:rFonts w:ascii="Times New Roman" w:hAnsi="Times New Roman" w:cs="Times New Roman"/>
          <w:b/>
          <w:bCs/>
          <w:sz w:val="24"/>
          <w:szCs w:val="24"/>
        </w:rPr>
        <w:t>arents</w:t>
      </w:r>
      <w:r w:rsidR="00CD143F">
        <w:rPr>
          <w:rFonts w:ascii="Times New Roman" w:hAnsi="Times New Roman" w:cs="Times New Roman"/>
          <w:b/>
          <w:bCs/>
          <w:sz w:val="24"/>
          <w:szCs w:val="24"/>
        </w:rPr>
        <w:t>’</w:t>
      </w:r>
      <w:r w:rsidR="00D67BA9">
        <w:rPr>
          <w:rFonts w:ascii="Times New Roman" w:hAnsi="Times New Roman" w:cs="Times New Roman"/>
          <w:b/>
          <w:bCs/>
          <w:sz w:val="24"/>
          <w:szCs w:val="24"/>
        </w:rPr>
        <w:t xml:space="preserve"> at H</w:t>
      </w:r>
      <w:r w:rsidR="00411F8C" w:rsidRPr="00CA0CAC">
        <w:rPr>
          <w:rFonts w:ascii="Times New Roman" w:hAnsi="Times New Roman" w:cs="Times New Roman"/>
          <w:b/>
          <w:bCs/>
          <w:sz w:val="24"/>
          <w:szCs w:val="24"/>
        </w:rPr>
        <w:t xml:space="preserve">ome and </w:t>
      </w:r>
      <w:r w:rsidR="00790880">
        <w:rPr>
          <w:rFonts w:ascii="Times New Roman" w:hAnsi="Times New Roman" w:cs="Times New Roman"/>
          <w:b/>
          <w:bCs/>
          <w:sz w:val="24"/>
          <w:szCs w:val="24"/>
        </w:rPr>
        <w:t xml:space="preserve">at </w:t>
      </w:r>
      <w:r w:rsidR="00D67BA9">
        <w:rPr>
          <w:rFonts w:ascii="Times New Roman" w:hAnsi="Times New Roman" w:cs="Times New Roman"/>
          <w:b/>
          <w:bCs/>
          <w:sz w:val="24"/>
          <w:szCs w:val="24"/>
        </w:rPr>
        <w:t>S</w:t>
      </w:r>
      <w:r w:rsidR="00411F8C" w:rsidRPr="00CA0CAC">
        <w:rPr>
          <w:rFonts w:ascii="Times New Roman" w:hAnsi="Times New Roman" w:cs="Times New Roman"/>
          <w:b/>
          <w:bCs/>
          <w:sz w:val="24"/>
          <w:szCs w:val="24"/>
        </w:rPr>
        <w:t>chool</w:t>
      </w:r>
    </w:p>
    <w:p w:rsidR="00D81A99" w:rsidRPr="00CA0CAC" w:rsidRDefault="00D81A99" w:rsidP="00B8346A">
      <w:pPr>
        <w:spacing w:after="0" w:line="240" w:lineRule="auto"/>
        <w:jc w:val="both"/>
        <w:rPr>
          <w:rFonts w:ascii="Times New Roman" w:hAnsi="Times New Roman" w:cs="Times New Roman"/>
          <w:b/>
          <w:bCs/>
          <w:sz w:val="24"/>
          <w:szCs w:val="24"/>
        </w:rPr>
      </w:pPr>
    </w:p>
    <w:p w:rsidR="004E47A7" w:rsidRDefault="00653ED7" w:rsidP="00B8346A">
      <w:pPr>
        <w:spacing w:after="0" w:line="240" w:lineRule="auto"/>
        <w:ind w:firstLine="720"/>
        <w:jc w:val="both"/>
        <w:rPr>
          <w:rFonts w:ascii="Times New Roman" w:hAnsi="Times New Roman" w:cs="Times New Roman"/>
          <w:sz w:val="24"/>
          <w:szCs w:val="24"/>
          <w:lang w:val="en-GB"/>
        </w:rPr>
      </w:pPr>
      <w:r w:rsidRPr="0032039E">
        <w:rPr>
          <w:rFonts w:ascii="Times New Roman" w:hAnsi="Times New Roman" w:cs="Times New Roman"/>
          <w:sz w:val="24"/>
          <w:szCs w:val="24"/>
        </w:rPr>
        <w:t>All</w:t>
      </w:r>
      <w:r w:rsidR="0054461E" w:rsidRPr="0032039E">
        <w:rPr>
          <w:rFonts w:ascii="Times New Roman" w:hAnsi="Times New Roman" w:cs="Times New Roman"/>
          <w:sz w:val="24"/>
          <w:szCs w:val="24"/>
        </w:rPr>
        <w:t xml:space="preserve"> </w:t>
      </w:r>
      <w:r w:rsidR="007646B0" w:rsidRPr="0032039E">
        <w:rPr>
          <w:rFonts w:ascii="Times New Roman" w:hAnsi="Times New Roman" w:cs="Times New Roman"/>
          <w:sz w:val="24"/>
          <w:szCs w:val="24"/>
        </w:rPr>
        <w:t xml:space="preserve">participants </w:t>
      </w:r>
      <w:r w:rsidR="00F336C1" w:rsidRPr="0032039E">
        <w:rPr>
          <w:rFonts w:ascii="Times New Roman" w:hAnsi="Times New Roman" w:cs="Times New Roman"/>
          <w:sz w:val="24"/>
          <w:szCs w:val="24"/>
        </w:rPr>
        <w:t>had</w:t>
      </w:r>
      <w:r w:rsidR="00D638C1" w:rsidRPr="0032039E">
        <w:rPr>
          <w:rFonts w:ascii="Times New Roman" w:hAnsi="Times New Roman" w:cs="Times New Roman"/>
          <w:sz w:val="24"/>
          <w:szCs w:val="24"/>
        </w:rPr>
        <w:t xml:space="preserve"> </w:t>
      </w:r>
      <w:r w:rsidR="0040374B">
        <w:rPr>
          <w:rFonts w:ascii="Times New Roman" w:hAnsi="Times New Roman" w:cs="Times New Roman"/>
          <w:sz w:val="24"/>
          <w:szCs w:val="24"/>
        </w:rPr>
        <w:t xml:space="preserve">some key </w:t>
      </w:r>
      <w:r w:rsidR="00D638C1" w:rsidRPr="0032039E">
        <w:rPr>
          <w:rFonts w:ascii="Times New Roman" w:hAnsi="Times New Roman" w:cs="Times New Roman"/>
          <w:sz w:val="24"/>
          <w:szCs w:val="24"/>
        </w:rPr>
        <w:t>experience</w:t>
      </w:r>
      <w:r w:rsidRPr="0032039E">
        <w:rPr>
          <w:rFonts w:ascii="Times New Roman" w:hAnsi="Times New Roman" w:cs="Times New Roman"/>
          <w:sz w:val="24"/>
          <w:szCs w:val="24"/>
        </w:rPr>
        <w:t>s</w:t>
      </w:r>
      <w:r w:rsidR="00D638C1" w:rsidRPr="0032039E">
        <w:rPr>
          <w:rFonts w:ascii="Times New Roman" w:hAnsi="Times New Roman" w:cs="Times New Roman"/>
          <w:sz w:val="24"/>
          <w:szCs w:val="24"/>
        </w:rPr>
        <w:t xml:space="preserve"> in their</w:t>
      </w:r>
      <w:r w:rsidR="00BA68AE">
        <w:rPr>
          <w:rFonts w:ascii="Times New Roman" w:hAnsi="Times New Roman" w:cs="Times New Roman"/>
          <w:sz w:val="24"/>
          <w:szCs w:val="24"/>
        </w:rPr>
        <w:t xml:space="preserve"> child</w:t>
      </w:r>
      <w:r w:rsidR="006D0F37">
        <w:rPr>
          <w:rFonts w:ascii="Times New Roman" w:hAnsi="Times New Roman" w:cs="Times New Roman"/>
          <w:sz w:val="24"/>
          <w:szCs w:val="24"/>
        </w:rPr>
        <w:t>’s</w:t>
      </w:r>
      <w:r w:rsidR="007646B0" w:rsidRPr="0032039E">
        <w:rPr>
          <w:rFonts w:ascii="Times New Roman" w:hAnsi="Times New Roman" w:cs="Times New Roman"/>
          <w:sz w:val="24"/>
          <w:szCs w:val="24"/>
        </w:rPr>
        <w:t xml:space="preserve"> education</w:t>
      </w:r>
      <w:r w:rsidR="009643BB" w:rsidRPr="0032039E">
        <w:rPr>
          <w:rFonts w:ascii="Times New Roman" w:hAnsi="Times New Roman" w:cs="Times New Roman"/>
          <w:sz w:val="24"/>
          <w:szCs w:val="24"/>
        </w:rPr>
        <w:t xml:space="preserve"> as parents</w:t>
      </w:r>
      <w:r w:rsidR="00CD143F">
        <w:rPr>
          <w:rFonts w:ascii="Times New Roman" w:hAnsi="Times New Roman" w:cs="Times New Roman"/>
          <w:sz w:val="24"/>
          <w:szCs w:val="24"/>
        </w:rPr>
        <w:t>’</w:t>
      </w:r>
      <w:r w:rsidR="009148B6">
        <w:rPr>
          <w:rFonts w:ascii="Times New Roman" w:hAnsi="Times New Roman" w:cs="Times New Roman"/>
          <w:sz w:val="24"/>
          <w:szCs w:val="24"/>
        </w:rPr>
        <w:t xml:space="preserve"> at home and </w:t>
      </w:r>
      <w:r w:rsidR="00945951">
        <w:rPr>
          <w:rFonts w:ascii="Times New Roman" w:hAnsi="Times New Roman" w:cs="Times New Roman"/>
          <w:sz w:val="24"/>
          <w:szCs w:val="24"/>
        </w:rPr>
        <w:t xml:space="preserve">at </w:t>
      </w:r>
      <w:r w:rsidR="009148B6">
        <w:rPr>
          <w:rFonts w:ascii="Times New Roman" w:hAnsi="Times New Roman" w:cs="Times New Roman"/>
          <w:sz w:val="24"/>
          <w:szCs w:val="24"/>
        </w:rPr>
        <w:t>school</w:t>
      </w:r>
      <w:r w:rsidRPr="0032039E">
        <w:rPr>
          <w:rFonts w:ascii="Times New Roman" w:hAnsi="Times New Roman" w:cs="Times New Roman"/>
          <w:sz w:val="24"/>
          <w:szCs w:val="24"/>
        </w:rPr>
        <w:t xml:space="preserve">. Some participants </w:t>
      </w:r>
      <w:r w:rsidR="00EA1E47" w:rsidRPr="0032039E">
        <w:rPr>
          <w:rFonts w:ascii="Times New Roman" w:hAnsi="Times New Roman" w:cs="Times New Roman"/>
          <w:sz w:val="24"/>
          <w:szCs w:val="24"/>
        </w:rPr>
        <w:t>acknowledged</w:t>
      </w:r>
      <w:r w:rsidRPr="0032039E">
        <w:rPr>
          <w:rFonts w:ascii="Times New Roman" w:hAnsi="Times New Roman" w:cs="Times New Roman"/>
          <w:sz w:val="24"/>
          <w:szCs w:val="24"/>
        </w:rPr>
        <w:t xml:space="preserve"> that </w:t>
      </w:r>
      <w:r w:rsidR="00AC2955">
        <w:rPr>
          <w:rFonts w:ascii="Times New Roman" w:hAnsi="Times New Roman" w:cs="Times New Roman"/>
          <w:sz w:val="24"/>
          <w:szCs w:val="24"/>
        </w:rPr>
        <w:t xml:space="preserve">although </w:t>
      </w:r>
      <w:r w:rsidRPr="0032039E">
        <w:rPr>
          <w:rFonts w:ascii="Times New Roman" w:hAnsi="Times New Roman" w:cs="Times New Roman"/>
          <w:sz w:val="24"/>
          <w:szCs w:val="24"/>
        </w:rPr>
        <w:t>mother</w:t>
      </w:r>
      <w:r w:rsidR="00AC2955">
        <w:rPr>
          <w:rFonts w:ascii="Times New Roman" w:hAnsi="Times New Roman" w:cs="Times New Roman"/>
          <w:sz w:val="24"/>
          <w:szCs w:val="24"/>
        </w:rPr>
        <w:t>s</w:t>
      </w:r>
      <w:r w:rsidRPr="0032039E">
        <w:rPr>
          <w:rFonts w:ascii="Times New Roman" w:hAnsi="Times New Roman" w:cs="Times New Roman"/>
          <w:sz w:val="24"/>
          <w:szCs w:val="24"/>
        </w:rPr>
        <w:t xml:space="preserve"> </w:t>
      </w:r>
      <w:r w:rsidR="006D0F37">
        <w:rPr>
          <w:rFonts w:ascii="Times New Roman" w:hAnsi="Times New Roman" w:cs="Times New Roman"/>
          <w:sz w:val="24"/>
          <w:szCs w:val="24"/>
        </w:rPr>
        <w:t>have</w:t>
      </w:r>
      <w:r w:rsidR="006D0F37" w:rsidRPr="0032039E">
        <w:rPr>
          <w:rFonts w:ascii="Times New Roman" w:hAnsi="Times New Roman" w:cs="Times New Roman"/>
          <w:sz w:val="24"/>
          <w:szCs w:val="24"/>
        </w:rPr>
        <w:t xml:space="preserve"> </w:t>
      </w:r>
      <w:r w:rsidR="007646B0" w:rsidRPr="0032039E">
        <w:rPr>
          <w:rFonts w:ascii="Times New Roman" w:hAnsi="Times New Roman" w:cs="Times New Roman"/>
          <w:sz w:val="24"/>
          <w:szCs w:val="24"/>
        </w:rPr>
        <w:t xml:space="preserve">core responsibility </w:t>
      </w:r>
      <w:r w:rsidR="00375BDD" w:rsidRPr="0032039E">
        <w:rPr>
          <w:rFonts w:ascii="Times New Roman" w:hAnsi="Times New Roman" w:cs="Times New Roman"/>
          <w:sz w:val="24"/>
          <w:szCs w:val="24"/>
        </w:rPr>
        <w:t>for</w:t>
      </w:r>
      <w:r w:rsidR="009643BB" w:rsidRPr="0032039E">
        <w:rPr>
          <w:rFonts w:ascii="Times New Roman" w:hAnsi="Times New Roman" w:cs="Times New Roman"/>
          <w:sz w:val="24"/>
          <w:szCs w:val="24"/>
        </w:rPr>
        <w:t xml:space="preserve"> </w:t>
      </w:r>
      <w:r w:rsidR="007646B0" w:rsidRPr="0032039E">
        <w:rPr>
          <w:rFonts w:ascii="Times New Roman" w:hAnsi="Times New Roman" w:cs="Times New Roman"/>
          <w:sz w:val="24"/>
          <w:szCs w:val="24"/>
        </w:rPr>
        <w:t>child</w:t>
      </w:r>
      <w:r w:rsidR="009643BB" w:rsidRPr="0032039E">
        <w:rPr>
          <w:rFonts w:ascii="Times New Roman" w:hAnsi="Times New Roman" w:cs="Times New Roman"/>
          <w:sz w:val="24"/>
          <w:szCs w:val="24"/>
        </w:rPr>
        <w:t>ren</w:t>
      </w:r>
      <w:r w:rsidR="002A133E">
        <w:rPr>
          <w:rFonts w:ascii="Times New Roman" w:hAnsi="Times New Roman" w:cs="Times New Roman"/>
          <w:sz w:val="24"/>
          <w:szCs w:val="24"/>
        </w:rPr>
        <w:t>’s</w:t>
      </w:r>
      <w:r w:rsidR="007646B0" w:rsidRPr="0032039E">
        <w:rPr>
          <w:rFonts w:ascii="Times New Roman" w:hAnsi="Times New Roman" w:cs="Times New Roman"/>
          <w:sz w:val="24"/>
          <w:szCs w:val="24"/>
        </w:rPr>
        <w:t xml:space="preserve"> </w:t>
      </w:r>
      <w:r w:rsidR="007A5360" w:rsidRPr="0032039E">
        <w:rPr>
          <w:rFonts w:ascii="Times New Roman" w:hAnsi="Times New Roman" w:cs="Times New Roman"/>
          <w:sz w:val="24"/>
          <w:szCs w:val="24"/>
        </w:rPr>
        <w:t>education</w:t>
      </w:r>
      <w:r w:rsidR="007A5360">
        <w:rPr>
          <w:rFonts w:ascii="Times New Roman" w:hAnsi="Times New Roman" w:cs="Times New Roman"/>
          <w:sz w:val="24"/>
          <w:szCs w:val="24"/>
        </w:rPr>
        <w:t>, fathers</w:t>
      </w:r>
      <w:r w:rsidR="00AC2955">
        <w:rPr>
          <w:rFonts w:ascii="Times New Roman" w:hAnsi="Times New Roman" w:cs="Times New Roman"/>
          <w:sz w:val="24"/>
          <w:szCs w:val="24"/>
        </w:rPr>
        <w:t xml:space="preserve"> also </w:t>
      </w:r>
      <w:r w:rsidR="00EA1E47" w:rsidRPr="0032039E">
        <w:rPr>
          <w:rFonts w:ascii="Times New Roman" w:hAnsi="Times New Roman" w:cs="Times New Roman"/>
          <w:sz w:val="24"/>
          <w:szCs w:val="24"/>
        </w:rPr>
        <w:t>try to</w:t>
      </w:r>
      <w:r w:rsidR="00E17A56">
        <w:rPr>
          <w:rFonts w:ascii="Times New Roman" w:hAnsi="Times New Roman" w:cs="Times New Roman"/>
          <w:sz w:val="24"/>
          <w:szCs w:val="24"/>
        </w:rPr>
        <w:t xml:space="preserve"> be</w:t>
      </w:r>
      <w:r w:rsidR="00EA1E47" w:rsidRPr="0032039E">
        <w:rPr>
          <w:rFonts w:ascii="Times New Roman" w:hAnsi="Times New Roman" w:cs="Times New Roman"/>
          <w:sz w:val="24"/>
          <w:szCs w:val="24"/>
        </w:rPr>
        <w:t xml:space="preserve"> involve</w:t>
      </w:r>
      <w:r w:rsidR="00E17A56">
        <w:rPr>
          <w:rFonts w:ascii="Times New Roman" w:hAnsi="Times New Roman" w:cs="Times New Roman"/>
          <w:sz w:val="24"/>
          <w:szCs w:val="24"/>
        </w:rPr>
        <w:t>d</w:t>
      </w:r>
      <w:r w:rsidR="00EA1E47" w:rsidRPr="0032039E">
        <w:rPr>
          <w:rFonts w:ascii="Times New Roman" w:hAnsi="Times New Roman" w:cs="Times New Roman"/>
          <w:sz w:val="24"/>
          <w:szCs w:val="24"/>
        </w:rPr>
        <w:t xml:space="preserve"> in their children</w:t>
      </w:r>
      <w:r w:rsidR="002A133E">
        <w:rPr>
          <w:rFonts w:ascii="Times New Roman" w:hAnsi="Times New Roman" w:cs="Times New Roman"/>
          <w:sz w:val="24"/>
          <w:szCs w:val="24"/>
        </w:rPr>
        <w:t>’s</w:t>
      </w:r>
      <w:r w:rsidR="00EA1E47" w:rsidRPr="0032039E">
        <w:rPr>
          <w:rFonts w:ascii="Times New Roman" w:hAnsi="Times New Roman" w:cs="Times New Roman"/>
          <w:sz w:val="24"/>
          <w:szCs w:val="24"/>
        </w:rPr>
        <w:t xml:space="preserve"> development in many ways</w:t>
      </w:r>
      <w:r w:rsidR="007646B0" w:rsidRPr="0032039E">
        <w:rPr>
          <w:rFonts w:ascii="Times New Roman" w:hAnsi="Times New Roman" w:cs="Times New Roman"/>
          <w:sz w:val="24"/>
          <w:szCs w:val="24"/>
        </w:rPr>
        <w:t xml:space="preserve">. </w:t>
      </w:r>
      <w:r w:rsidR="00EA1E47" w:rsidRPr="0032039E">
        <w:rPr>
          <w:rFonts w:ascii="Times New Roman" w:hAnsi="Times New Roman" w:cs="Times New Roman"/>
          <w:sz w:val="24"/>
          <w:szCs w:val="24"/>
        </w:rPr>
        <w:t>As o</w:t>
      </w:r>
      <w:r w:rsidRPr="0032039E">
        <w:rPr>
          <w:rFonts w:ascii="Times New Roman" w:hAnsi="Times New Roman" w:cs="Times New Roman"/>
          <w:sz w:val="24"/>
          <w:szCs w:val="24"/>
        </w:rPr>
        <w:t xml:space="preserve">ne of the participants, </w:t>
      </w:r>
      <w:proofErr w:type="spellStart"/>
      <w:r w:rsidRPr="0032039E">
        <w:rPr>
          <w:rFonts w:ascii="Times New Roman" w:hAnsi="Times New Roman" w:cs="Times New Roman"/>
          <w:sz w:val="24"/>
          <w:szCs w:val="24"/>
        </w:rPr>
        <w:t>Abul</w:t>
      </w:r>
      <w:proofErr w:type="spellEnd"/>
      <w:r w:rsidRPr="0032039E">
        <w:rPr>
          <w:rFonts w:ascii="Times New Roman" w:hAnsi="Times New Roman" w:cs="Times New Roman"/>
          <w:sz w:val="24"/>
          <w:szCs w:val="24"/>
        </w:rPr>
        <w:t xml:space="preserve">, an education officer, </w:t>
      </w:r>
      <w:r w:rsidR="00EA1E47" w:rsidRPr="0032039E">
        <w:rPr>
          <w:rFonts w:ascii="Times New Roman" w:hAnsi="Times New Roman" w:cs="Times New Roman"/>
          <w:sz w:val="24"/>
          <w:szCs w:val="24"/>
        </w:rPr>
        <w:t>said</w:t>
      </w:r>
      <w:r w:rsidR="00BF1044" w:rsidRPr="0032039E">
        <w:rPr>
          <w:rFonts w:ascii="Times New Roman" w:hAnsi="Times New Roman" w:cs="Times New Roman"/>
          <w:sz w:val="24"/>
          <w:szCs w:val="24"/>
        </w:rPr>
        <w:t>,</w:t>
      </w:r>
      <w:r w:rsidR="007646B0" w:rsidRPr="0032039E">
        <w:rPr>
          <w:rFonts w:ascii="Times New Roman" w:hAnsi="Times New Roman" w:cs="Times New Roman"/>
          <w:sz w:val="24"/>
          <w:szCs w:val="24"/>
        </w:rPr>
        <w:t xml:space="preserve"> "</w:t>
      </w:r>
      <w:r w:rsidR="007646B0" w:rsidRPr="0032039E">
        <w:rPr>
          <w:rFonts w:ascii="Times New Roman" w:hAnsi="Times New Roman" w:cs="Times New Roman"/>
          <w:sz w:val="24"/>
          <w:szCs w:val="24"/>
          <w:lang w:val="en-GB"/>
        </w:rPr>
        <w:t>I</w:t>
      </w:r>
      <w:r w:rsidR="00696946" w:rsidRPr="0032039E">
        <w:rPr>
          <w:rFonts w:ascii="Times New Roman" w:hAnsi="Times New Roman" w:cs="Times New Roman"/>
          <w:sz w:val="24"/>
          <w:szCs w:val="24"/>
          <w:lang w:val="en-GB"/>
        </w:rPr>
        <w:t xml:space="preserve"> try</w:t>
      </w:r>
      <w:r w:rsidR="007646B0" w:rsidRPr="0032039E">
        <w:rPr>
          <w:rFonts w:ascii="Times New Roman" w:hAnsi="Times New Roman" w:cs="Times New Roman"/>
          <w:sz w:val="24"/>
          <w:szCs w:val="24"/>
          <w:lang w:val="en-GB"/>
        </w:rPr>
        <w:t xml:space="preserve"> to support my sons</w:t>
      </w:r>
      <w:r w:rsidR="00BA68AE">
        <w:rPr>
          <w:rFonts w:ascii="Times New Roman" w:hAnsi="Times New Roman" w:cs="Times New Roman"/>
          <w:sz w:val="24"/>
          <w:szCs w:val="24"/>
          <w:lang w:val="en-GB"/>
        </w:rPr>
        <w:t>’ education</w:t>
      </w:r>
      <w:r w:rsidR="007646B0" w:rsidRPr="0032039E">
        <w:rPr>
          <w:rFonts w:ascii="Times New Roman" w:hAnsi="Times New Roman" w:cs="Times New Roman"/>
          <w:sz w:val="24"/>
          <w:szCs w:val="24"/>
          <w:lang w:val="en-GB"/>
        </w:rPr>
        <w:t xml:space="preserve"> in many ways; however</w:t>
      </w:r>
      <w:r w:rsidR="00772C7C" w:rsidRPr="0032039E">
        <w:rPr>
          <w:rFonts w:ascii="Times New Roman" w:hAnsi="Times New Roman" w:cs="Times New Roman"/>
          <w:sz w:val="24"/>
          <w:szCs w:val="24"/>
          <w:lang w:val="en-GB"/>
        </w:rPr>
        <w:t>,</w:t>
      </w:r>
      <w:r w:rsidR="007646B0" w:rsidRPr="0032039E">
        <w:rPr>
          <w:rFonts w:ascii="Times New Roman" w:hAnsi="Times New Roman" w:cs="Times New Roman"/>
          <w:sz w:val="24"/>
          <w:szCs w:val="24"/>
          <w:lang w:val="en-GB"/>
        </w:rPr>
        <w:t xml:space="preserve"> my wife </w:t>
      </w:r>
      <w:r w:rsidR="00E17A56">
        <w:rPr>
          <w:rFonts w:ascii="Times New Roman" w:hAnsi="Times New Roman" w:cs="Times New Roman"/>
          <w:sz w:val="24"/>
          <w:szCs w:val="24"/>
          <w:lang w:val="en-GB"/>
        </w:rPr>
        <w:t xml:space="preserve">has </w:t>
      </w:r>
      <w:r w:rsidR="007646B0" w:rsidRPr="0032039E">
        <w:rPr>
          <w:rFonts w:ascii="Times New Roman" w:hAnsi="Times New Roman" w:cs="Times New Roman"/>
          <w:sz w:val="24"/>
          <w:szCs w:val="24"/>
          <w:lang w:val="en-GB"/>
        </w:rPr>
        <w:t xml:space="preserve">sole responsibility </w:t>
      </w:r>
      <w:r w:rsidR="005F3862" w:rsidRPr="0032039E">
        <w:rPr>
          <w:rFonts w:ascii="Times New Roman" w:hAnsi="Times New Roman" w:cs="Times New Roman"/>
          <w:sz w:val="24"/>
          <w:szCs w:val="24"/>
          <w:lang w:val="en-GB"/>
        </w:rPr>
        <w:t>for</w:t>
      </w:r>
      <w:r w:rsidR="007646B0" w:rsidRPr="0032039E">
        <w:rPr>
          <w:rFonts w:ascii="Times New Roman" w:hAnsi="Times New Roman" w:cs="Times New Roman"/>
          <w:sz w:val="24"/>
          <w:szCs w:val="24"/>
          <w:lang w:val="en-GB"/>
        </w:rPr>
        <w:t xml:space="preserve"> </w:t>
      </w:r>
      <w:r w:rsidR="00C16AA6" w:rsidRPr="0032039E">
        <w:rPr>
          <w:rFonts w:ascii="Times New Roman" w:hAnsi="Times New Roman" w:cs="Times New Roman"/>
          <w:sz w:val="24"/>
          <w:szCs w:val="24"/>
          <w:lang w:val="en-GB"/>
        </w:rPr>
        <w:t>their</w:t>
      </w:r>
      <w:r w:rsidR="007646B0" w:rsidRPr="0032039E">
        <w:rPr>
          <w:rFonts w:ascii="Times New Roman" w:hAnsi="Times New Roman" w:cs="Times New Roman"/>
          <w:sz w:val="24"/>
          <w:szCs w:val="24"/>
          <w:lang w:val="en-GB"/>
        </w:rPr>
        <w:t xml:space="preserve"> education. I </w:t>
      </w:r>
      <w:r w:rsidR="00696946" w:rsidRPr="0032039E">
        <w:rPr>
          <w:rFonts w:ascii="Times New Roman" w:hAnsi="Times New Roman" w:cs="Times New Roman"/>
          <w:sz w:val="24"/>
          <w:szCs w:val="24"/>
          <w:lang w:val="en-GB"/>
        </w:rPr>
        <w:t>manage</w:t>
      </w:r>
      <w:r w:rsidR="007646B0" w:rsidRPr="0032039E">
        <w:rPr>
          <w:rFonts w:ascii="Times New Roman" w:hAnsi="Times New Roman" w:cs="Times New Roman"/>
          <w:sz w:val="24"/>
          <w:szCs w:val="24"/>
          <w:lang w:val="en-GB"/>
        </w:rPr>
        <w:t xml:space="preserve"> </w:t>
      </w:r>
      <w:r w:rsidR="002A7863">
        <w:rPr>
          <w:rFonts w:ascii="Times New Roman" w:hAnsi="Times New Roman" w:cs="Times New Roman"/>
          <w:sz w:val="24"/>
          <w:szCs w:val="24"/>
          <w:lang w:val="en-GB"/>
        </w:rPr>
        <w:t>s</w:t>
      </w:r>
      <w:r w:rsidR="002A7863" w:rsidRPr="0032039E">
        <w:rPr>
          <w:rFonts w:ascii="Times New Roman" w:hAnsi="Times New Roman" w:cs="Times New Roman"/>
          <w:sz w:val="24"/>
          <w:szCs w:val="24"/>
          <w:lang w:val="en-GB"/>
        </w:rPr>
        <w:t xml:space="preserve">ometime </w:t>
      </w:r>
      <w:r w:rsidR="007646B0" w:rsidRPr="0032039E">
        <w:rPr>
          <w:rFonts w:ascii="Times New Roman" w:hAnsi="Times New Roman" w:cs="Times New Roman"/>
          <w:sz w:val="24"/>
          <w:szCs w:val="24"/>
          <w:lang w:val="en-GB"/>
        </w:rPr>
        <w:t xml:space="preserve">to </w:t>
      </w:r>
      <w:r w:rsidR="002A7863">
        <w:rPr>
          <w:rFonts w:ascii="Times New Roman" w:hAnsi="Times New Roman" w:cs="Times New Roman"/>
          <w:sz w:val="24"/>
          <w:szCs w:val="24"/>
          <w:lang w:val="en-GB"/>
        </w:rPr>
        <w:t>take</w:t>
      </w:r>
      <w:r w:rsidR="007646B0" w:rsidRPr="0032039E">
        <w:rPr>
          <w:rFonts w:ascii="Times New Roman" w:hAnsi="Times New Roman" w:cs="Times New Roman"/>
          <w:sz w:val="24"/>
          <w:szCs w:val="24"/>
          <w:lang w:val="en-GB"/>
        </w:rPr>
        <w:t xml:space="preserve"> </w:t>
      </w:r>
      <w:r w:rsidR="00772C7C" w:rsidRPr="0032039E">
        <w:rPr>
          <w:rFonts w:ascii="Times New Roman" w:hAnsi="Times New Roman" w:cs="Times New Roman"/>
          <w:sz w:val="24"/>
          <w:szCs w:val="24"/>
          <w:lang w:val="en-GB"/>
        </w:rPr>
        <w:t>them</w:t>
      </w:r>
      <w:r w:rsidR="007646B0" w:rsidRPr="0032039E">
        <w:rPr>
          <w:rFonts w:ascii="Times New Roman" w:hAnsi="Times New Roman" w:cs="Times New Roman"/>
          <w:sz w:val="24"/>
          <w:szCs w:val="24"/>
          <w:lang w:val="en-GB"/>
        </w:rPr>
        <w:t xml:space="preserve"> </w:t>
      </w:r>
      <w:r w:rsidR="00945951">
        <w:rPr>
          <w:rFonts w:ascii="Times New Roman" w:hAnsi="Times New Roman" w:cs="Times New Roman"/>
          <w:sz w:val="24"/>
          <w:szCs w:val="24"/>
          <w:lang w:val="en-GB"/>
        </w:rPr>
        <w:t xml:space="preserve">to </w:t>
      </w:r>
      <w:r w:rsidR="007646B0" w:rsidRPr="0032039E">
        <w:rPr>
          <w:rFonts w:ascii="Times New Roman" w:hAnsi="Times New Roman" w:cs="Times New Roman"/>
          <w:sz w:val="24"/>
          <w:szCs w:val="24"/>
          <w:lang w:val="en-GB"/>
        </w:rPr>
        <w:t xml:space="preserve">school, but it is </w:t>
      </w:r>
      <w:r w:rsidR="00EA1E47" w:rsidRPr="0032039E">
        <w:rPr>
          <w:rFonts w:ascii="Times New Roman" w:hAnsi="Times New Roman" w:cs="Times New Roman"/>
          <w:sz w:val="24"/>
          <w:szCs w:val="24"/>
          <w:lang w:val="en-GB"/>
        </w:rPr>
        <w:t>unusual because my job makes me busy with other activities</w:t>
      </w:r>
      <w:r w:rsidR="004E47A7" w:rsidRPr="0032039E">
        <w:rPr>
          <w:rFonts w:ascii="Times New Roman" w:hAnsi="Times New Roman" w:cs="Times New Roman"/>
          <w:sz w:val="24"/>
          <w:szCs w:val="24"/>
          <w:lang w:val="en-GB"/>
        </w:rPr>
        <w:t xml:space="preserve">”. </w:t>
      </w:r>
      <w:r w:rsidR="00703C63">
        <w:rPr>
          <w:rFonts w:ascii="Times New Roman" w:hAnsi="Times New Roman" w:cs="Times New Roman"/>
          <w:sz w:val="24"/>
          <w:szCs w:val="24"/>
          <w:lang w:val="en-GB"/>
        </w:rPr>
        <w:t>P</w:t>
      </w:r>
      <w:r w:rsidR="000843E3" w:rsidRPr="0032039E">
        <w:rPr>
          <w:rFonts w:ascii="Times New Roman" w:hAnsi="Times New Roman" w:cs="Times New Roman"/>
          <w:sz w:val="24"/>
          <w:szCs w:val="24"/>
          <w:lang w:val="en-GB"/>
        </w:rPr>
        <w:t xml:space="preserve">arental </w:t>
      </w:r>
      <w:r w:rsidR="002A7863" w:rsidRPr="0032039E">
        <w:rPr>
          <w:rFonts w:ascii="Times New Roman" w:hAnsi="Times New Roman" w:cs="Times New Roman"/>
          <w:sz w:val="24"/>
          <w:szCs w:val="24"/>
          <w:lang w:val="en-GB"/>
        </w:rPr>
        <w:t xml:space="preserve">involvement in the rural areas </w:t>
      </w:r>
      <w:r w:rsidR="00703C63">
        <w:rPr>
          <w:rFonts w:ascii="Times New Roman" w:hAnsi="Times New Roman" w:cs="Times New Roman"/>
          <w:sz w:val="24"/>
          <w:szCs w:val="24"/>
          <w:lang w:val="en-GB"/>
        </w:rPr>
        <w:t xml:space="preserve">also </w:t>
      </w:r>
      <w:r w:rsidR="002A7863" w:rsidRPr="0032039E">
        <w:rPr>
          <w:rFonts w:ascii="Times New Roman" w:hAnsi="Times New Roman" w:cs="Times New Roman"/>
          <w:sz w:val="24"/>
          <w:szCs w:val="24"/>
          <w:lang w:val="en-GB"/>
        </w:rPr>
        <w:t>differ</w:t>
      </w:r>
      <w:r w:rsidR="00703C63">
        <w:rPr>
          <w:rFonts w:ascii="Times New Roman" w:hAnsi="Times New Roman" w:cs="Times New Roman"/>
          <w:sz w:val="24"/>
          <w:szCs w:val="24"/>
          <w:lang w:val="en-GB"/>
        </w:rPr>
        <w:t>ed</w:t>
      </w:r>
      <w:r w:rsidR="000843E3" w:rsidRPr="0032039E">
        <w:rPr>
          <w:rFonts w:ascii="Times New Roman" w:hAnsi="Times New Roman" w:cs="Times New Roman"/>
          <w:sz w:val="24"/>
          <w:szCs w:val="24"/>
          <w:lang w:val="en-GB"/>
        </w:rPr>
        <w:t xml:space="preserve"> from urban areas in Bangladesh.</w:t>
      </w:r>
      <w:r w:rsidR="000843E3">
        <w:rPr>
          <w:rFonts w:ascii="Times New Roman" w:hAnsi="Times New Roman" w:cs="Times New Roman"/>
          <w:sz w:val="24"/>
          <w:szCs w:val="24"/>
          <w:lang w:val="en-GB"/>
        </w:rPr>
        <w:t xml:space="preserve"> </w:t>
      </w:r>
      <w:r w:rsidR="00BF48E7" w:rsidRPr="0032039E">
        <w:rPr>
          <w:rFonts w:ascii="Times New Roman" w:hAnsi="Times New Roman" w:cs="Times New Roman"/>
          <w:sz w:val="24"/>
          <w:szCs w:val="24"/>
          <w:lang w:val="en-GB"/>
        </w:rPr>
        <w:t>In the rural area</w:t>
      </w:r>
      <w:r w:rsidR="002A7863">
        <w:rPr>
          <w:rFonts w:ascii="Times New Roman" w:hAnsi="Times New Roman" w:cs="Times New Roman"/>
          <w:sz w:val="24"/>
          <w:szCs w:val="24"/>
          <w:lang w:val="en-GB"/>
        </w:rPr>
        <w:t>s</w:t>
      </w:r>
      <w:r w:rsidR="00BF48E7" w:rsidRPr="0032039E">
        <w:rPr>
          <w:rFonts w:ascii="Times New Roman" w:hAnsi="Times New Roman" w:cs="Times New Roman"/>
          <w:sz w:val="24"/>
          <w:szCs w:val="24"/>
          <w:lang w:val="en-GB"/>
        </w:rPr>
        <w:t xml:space="preserve">, mother </w:t>
      </w:r>
      <w:r w:rsidR="003B15CA" w:rsidRPr="0032039E">
        <w:rPr>
          <w:rFonts w:ascii="Times New Roman" w:hAnsi="Times New Roman" w:cs="Times New Roman"/>
          <w:sz w:val="24"/>
          <w:szCs w:val="24"/>
          <w:lang w:val="en-GB"/>
        </w:rPr>
        <w:t xml:space="preserve">mostly </w:t>
      </w:r>
      <w:r w:rsidR="00BF48E7" w:rsidRPr="0032039E">
        <w:rPr>
          <w:rFonts w:ascii="Times New Roman" w:hAnsi="Times New Roman" w:cs="Times New Roman"/>
          <w:sz w:val="24"/>
          <w:szCs w:val="24"/>
          <w:lang w:val="en-GB"/>
        </w:rPr>
        <w:t xml:space="preserve">plays </w:t>
      </w:r>
      <w:r w:rsidR="006D0F37">
        <w:rPr>
          <w:rFonts w:ascii="Times New Roman" w:hAnsi="Times New Roman" w:cs="Times New Roman"/>
          <w:sz w:val="24"/>
          <w:szCs w:val="24"/>
          <w:lang w:val="en-GB"/>
        </w:rPr>
        <w:t xml:space="preserve">a </w:t>
      </w:r>
      <w:r w:rsidR="00BA68AE">
        <w:rPr>
          <w:rFonts w:ascii="Times New Roman" w:hAnsi="Times New Roman" w:cs="Times New Roman"/>
          <w:sz w:val="24"/>
          <w:szCs w:val="24"/>
          <w:lang w:val="en-GB"/>
        </w:rPr>
        <w:t xml:space="preserve">role </w:t>
      </w:r>
      <w:r w:rsidR="00BF48E7" w:rsidRPr="0032039E">
        <w:rPr>
          <w:rFonts w:ascii="Times New Roman" w:hAnsi="Times New Roman" w:cs="Times New Roman"/>
          <w:sz w:val="24"/>
          <w:szCs w:val="24"/>
          <w:lang w:val="en-GB"/>
        </w:rPr>
        <w:t>in children</w:t>
      </w:r>
      <w:r w:rsidR="002A133E">
        <w:rPr>
          <w:rFonts w:ascii="Times New Roman" w:hAnsi="Times New Roman" w:cs="Times New Roman"/>
          <w:sz w:val="24"/>
          <w:szCs w:val="24"/>
          <w:lang w:val="en-GB"/>
        </w:rPr>
        <w:t>’s</w:t>
      </w:r>
      <w:r w:rsidR="00BF48E7" w:rsidRPr="0032039E">
        <w:rPr>
          <w:rFonts w:ascii="Times New Roman" w:hAnsi="Times New Roman" w:cs="Times New Roman"/>
          <w:sz w:val="24"/>
          <w:szCs w:val="24"/>
          <w:lang w:val="en-GB"/>
        </w:rPr>
        <w:t xml:space="preserve"> home activities. </w:t>
      </w:r>
      <w:proofErr w:type="spellStart"/>
      <w:r w:rsidR="00BF48E7" w:rsidRPr="0032039E">
        <w:rPr>
          <w:rFonts w:ascii="Times New Roman" w:hAnsi="Times New Roman" w:cs="Times New Roman"/>
          <w:sz w:val="24"/>
          <w:szCs w:val="24"/>
          <w:lang w:val="en-GB"/>
        </w:rPr>
        <w:t>Nuri</w:t>
      </w:r>
      <w:proofErr w:type="spellEnd"/>
      <w:r w:rsidR="00BF48E7" w:rsidRPr="0032039E">
        <w:rPr>
          <w:rFonts w:ascii="Times New Roman" w:hAnsi="Times New Roman" w:cs="Times New Roman"/>
          <w:sz w:val="24"/>
          <w:szCs w:val="24"/>
          <w:lang w:val="en-GB"/>
        </w:rPr>
        <w:t xml:space="preserve">, a mother </w:t>
      </w:r>
      <w:r w:rsidR="0006484C" w:rsidRPr="0032039E">
        <w:rPr>
          <w:rFonts w:ascii="Times New Roman" w:hAnsi="Times New Roman" w:cs="Times New Roman"/>
          <w:sz w:val="24"/>
          <w:szCs w:val="24"/>
          <w:lang w:val="en-GB"/>
        </w:rPr>
        <w:t xml:space="preserve">of </w:t>
      </w:r>
      <w:r w:rsidR="003B15CA">
        <w:rPr>
          <w:rFonts w:ascii="Times New Roman" w:hAnsi="Times New Roman" w:cs="Times New Roman"/>
          <w:sz w:val="24"/>
          <w:szCs w:val="24"/>
          <w:lang w:val="en-GB"/>
        </w:rPr>
        <w:t xml:space="preserve">a </w:t>
      </w:r>
      <w:r w:rsidR="0006484C" w:rsidRPr="0032039E">
        <w:rPr>
          <w:rFonts w:ascii="Times New Roman" w:hAnsi="Times New Roman" w:cs="Times New Roman"/>
          <w:sz w:val="24"/>
          <w:szCs w:val="24"/>
          <w:lang w:val="en-GB"/>
        </w:rPr>
        <w:t xml:space="preserve">son </w:t>
      </w:r>
      <w:r w:rsidR="006D0F37" w:rsidRPr="0032039E">
        <w:rPr>
          <w:rFonts w:ascii="Times New Roman" w:hAnsi="Times New Roman" w:cs="Times New Roman"/>
          <w:sz w:val="24"/>
          <w:szCs w:val="24"/>
          <w:lang w:val="en-GB"/>
        </w:rPr>
        <w:t>liv</w:t>
      </w:r>
      <w:r w:rsidR="006D0F37">
        <w:rPr>
          <w:rFonts w:ascii="Times New Roman" w:hAnsi="Times New Roman" w:cs="Times New Roman"/>
          <w:sz w:val="24"/>
          <w:szCs w:val="24"/>
          <w:lang w:val="en-GB"/>
        </w:rPr>
        <w:t>ing</w:t>
      </w:r>
      <w:r w:rsidR="006D0F37" w:rsidRPr="0032039E">
        <w:rPr>
          <w:rFonts w:ascii="Times New Roman" w:hAnsi="Times New Roman" w:cs="Times New Roman"/>
          <w:sz w:val="24"/>
          <w:szCs w:val="24"/>
          <w:lang w:val="en-GB"/>
        </w:rPr>
        <w:t xml:space="preserve"> </w:t>
      </w:r>
      <w:r w:rsidR="0006484C" w:rsidRPr="0032039E">
        <w:rPr>
          <w:rFonts w:ascii="Times New Roman" w:hAnsi="Times New Roman" w:cs="Times New Roman"/>
          <w:sz w:val="24"/>
          <w:szCs w:val="24"/>
          <w:lang w:val="en-GB"/>
        </w:rPr>
        <w:t xml:space="preserve">in </w:t>
      </w:r>
      <w:r w:rsidR="005071F9">
        <w:rPr>
          <w:rFonts w:ascii="Times New Roman" w:hAnsi="Times New Roman" w:cs="Times New Roman"/>
          <w:sz w:val="24"/>
          <w:szCs w:val="24"/>
          <w:lang w:val="en-GB"/>
        </w:rPr>
        <w:t xml:space="preserve">a </w:t>
      </w:r>
      <w:r w:rsidR="0006484C" w:rsidRPr="0032039E">
        <w:rPr>
          <w:rFonts w:ascii="Times New Roman" w:hAnsi="Times New Roman" w:cs="Times New Roman"/>
          <w:sz w:val="24"/>
          <w:szCs w:val="24"/>
          <w:lang w:val="en-GB"/>
        </w:rPr>
        <w:t>rural area, stated</w:t>
      </w:r>
      <w:r w:rsidR="00BF48E7" w:rsidRPr="0032039E">
        <w:rPr>
          <w:rFonts w:ascii="Times New Roman" w:hAnsi="Times New Roman" w:cs="Times New Roman"/>
          <w:sz w:val="24"/>
          <w:szCs w:val="24"/>
          <w:lang w:val="en-GB"/>
        </w:rPr>
        <w:t xml:space="preserve">, “I </w:t>
      </w:r>
      <w:r w:rsidR="000234FE">
        <w:rPr>
          <w:rFonts w:ascii="Times New Roman" w:hAnsi="Times New Roman" w:cs="Times New Roman"/>
          <w:sz w:val="24"/>
          <w:szCs w:val="24"/>
          <w:lang w:val="en-GB"/>
        </w:rPr>
        <w:t>look at my son’s home</w:t>
      </w:r>
      <w:r w:rsidR="00BF48E7" w:rsidRPr="0032039E">
        <w:rPr>
          <w:rFonts w:ascii="Times New Roman" w:hAnsi="Times New Roman" w:cs="Times New Roman"/>
          <w:sz w:val="24"/>
          <w:szCs w:val="24"/>
          <w:lang w:val="en-GB"/>
        </w:rPr>
        <w:t xml:space="preserve"> activities. My husband </w:t>
      </w:r>
      <w:r w:rsidR="00481BC8" w:rsidRPr="0032039E">
        <w:rPr>
          <w:rFonts w:ascii="Times New Roman" w:hAnsi="Times New Roman" w:cs="Times New Roman"/>
          <w:sz w:val="24"/>
          <w:szCs w:val="24"/>
          <w:lang w:val="en-GB"/>
        </w:rPr>
        <w:t>looks a</w:t>
      </w:r>
      <w:r w:rsidR="008D3974">
        <w:rPr>
          <w:rFonts w:ascii="Times New Roman" w:hAnsi="Times New Roman" w:cs="Times New Roman"/>
          <w:sz w:val="24"/>
          <w:szCs w:val="24"/>
          <w:lang w:val="en-GB"/>
        </w:rPr>
        <w:t>fter</w:t>
      </w:r>
      <w:r w:rsidR="00481BC8" w:rsidRPr="0032039E">
        <w:rPr>
          <w:rFonts w:ascii="Times New Roman" w:hAnsi="Times New Roman" w:cs="Times New Roman"/>
          <w:sz w:val="24"/>
          <w:szCs w:val="24"/>
          <w:lang w:val="en-GB"/>
        </w:rPr>
        <w:t xml:space="preserve"> his school matter</w:t>
      </w:r>
      <w:r w:rsidR="00E17A56">
        <w:rPr>
          <w:rFonts w:ascii="Times New Roman" w:hAnsi="Times New Roman" w:cs="Times New Roman"/>
          <w:sz w:val="24"/>
          <w:szCs w:val="24"/>
          <w:lang w:val="en-GB"/>
        </w:rPr>
        <w:t>s</w:t>
      </w:r>
      <w:r w:rsidR="00BF4468">
        <w:rPr>
          <w:rFonts w:ascii="Times New Roman" w:hAnsi="Times New Roman" w:cs="Times New Roman"/>
          <w:sz w:val="24"/>
          <w:szCs w:val="24"/>
          <w:lang w:val="en-GB"/>
        </w:rPr>
        <w:t>:</w:t>
      </w:r>
      <w:r w:rsidR="00481BC8" w:rsidRPr="0032039E">
        <w:rPr>
          <w:rFonts w:ascii="Times New Roman" w:hAnsi="Times New Roman" w:cs="Times New Roman"/>
          <w:sz w:val="24"/>
          <w:szCs w:val="24"/>
          <w:lang w:val="en-GB"/>
        </w:rPr>
        <w:t xml:space="preserve"> pay</w:t>
      </w:r>
      <w:r w:rsidR="006D0F37">
        <w:rPr>
          <w:rFonts w:ascii="Times New Roman" w:hAnsi="Times New Roman" w:cs="Times New Roman"/>
          <w:sz w:val="24"/>
          <w:szCs w:val="24"/>
          <w:lang w:val="en-GB"/>
        </w:rPr>
        <w:t>s</w:t>
      </w:r>
      <w:r w:rsidR="00481BC8" w:rsidRPr="0032039E">
        <w:rPr>
          <w:rFonts w:ascii="Times New Roman" w:hAnsi="Times New Roman" w:cs="Times New Roman"/>
          <w:sz w:val="24"/>
          <w:szCs w:val="24"/>
          <w:lang w:val="en-GB"/>
        </w:rPr>
        <w:t xml:space="preserve"> tuition fees, and </w:t>
      </w:r>
      <w:r w:rsidR="008037CA" w:rsidRPr="0032039E">
        <w:rPr>
          <w:rFonts w:ascii="Times New Roman" w:hAnsi="Times New Roman" w:cs="Times New Roman"/>
          <w:sz w:val="24"/>
          <w:szCs w:val="24"/>
          <w:lang w:val="en-GB"/>
        </w:rPr>
        <w:t>visit</w:t>
      </w:r>
      <w:r w:rsidR="006D0F37">
        <w:rPr>
          <w:rFonts w:ascii="Times New Roman" w:hAnsi="Times New Roman" w:cs="Times New Roman"/>
          <w:sz w:val="24"/>
          <w:szCs w:val="24"/>
          <w:lang w:val="en-GB"/>
        </w:rPr>
        <w:t>s</w:t>
      </w:r>
      <w:r w:rsidR="008037CA" w:rsidRPr="0032039E">
        <w:rPr>
          <w:rFonts w:ascii="Times New Roman" w:hAnsi="Times New Roman" w:cs="Times New Roman"/>
          <w:sz w:val="24"/>
          <w:szCs w:val="24"/>
          <w:lang w:val="en-GB"/>
        </w:rPr>
        <w:t xml:space="preserve"> school once </w:t>
      </w:r>
      <w:r w:rsidR="006D0F37">
        <w:rPr>
          <w:rFonts w:ascii="Times New Roman" w:hAnsi="Times New Roman" w:cs="Times New Roman"/>
          <w:sz w:val="24"/>
          <w:szCs w:val="24"/>
          <w:lang w:val="en-GB"/>
        </w:rPr>
        <w:t xml:space="preserve">the </w:t>
      </w:r>
      <w:r w:rsidR="008037CA" w:rsidRPr="0032039E">
        <w:rPr>
          <w:rFonts w:ascii="Times New Roman" w:hAnsi="Times New Roman" w:cs="Times New Roman"/>
          <w:sz w:val="24"/>
          <w:szCs w:val="24"/>
          <w:lang w:val="en-GB"/>
        </w:rPr>
        <w:t>head teacher c</w:t>
      </w:r>
      <w:r w:rsidR="00481BC8" w:rsidRPr="0032039E">
        <w:rPr>
          <w:rFonts w:ascii="Times New Roman" w:hAnsi="Times New Roman" w:cs="Times New Roman"/>
          <w:sz w:val="24"/>
          <w:szCs w:val="24"/>
          <w:lang w:val="en-GB"/>
        </w:rPr>
        <w:t xml:space="preserve">alls him. </w:t>
      </w:r>
      <w:r w:rsidR="00BF4468">
        <w:rPr>
          <w:rFonts w:ascii="Times New Roman" w:hAnsi="Times New Roman" w:cs="Times New Roman"/>
          <w:sz w:val="24"/>
          <w:szCs w:val="24"/>
          <w:lang w:val="en-GB"/>
        </w:rPr>
        <w:t>O</w:t>
      </w:r>
      <w:r w:rsidR="00481BC8" w:rsidRPr="0032039E">
        <w:rPr>
          <w:rFonts w:ascii="Times New Roman" w:hAnsi="Times New Roman" w:cs="Times New Roman"/>
          <w:sz w:val="24"/>
          <w:szCs w:val="24"/>
          <w:lang w:val="en-GB"/>
        </w:rPr>
        <w:t xml:space="preserve">nce </w:t>
      </w:r>
      <w:r w:rsidR="00945951">
        <w:rPr>
          <w:rFonts w:ascii="Times New Roman" w:hAnsi="Times New Roman" w:cs="Times New Roman"/>
          <w:sz w:val="24"/>
          <w:szCs w:val="24"/>
          <w:lang w:val="en-GB"/>
        </w:rPr>
        <w:t xml:space="preserve">my son </w:t>
      </w:r>
      <w:r w:rsidR="006D0F37">
        <w:rPr>
          <w:rFonts w:ascii="Times New Roman" w:hAnsi="Times New Roman" w:cs="Times New Roman"/>
          <w:sz w:val="24"/>
          <w:szCs w:val="24"/>
          <w:lang w:val="en-GB"/>
        </w:rPr>
        <w:t xml:space="preserve">is </w:t>
      </w:r>
      <w:r w:rsidR="00BF4468">
        <w:rPr>
          <w:rFonts w:ascii="Times New Roman" w:hAnsi="Times New Roman" w:cs="Times New Roman"/>
          <w:sz w:val="24"/>
          <w:szCs w:val="24"/>
          <w:lang w:val="en-GB"/>
        </w:rPr>
        <w:t>back</w:t>
      </w:r>
      <w:r w:rsidR="00481BC8" w:rsidRPr="0032039E">
        <w:rPr>
          <w:rFonts w:ascii="Times New Roman" w:hAnsi="Times New Roman" w:cs="Times New Roman"/>
          <w:sz w:val="24"/>
          <w:szCs w:val="24"/>
          <w:lang w:val="en-GB"/>
        </w:rPr>
        <w:t xml:space="preserve"> home I ask him what he did at school and </w:t>
      </w:r>
      <w:r w:rsidR="00CD354F">
        <w:rPr>
          <w:rFonts w:ascii="Times New Roman" w:hAnsi="Times New Roman" w:cs="Times New Roman"/>
          <w:sz w:val="24"/>
          <w:szCs w:val="24"/>
          <w:lang w:val="en-GB"/>
        </w:rPr>
        <w:t xml:space="preserve">about </w:t>
      </w:r>
      <w:r w:rsidR="00481BC8" w:rsidRPr="0032039E">
        <w:rPr>
          <w:rFonts w:ascii="Times New Roman" w:hAnsi="Times New Roman" w:cs="Times New Roman"/>
          <w:sz w:val="24"/>
          <w:szCs w:val="24"/>
          <w:lang w:val="en-GB"/>
        </w:rPr>
        <w:t>his homework”.</w:t>
      </w:r>
      <w:r w:rsidR="007A5360">
        <w:rPr>
          <w:rFonts w:ascii="Times New Roman" w:hAnsi="Times New Roman" w:cs="Times New Roman"/>
          <w:sz w:val="24"/>
          <w:szCs w:val="24"/>
          <w:lang w:val="en-GB"/>
        </w:rPr>
        <w:t xml:space="preserve"> </w:t>
      </w:r>
      <w:r w:rsidR="009E73F4">
        <w:rPr>
          <w:rFonts w:ascii="Times New Roman" w:hAnsi="Times New Roman" w:cs="Times New Roman"/>
          <w:sz w:val="24"/>
          <w:szCs w:val="24"/>
          <w:lang w:val="en-GB"/>
        </w:rPr>
        <w:t xml:space="preserve">On the </w:t>
      </w:r>
      <w:r w:rsidR="00E17A56">
        <w:rPr>
          <w:rFonts w:ascii="Times New Roman" w:hAnsi="Times New Roman" w:cs="Times New Roman"/>
          <w:sz w:val="24"/>
          <w:szCs w:val="24"/>
          <w:lang w:val="en-GB"/>
        </w:rPr>
        <w:t>other hand</w:t>
      </w:r>
      <w:r w:rsidR="00CD354F">
        <w:rPr>
          <w:rFonts w:ascii="Times New Roman" w:hAnsi="Times New Roman" w:cs="Times New Roman"/>
          <w:sz w:val="24"/>
          <w:szCs w:val="24"/>
          <w:lang w:val="en-GB"/>
        </w:rPr>
        <w:t xml:space="preserve">, </w:t>
      </w:r>
      <w:r w:rsidR="009E73F4">
        <w:rPr>
          <w:rFonts w:ascii="Times New Roman" w:hAnsi="Times New Roman" w:cs="Times New Roman"/>
          <w:sz w:val="24"/>
          <w:szCs w:val="24"/>
          <w:lang w:val="en-GB"/>
        </w:rPr>
        <w:t>a</w:t>
      </w:r>
      <w:r w:rsidR="007A5360">
        <w:rPr>
          <w:rFonts w:ascii="Times New Roman" w:hAnsi="Times New Roman" w:cs="Times New Roman"/>
          <w:sz w:val="24"/>
          <w:szCs w:val="24"/>
          <w:lang w:val="en-GB"/>
        </w:rPr>
        <w:t>n</w:t>
      </w:r>
      <w:r w:rsidR="009E73F4">
        <w:rPr>
          <w:rFonts w:ascii="Times New Roman" w:hAnsi="Times New Roman" w:cs="Times New Roman"/>
          <w:sz w:val="24"/>
          <w:szCs w:val="24"/>
          <w:lang w:val="en-GB"/>
        </w:rPr>
        <w:t xml:space="preserve"> </w:t>
      </w:r>
      <w:r w:rsidR="00CD354F">
        <w:rPr>
          <w:rFonts w:ascii="Times New Roman" w:hAnsi="Times New Roman" w:cs="Times New Roman"/>
          <w:sz w:val="24"/>
          <w:szCs w:val="24"/>
          <w:lang w:val="en-GB"/>
        </w:rPr>
        <w:t xml:space="preserve">urban mother plays </w:t>
      </w:r>
      <w:r w:rsidR="003B15CA">
        <w:rPr>
          <w:rFonts w:ascii="Times New Roman" w:hAnsi="Times New Roman" w:cs="Times New Roman"/>
          <w:sz w:val="24"/>
          <w:szCs w:val="24"/>
          <w:lang w:val="en-GB"/>
        </w:rPr>
        <w:t>multiple</w:t>
      </w:r>
      <w:r w:rsidR="00CD354F">
        <w:rPr>
          <w:rFonts w:ascii="Times New Roman" w:hAnsi="Times New Roman" w:cs="Times New Roman"/>
          <w:sz w:val="24"/>
          <w:szCs w:val="24"/>
          <w:lang w:val="en-GB"/>
        </w:rPr>
        <w:t xml:space="preserve"> roles </w:t>
      </w:r>
      <w:r w:rsidR="00BA68AE">
        <w:rPr>
          <w:rFonts w:ascii="Times New Roman" w:hAnsi="Times New Roman" w:cs="Times New Roman"/>
          <w:sz w:val="24"/>
          <w:szCs w:val="24"/>
          <w:lang w:val="en-GB"/>
        </w:rPr>
        <w:t>in</w:t>
      </w:r>
      <w:r w:rsidR="00CD354F">
        <w:rPr>
          <w:rFonts w:ascii="Times New Roman" w:hAnsi="Times New Roman" w:cs="Times New Roman"/>
          <w:sz w:val="24"/>
          <w:szCs w:val="24"/>
          <w:lang w:val="en-GB"/>
        </w:rPr>
        <w:t xml:space="preserve"> </w:t>
      </w:r>
      <w:r w:rsidR="006D0F37">
        <w:rPr>
          <w:rFonts w:ascii="Times New Roman" w:hAnsi="Times New Roman" w:cs="Times New Roman"/>
          <w:sz w:val="24"/>
          <w:szCs w:val="24"/>
          <w:lang w:val="en-GB"/>
        </w:rPr>
        <w:t xml:space="preserve">her </w:t>
      </w:r>
      <w:r w:rsidR="00CD354F">
        <w:rPr>
          <w:rFonts w:ascii="Times New Roman" w:hAnsi="Times New Roman" w:cs="Times New Roman"/>
          <w:sz w:val="24"/>
          <w:szCs w:val="24"/>
          <w:lang w:val="en-GB"/>
        </w:rPr>
        <w:t>children</w:t>
      </w:r>
      <w:r w:rsidR="002A133E">
        <w:rPr>
          <w:rFonts w:ascii="Times New Roman" w:hAnsi="Times New Roman" w:cs="Times New Roman"/>
          <w:sz w:val="24"/>
          <w:szCs w:val="24"/>
          <w:lang w:val="en-GB"/>
        </w:rPr>
        <w:t>’s</w:t>
      </w:r>
      <w:r w:rsidR="00CD354F">
        <w:rPr>
          <w:rFonts w:ascii="Times New Roman" w:hAnsi="Times New Roman" w:cs="Times New Roman"/>
          <w:sz w:val="24"/>
          <w:szCs w:val="24"/>
          <w:lang w:val="en-GB"/>
        </w:rPr>
        <w:t xml:space="preserve"> education. </w:t>
      </w:r>
      <w:r w:rsidR="00E17A56">
        <w:rPr>
          <w:rFonts w:ascii="Times New Roman" w:hAnsi="Times New Roman" w:cs="Times New Roman"/>
          <w:sz w:val="24"/>
          <w:szCs w:val="24"/>
          <w:lang w:val="en-GB"/>
        </w:rPr>
        <w:t>In m</w:t>
      </w:r>
      <w:r w:rsidR="00AE02B1" w:rsidRPr="0032039E">
        <w:rPr>
          <w:rFonts w:ascii="Times New Roman" w:hAnsi="Times New Roman" w:cs="Times New Roman"/>
          <w:sz w:val="24"/>
          <w:szCs w:val="24"/>
          <w:lang w:val="en-GB"/>
        </w:rPr>
        <w:t>ost cases urban mother</w:t>
      </w:r>
      <w:r w:rsidR="009E73F4">
        <w:rPr>
          <w:rFonts w:ascii="Times New Roman" w:hAnsi="Times New Roman" w:cs="Times New Roman"/>
          <w:sz w:val="24"/>
          <w:szCs w:val="24"/>
          <w:lang w:val="en-GB"/>
        </w:rPr>
        <w:t>s</w:t>
      </w:r>
      <w:r w:rsidR="00247635">
        <w:rPr>
          <w:rFonts w:ascii="Times New Roman" w:hAnsi="Times New Roman" w:cs="Times New Roman"/>
          <w:sz w:val="24"/>
          <w:szCs w:val="24"/>
          <w:lang w:val="en-GB"/>
        </w:rPr>
        <w:t xml:space="preserve"> take </w:t>
      </w:r>
      <w:r w:rsidR="00AE02B1" w:rsidRPr="0032039E">
        <w:rPr>
          <w:rFonts w:ascii="Times New Roman" w:hAnsi="Times New Roman" w:cs="Times New Roman"/>
          <w:sz w:val="24"/>
          <w:szCs w:val="24"/>
          <w:lang w:val="en-GB"/>
        </w:rPr>
        <w:t>their children</w:t>
      </w:r>
      <w:r w:rsidR="002A133E">
        <w:rPr>
          <w:rFonts w:ascii="Times New Roman" w:hAnsi="Times New Roman" w:cs="Times New Roman"/>
          <w:sz w:val="24"/>
          <w:szCs w:val="24"/>
          <w:lang w:val="en-GB"/>
        </w:rPr>
        <w:t>’s</w:t>
      </w:r>
      <w:r w:rsidR="00AE02B1" w:rsidRPr="0032039E">
        <w:rPr>
          <w:rFonts w:ascii="Times New Roman" w:hAnsi="Times New Roman" w:cs="Times New Roman"/>
          <w:sz w:val="24"/>
          <w:szCs w:val="24"/>
          <w:lang w:val="en-GB"/>
        </w:rPr>
        <w:t xml:space="preserve"> to school, take care of children</w:t>
      </w:r>
      <w:r w:rsidR="002A133E">
        <w:rPr>
          <w:rFonts w:ascii="Times New Roman" w:hAnsi="Times New Roman" w:cs="Times New Roman"/>
          <w:sz w:val="24"/>
          <w:szCs w:val="24"/>
          <w:lang w:val="en-GB"/>
        </w:rPr>
        <w:t>’s</w:t>
      </w:r>
      <w:r w:rsidR="00AE02B1" w:rsidRPr="0032039E">
        <w:rPr>
          <w:rFonts w:ascii="Times New Roman" w:hAnsi="Times New Roman" w:cs="Times New Roman"/>
          <w:sz w:val="24"/>
          <w:szCs w:val="24"/>
          <w:lang w:val="en-GB"/>
        </w:rPr>
        <w:t xml:space="preserve"> homework and </w:t>
      </w:r>
      <w:r w:rsidR="00BA68AE">
        <w:rPr>
          <w:rFonts w:ascii="Times New Roman" w:hAnsi="Times New Roman" w:cs="Times New Roman"/>
          <w:sz w:val="24"/>
          <w:szCs w:val="24"/>
          <w:lang w:val="en-GB"/>
        </w:rPr>
        <w:t xml:space="preserve">engage in </w:t>
      </w:r>
      <w:r w:rsidR="00AE02B1" w:rsidRPr="0032039E">
        <w:rPr>
          <w:rFonts w:ascii="Times New Roman" w:hAnsi="Times New Roman" w:cs="Times New Roman"/>
          <w:sz w:val="24"/>
          <w:szCs w:val="24"/>
          <w:lang w:val="en-GB"/>
        </w:rPr>
        <w:t>children</w:t>
      </w:r>
      <w:r w:rsidR="002A133E">
        <w:rPr>
          <w:rFonts w:ascii="Times New Roman" w:hAnsi="Times New Roman" w:cs="Times New Roman"/>
          <w:sz w:val="24"/>
          <w:szCs w:val="24"/>
          <w:lang w:val="en-GB"/>
        </w:rPr>
        <w:t>’s</w:t>
      </w:r>
      <w:r w:rsidR="00AE02B1" w:rsidRPr="0032039E">
        <w:rPr>
          <w:rFonts w:ascii="Times New Roman" w:hAnsi="Times New Roman" w:cs="Times New Roman"/>
          <w:sz w:val="24"/>
          <w:szCs w:val="24"/>
          <w:lang w:val="en-GB"/>
        </w:rPr>
        <w:t xml:space="preserve"> </w:t>
      </w:r>
      <w:r w:rsidR="005071F9">
        <w:rPr>
          <w:rFonts w:ascii="Times New Roman" w:hAnsi="Times New Roman" w:cs="Times New Roman"/>
          <w:sz w:val="24"/>
          <w:szCs w:val="24"/>
          <w:lang w:val="en-GB"/>
        </w:rPr>
        <w:t>other</w:t>
      </w:r>
      <w:r w:rsidR="005071F9" w:rsidRPr="0032039E">
        <w:rPr>
          <w:rFonts w:ascii="Times New Roman" w:hAnsi="Times New Roman" w:cs="Times New Roman"/>
          <w:sz w:val="24"/>
          <w:szCs w:val="24"/>
          <w:lang w:val="en-GB"/>
        </w:rPr>
        <w:t xml:space="preserve"> </w:t>
      </w:r>
      <w:r w:rsidR="00AE02B1" w:rsidRPr="0032039E">
        <w:rPr>
          <w:rFonts w:ascii="Times New Roman" w:hAnsi="Times New Roman" w:cs="Times New Roman"/>
          <w:sz w:val="24"/>
          <w:szCs w:val="24"/>
          <w:lang w:val="en-GB"/>
        </w:rPr>
        <w:t xml:space="preserve">education related problems. </w:t>
      </w:r>
      <w:proofErr w:type="spellStart"/>
      <w:r w:rsidR="00AE02B1" w:rsidRPr="0032039E">
        <w:rPr>
          <w:rFonts w:ascii="Times New Roman" w:hAnsi="Times New Roman" w:cs="Times New Roman"/>
          <w:sz w:val="24"/>
          <w:szCs w:val="24"/>
          <w:lang w:val="en-GB"/>
        </w:rPr>
        <w:t>Nahar</w:t>
      </w:r>
      <w:proofErr w:type="spellEnd"/>
      <w:r w:rsidR="00AE02B1" w:rsidRPr="0032039E">
        <w:rPr>
          <w:rFonts w:ascii="Times New Roman" w:hAnsi="Times New Roman" w:cs="Times New Roman"/>
          <w:sz w:val="24"/>
          <w:szCs w:val="24"/>
          <w:lang w:val="en-GB"/>
        </w:rPr>
        <w:t xml:space="preserve">, a </w:t>
      </w:r>
      <w:r w:rsidR="000843E3">
        <w:rPr>
          <w:rFonts w:ascii="Times New Roman" w:hAnsi="Times New Roman" w:cs="Times New Roman"/>
          <w:sz w:val="24"/>
          <w:szCs w:val="24"/>
          <w:lang w:val="en-GB"/>
        </w:rPr>
        <w:t>mother of a daughter</w:t>
      </w:r>
      <w:r w:rsidR="00247635">
        <w:rPr>
          <w:rFonts w:ascii="Times New Roman" w:hAnsi="Times New Roman" w:cs="Times New Roman"/>
          <w:sz w:val="24"/>
          <w:szCs w:val="24"/>
          <w:lang w:val="en-GB"/>
        </w:rPr>
        <w:t xml:space="preserve"> who</w:t>
      </w:r>
      <w:r w:rsidR="000843E3">
        <w:rPr>
          <w:rFonts w:ascii="Times New Roman" w:hAnsi="Times New Roman" w:cs="Times New Roman"/>
          <w:sz w:val="24"/>
          <w:szCs w:val="24"/>
          <w:lang w:val="en-GB"/>
        </w:rPr>
        <w:t xml:space="preserve"> lives in </w:t>
      </w:r>
      <w:r w:rsidR="005071F9">
        <w:rPr>
          <w:rFonts w:ascii="Times New Roman" w:hAnsi="Times New Roman" w:cs="Times New Roman"/>
          <w:sz w:val="24"/>
          <w:szCs w:val="24"/>
          <w:lang w:val="en-GB"/>
        </w:rPr>
        <w:t xml:space="preserve">an </w:t>
      </w:r>
      <w:r w:rsidR="000843E3">
        <w:rPr>
          <w:rFonts w:ascii="Times New Roman" w:hAnsi="Times New Roman" w:cs="Times New Roman"/>
          <w:sz w:val="24"/>
          <w:szCs w:val="24"/>
          <w:lang w:val="en-GB"/>
        </w:rPr>
        <w:t>urban area</w:t>
      </w:r>
      <w:r w:rsidR="00AE02B1" w:rsidRPr="0032039E">
        <w:rPr>
          <w:rFonts w:ascii="Times New Roman" w:hAnsi="Times New Roman" w:cs="Times New Roman"/>
          <w:sz w:val="24"/>
          <w:szCs w:val="24"/>
          <w:lang w:val="en-GB"/>
        </w:rPr>
        <w:t xml:space="preserve">, </w:t>
      </w:r>
      <w:r w:rsidR="0006484C" w:rsidRPr="0032039E">
        <w:rPr>
          <w:rFonts w:ascii="Times New Roman" w:hAnsi="Times New Roman" w:cs="Times New Roman"/>
          <w:sz w:val="24"/>
          <w:szCs w:val="24"/>
          <w:lang w:val="en-GB"/>
        </w:rPr>
        <w:t>commented</w:t>
      </w:r>
      <w:r w:rsidR="00020BA6">
        <w:rPr>
          <w:rFonts w:ascii="Times New Roman" w:hAnsi="Times New Roman" w:cs="Times New Roman"/>
          <w:sz w:val="24"/>
          <w:szCs w:val="24"/>
          <w:lang w:val="en-GB"/>
        </w:rPr>
        <w:t xml:space="preserve"> identically</w:t>
      </w:r>
      <w:r w:rsidR="00AE4901" w:rsidRPr="0032039E">
        <w:rPr>
          <w:rFonts w:ascii="Times New Roman" w:hAnsi="Times New Roman" w:cs="Times New Roman"/>
          <w:sz w:val="24"/>
          <w:szCs w:val="24"/>
          <w:lang w:val="en-GB"/>
        </w:rPr>
        <w:t>:</w:t>
      </w:r>
      <w:r w:rsidR="00AE02B1" w:rsidRPr="0032039E">
        <w:rPr>
          <w:rFonts w:ascii="Times New Roman" w:hAnsi="Times New Roman" w:cs="Times New Roman"/>
          <w:sz w:val="24"/>
          <w:szCs w:val="24"/>
          <w:lang w:val="en-GB"/>
        </w:rPr>
        <w:t xml:space="preserve"> </w:t>
      </w:r>
    </w:p>
    <w:p w:rsidR="00D81A99" w:rsidRPr="0032039E" w:rsidRDefault="00D81A99" w:rsidP="00B8346A">
      <w:pPr>
        <w:spacing w:after="0" w:line="240" w:lineRule="auto"/>
        <w:ind w:firstLine="720"/>
        <w:jc w:val="both"/>
        <w:rPr>
          <w:rFonts w:ascii="Times New Roman" w:hAnsi="Times New Roman" w:cs="Times New Roman"/>
          <w:sz w:val="24"/>
          <w:szCs w:val="24"/>
          <w:lang w:val="en-GB"/>
        </w:rPr>
      </w:pPr>
    </w:p>
    <w:p w:rsidR="00AE02B1" w:rsidRDefault="00AE02B1" w:rsidP="00B8346A">
      <w:pPr>
        <w:spacing w:after="0" w:line="240" w:lineRule="auto"/>
        <w:ind w:left="720"/>
        <w:jc w:val="both"/>
        <w:rPr>
          <w:rFonts w:ascii="Times New Roman" w:hAnsi="Times New Roman" w:cs="Times New Roman"/>
          <w:sz w:val="24"/>
          <w:szCs w:val="24"/>
          <w:lang w:val="en-GB"/>
        </w:rPr>
      </w:pPr>
      <w:r w:rsidRPr="0032039E">
        <w:rPr>
          <w:rFonts w:ascii="Times New Roman" w:hAnsi="Times New Roman" w:cs="Times New Roman"/>
          <w:sz w:val="24"/>
          <w:szCs w:val="24"/>
          <w:lang w:val="en-GB"/>
        </w:rPr>
        <w:t xml:space="preserve">My husband is </w:t>
      </w:r>
      <w:r w:rsidR="00C76AB4">
        <w:rPr>
          <w:rFonts w:ascii="Times New Roman" w:hAnsi="Times New Roman" w:cs="Times New Roman"/>
          <w:sz w:val="24"/>
          <w:szCs w:val="24"/>
          <w:lang w:val="en-GB"/>
        </w:rPr>
        <w:t xml:space="preserve">extremely </w:t>
      </w:r>
      <w:r w:rsidRPr="0032039E">
        <w:rPr>
          <w:rFonts w:ascii="Times New Roman" w:hAnsi="Times New Roman" w:cs="Times New Roman"/>
          <w:sz w:val="24"/>
          <w:szCs w:val="24"/>
          <w:lang w:val="en-GB"/>
        </w:rPr>
        <w:t xml:space="preserve">busy </w:t>
      </w:r>
      <w:r w:rsidR="00BF48E7" w:rsidRPr="0032039E">
        <w:rPr>
          <w:rFonts w:ascii="Times New Roman" w:hAnsi="Times New Roman" w:cs="Times New Roman"/>
          <w:sz w:val="24"/>
          <w:szCs w:val="24"/>
          <w:lang w:val="en-GB"/>
        </w:rPr>
        <w:t xml:space="preserve">with </w:t>
      </w:r>
      <w:r w:rsidRPr="0032039E">
        <w:rPr>
          <w:rFonts w:ascii="Times New Roman" w:hAnsi="Times New Roman" w:cs="Times New Roman"/>
          <w:sz w:val="24"/>
          <w:szCs w:val="24"/>
          <w:lang w:val="en-GB"/>
        </w:rPr>
        <w:t xml:space="preserve">his business. He has </w:t>
      </w:r>
      <w:r w:rsidR="005071F9">
        <w:rPr>
          <w:rFonts w:ascii="Times New Roman" w:hAnsi="Times New Roman" w:cs="Times New Roman"/>
          <w:sz w:val="24"/>
          <w:szCs w:val="24"/>
          <w:lang w:val="en-GB"/>
        </w:rPr>
        <w:t>little time</w:t>
      </w:r>
      <w:r w:rsidRPr="0032039E">
        <w:rPr>
          <w:rFonts w:ascii="Times New Roman" w:hAnsi="Times New Roman" w:cs="Times New Roman"/>
          <w:sz w:val="24"/>
          <w:szCs w:val="24"/>
          <w:lang w:val="en-GB"/>
        </w:rPr>
        <w:t xml:space="preserve"> to </w:t>
      </w:r>
      <w:r w:rsidR="00C83D80" w:rsidRPr="0032039E">
        <w:rPr>
          <w:rFonts w:ascii="Times New Roman" w:hAnsi="Times New Roman" w:cs="Times New Roman"/>
          <w:sz w:val="24"/>
          <w:szCs w:val="24"/>
          <w:lang w:val="en-GB"/>
        </w:rPr>
        <w:t>take care of</w:t>
      </w:r>
      <w:r w:rsidRPr="0032039E">
        <w:rPr>
          <w:rFonts w:ascii="Times New Roman" w:hAnsi="Times New Roman" w:cs="Times New Roman"/>
          <w:sz w:val="24"/>
          <w:szCs w:val="24"/>
          <w:lang w:val="en-GB"/>
        </w:rPr>
        <w:t xml:space="preserve"> </w:t>
      </w:r>
      <w:r w:rsidR="00AE1E45" w:rsidRPr="0032039E">
        <w:rPr>
          <w:rFonts w:ascii="Times New Roman" w:hAnsi="Times New Roman" w:cs="Times New Roman"/>
          <w:sz w:val="24"/>
          <w:szCs w:val="24"/>
          <w:lang w:val="en-GB"/>
        </w:rPr>
        <w:t>our</w:t>
      </w:r>
      <w:r w:rsidRPr="0032039E">
        <w:rPr>
          <w:rFonts w:ascii="Times New Roman" w:hAnsi="Times New Roman" w:cs="Times New Roman"/>
          <w:sz w:val="24"/>
          <w:szCs w:val="24"/>
          <w:lang w:val="en-GB"/>
        </w:rPr>
        <w:t xml:space="preserve"> daughter</w:t>
      </w:r>
      <w:r w:rsidR="005071F9">
        <w:rPr>
          <w:rFonts w:ascii="Times New Roman" w:hAnsi="Times New Roman" w:cs="Times New Roman"/>
          <w:sz w:val="24"/>
          <w:szCs w:val="24"/>
          <w:lang w:val="en-GB"/>
        </w:rPr>
        <w:t>’s</w:t>
      </w:r>
      <w:r w:rsidR="00CC6EE1">
        <w:rPr>
          <w:rFonts w:ascii="Times New Roman" w:hAnsi="Times New Roman" w:cs="Times New Roman"/>
          <w:sz w:val="24"/>
          <w:szCs w:val="24"/>
          <w:lang w:val="en-GB"/>
        </w:rPr>
        <w:t xml:space="preserve"> education</w:t>
      </w:r>
      <w:r w:rsidRPr="0032039E">
        <w:rPr>
          <w:rFonts w:ascii="Times New Roman" w:hAnsi="Times New Roman" w:cs="Times New Roman"/>
          <w:sz w:val="24"/>
          <w:szCs w:val="24"/>
          <w:lang w:val="en-GB"/>
        </w:rPr>
        <w:t xml:space="preserve">. I am </w:t>
      </w:r>
      <w:r w:rsidR="000234FE">
        <w:rPr>
          <w:rFonts w:ascii="Times New Roman" w:hAnsi="Times New Roman" w:cs="Times New Roman"/>
          <w:sz w:val="24"/>
          <w:szCs w:val="24"/>
          <w:lang w:val="en-GB"/>
        </w:rPr>
        <w:t>the</w:t>
      </w:r>
      <w:r w:rsidR="00AE1E45" w:rsidRPr="0032039E">
        <w:rPr>
          <w:rFonts w:ascii="Times New Roman" w:hAnsi="Times New Roman" w:cs="Times New Roman"/>
          <w:sz w:val="24"/>
          <w:szCs w:val="24"/>
          <w:lang w:val="en-GB"/>
        </w:rPr>
        <w:t xml:space="preserve"> </w:t>
      </w:r>
      <w:r w:rsidRPr="0032039E">
        <w:rPr>
          <w:rFonts w:ascii="Times New Roman" w:hAnsi="Times New Roman" w:cs="Times New Roman"/>
          <w:sz w:val="24"/>
          <w:szCs w:val="24"/>
          <w:lang w:val="en-GB"/>
        </w:rPr>
        <w:t xml:space="preserve">sole person in my family to arrange everything for </w:t>
      </w:r>
      <w:r w:rsidR="00AE1E45" w:rsidRPr="0032039E">
        <w:rPr>
          <w:rFonts w:ascii="Times New Roman" w:hAnsi="Times New Roman" w:cs="Times New Roman"/>
          <w:sz w:val="24"/>
          <w:szCs w:val="24"/>
          <w:lang w:val="en-GB"/>
        </w:rPr>
        <w:t xml:space="preserve">our </w:t>
      </w:r>
      <w:r w:rsidRPr="0032039E">
        <w:rPr>
          <w:rFonts w:ascii="Times New Roman" w:hAnsi="Times New Roman" w:cs="Times New Roman"/>
          <w:sz w:val="24"/>
          <w:szCs w:val="24"/>
          <w:lang w:val="en-GB"/>
        </w:rPr>
        <w:t>daughter</w:t>
      </w:r>
      <w:r w:rsidR="005071F9">
        <w:rPr>
          <w:rFonts w:ascii="Times New Roman" w:hAnsi="Times New Roman" w:cs="Times New Roman"/>
          <w:sz w:val="24"/>
          <w:szCs w:val="24"/>
          <w:lang w:val="en-GB"/>
        </w:rPr>
        <w:t>’s</w:t>
      </w:r>
      <w:r w:rsidRPr="0032039E">
        <w:rPr>
          <w:rFonts w:ascii="Times New Roman" w:hAnsi="Times New Roman" w:cs="Times New Roman"/>
          <w:sz w:val="24"/>
          <w:szCs w:val="24"/>
          <w:lang w:val="en-GB"/>
        </w:rPr>
        <w:t xml:space="preserve"> education. I </w:t>
      </w:r>
      <w:r w:rsidR="00210D5D">
        <w:rPr>
          <w:rFonts w:ascii="Times New Roman" w:hAnsi="Times New Roman" w:cs="Times New Roman"/>
          <w:sz w:val="24"/>
          <w:szCs w:val="24"/>
          <w:lang w:val="en-GB"/>
        </w:rPr>
        <w:t>take h</w:t>
      </w:r>
      <w:r w:rsidRPr="0032039E">
        <w:rPr>
          <w:rFonts w:ascii="Times New Roman" w:hAnsi="Times New Roman" w:cs="Times New Roman"/>
          <w:sz w:val="24"/>
          <w:szCs w:val="24"/>
          <w:lang w:val="en-GB"/>
        </w:rPr>
        <w:t xml:space="preserve">er </w:t>
      </w:r>
      <w:r w:rsidR="00945951">
        <w:rPr>
          <w:rFonts w:ascii="Times New Roman" w:hAnsi="Times New Roman" w:cs="Times New Roman"/>
          <w:sz w:val="24"/>
          <w:szCs w:val="24"/>
          <w:lang w:val="en-GB"/>
        </w:rPr>
        <w:t xml:space="preserve">to </w:t>
      </w:r>
      <w:r w:rsidRPr="0032039E">
        <w:rPr>
          <w:rFonts w:ascii="Times New Roman" w:hAnsi="Times New Roman" w:cs="Times New Roman"/>
          <w:sz w:val="24"/>
          <w:szCs w:val="24"/>
          <w:lang w:val="en-GB"/>
        </w:rPr>
        <w:t xml:space="preserve">school. I spend time </w:t>
      </w:r>
      <w:r w:rsidR="00AE1E45" w:rsidRPr="0032039E">
        <w:rPr>
          <w:rFonts w:ascii="Times New Roman" w:hAnsi="Times New Roman" w:cs="Times New Roman"/>
          <w:sz w:val="24"/>
          <w:szCs w:val="24"/>
          <w:lang w:val="en-GB"/>
        </w:rPr>
        <w:t xml:space="preserve">at </w:t>
      </w:r>
      <w:r w:rsidR="00BA68AE">
        <w:rPr>
          <w:rFonts w:ascii="Times New Roman" w:hAnsi="Times New Roman" w:cs="Times New Roman"/>
          <w:sz w:val="24"/>
          <w:szCs w:val="24"/>
          <w:lang w:val="en-GB"/>
        </w:rPr>
        <w:t>her school</w:t>
      </w:r>
      <w:r w:rsidR="00AE1E45" w:rsidRPr="0032039E">
        <w:rPr>
          <w:rFonts w:ascii="Times New Roman" w:hAnsi="Times New Roman" w:cs="Times New Roman"/>
          <w:sz w:val="24"/>
          <w:szCs w:val="24"/>
          <w:lang w:val="en-GB"/>
        </w:rPr>
        <w:t xml:space="preserve"> premise</w:t>
      </w:r>
      <w:r w:rsidR="005071F9">
        <w:rPr>
          <w:rFonts w:ascii="Times New Roman" w:hAnsi="Times New Roman" w:cs="Times New Roman"/>
          <w:sz w:val="24"/>
          <w:szCs w:val="24"/>
          <w:lang w:val="en-GB"/>
        </w:rPr>
        <w:t>s</w:t>
      </w:r>
      <w:r w:rsidR="00AE1E45" w:rsidRPr="0032039E">
        <w:rPr>
          <w:rFonts w:ascii="Times New Roman" w:hAnsi="Times New Roman" w:cs="Times New Roman"/>
          <w:sz w:val="24"/>
          <w:szCs w:val="24"/>
          <w:lang w:val="en-GB"/>
        </w:rPr>
        <w:t xml:space="preserve"> and </w:t>
      </w:r>
      <w:r w:rsidR="00210D5D">
        <w:rPr>
          <w:rFonts w:ascii="Times New Roman" w:hAnsi="Times New Roman" w:cs="Times New Roman"/>
          <w:sz w:val="24"/>
          <w:szCs w:val="24"/>
          <w:lang w:val="en-GB"/>
        </w:rPr>
        <w:t xml:space="preserve">bring </w:t>
      </w:r>
      <w:r w:rsidR="00945951">
        <w:rPr>
          <w:rFonts w:ascii="Times New Roman" w:hAnsi="Times New Roman" w:cs="Times New Roman"/>
          <w:sz w:val="24"/>
          <w:szCs w:val="24"/>
          <w:lang w:val="en-GB"/>
        </w:rPr>
        <w:t xml:space="preserve">her </w:t>
      </w:r>
      <w:r w:rsidR="00210D5D">
        <w:rPr>
          <w:rFonts w:ascii="Times New Roman" w:hAnsi="Times New Roman" w:cs="Times New Roman"/>
          <w:sz w:val="24"/>
          <w:szCs w:val="24"/>
          <w:lang w:val="en-GB"/>
        </w:rPr>
        <w:t xml:space="preserve">back </w:t>
      </w:r>
      <w:r w:rsidR="00AE1E45" w:rsidRPr="0032039E">
        <w:rPr>
          <w:rFonts w:ascii="Times New Roman" w:hAnsi="Times New Roman" w:cs="Times New Roman"/>
          <w:sz w:val="24"/>
          <w:szCs w:val="24"/>
          <w:lang w:val="en-GB"/>
        </w:rPr>
        <w:t>home</w:t>
      </w:r>
      <w:r w:rsidR="000D6EEF">
        <w:rPr>
          <w:rFonts w:ascii="Times New Roman" w:hAnsi="Times New Roman" w:cs="Times New Roman"/>
          <w:sz w:val="24"/>
          <w:szCs w:val="24"/>
          <w:lang w:val="en-GB"/>
        </w:rPr>
        <w:t xml:space="preserve"> after </w:t>
      </w:r>
      <w:r w:rsidR="00945951">
        <w:rPr>
          <w:rFonts w:ascii="Times New Roman" w:hAnsi="Times New Roman" w:cs="Times New Roman"/>
          <w:sz w:val="24"/>
          <w:szCs w:val="24"/>
          <w:lang w:val="en-GB"/>
        </w:rPr>
        <w:t>school hours</w:t>
      </w:r>
      <w:r w:rsidR="00AE1E45" w:rsidRPr="0032039E">
        <w:rPr>
          <w:rFonts w:ascii="Times New Roman" w:hAnsi="Times New Roman" w:cs="Times New Roman"/>
          <w:sz w:val="24"/>
          <w:szCs w:val="24"/>
          <w:lang w:val="en-GB"/>
        </w:rPr>
        <w:t xml:space="preserve">. </w:t>
      </w:r>
      <w:r w:rsidR="00945951">
        <w:rPr>
          <w:rFonts w:ascii="Times New Roman" w:hAnsi="Times New Roman" w:cs="Times New Roman"/>
          <w:sz w:val="24"/>
          <w:szCs w:val="24"/>
          <w:lang w:val="en-GB"/>
        </w:rPr>
        <w:t xml:space="preserve">Then </w:t>
      </w:r>
      <w:r w:rsidR="00AE1E45" w:rsidRPr="0032039E">
        <w:rPr>
          <w:rFonts w:ascii="Times New Roman" w:hAnsi="Times New Roman" w:cs="Times New Roman"/>
          <w:sz w:val="24"/>
          <w:szCs w:val="24"/>
          <w:lang w:val="en-GB"/>
        </w:rPr>
        <w:t xml:space="preserve">I </w:t>
      </w:r>
      <w:r w:rsidR="002342B9">
        <w:rPr>
          <w:rFonts w:ascii="Times New Roman" w:hAnsi="Times New Roman" w:cs="Times New Roman"/>
          <w:sz w:val="24"/>
          <w:szCs w:val="24"/>
          <w:lang w:val="en-GB"/>
        </w:rPr>
        <w:t>feed</w:t>
      </w:r>
      <w:r w:rsidR="000D6EEF">
        <w:rPr>
          <w:rFonts w:ascii="Times New Roman" w:hAnsi="Times New Roman" w:cs="Times New Roman"/>
          <w:sz w:val="24"/>
          <w:szCs w:val="24"/>
          <w:lang w:val="en-GB"/>
        </w:rPr>
        <w:t xml:space="preserve"> her</w:t>
      </w:r>
      <w:r w:rsidR="00AE1E45" w:rsidRPr="0032039E">
        <w:rPr>
          <w:rFonts w:ascii="Times New Roman" w:hAnsi="Times New Roman" w:cs="Times New Roman"/>
          <w:sz w:val="24"/>
          <w:szCs w:val="24"/>
          <w:lang w:val="en-GB"/>
        </w:rPr>
        <w:t xml:space="preserve">. I also take care of her other learning e.g. </w:t>
      </w:r>
      <w:r w:rsidR="00BA68AE">
        <w:rPr>
          <w:rFonts w:ascii="Times New Roman" w:hAnsi="Times New Roman" w:cs="Times New Roman"/>
          <w:sz w:val="24"/>
          <w:szCs w:val="24"/>
          <w:lang w:val="en-GB"/>
        </w:rPr>
        <w:t>play with her</w:t>
      </w:r>
      <w:r w:rsidR="004E47A7" w:rsidRPr="0032039E">
        <w:rPr>
          <w:rFonts w:ascii="Times New Roman" w:hAnsi="Times New Roman" w:cs="Times New Roman"/>
          <w:sz w:val="24"/>
          <w:szCs w:val="24"/>
          <w:lang w:val="en-GB"/>
        </w:rPr>
        <w:t xml:space="preserve">, support </w:t>
      </w:r>
      <w:r w:rsidR="00BA68AE">
        <w:rPr>
          <w:rFonts w:ascii="Times New Roman" w:hAnsi="Times New Roman" w:cs="Times New Roman"/>
          <w:sz w:val="24"/>
          <w:szCs w:val="24"/>
          <w:lang w:val="en-GB"/>
        </w:rPr>
        <w:t>her</w:t>
      </w:r>
      <w:r w:rsidR="004E47A7" w:rsidRPr="0032039E">
        <w:rPr>
          <w:rFonts w:ascii="Times New Roman" w:hAnsi="Times New Roman" w:cs="Times New Roman"/>
          <w:sz w:val="24"/>
          <w:szCs w:val="24"/>
          <w:lang w:val="en-GB"/>
        </w:rPr>
        <w:t xml:space="preserve"> homework, and manage </w:t>
      </w:r>
      <w:r w:rsidR="00247635">
        <w:rPr>
          <w:rFonts w:ascii="Times New Roman" w:hAnsi="Times New Roman" w:cs="Times New Roman"/>
          <w:sz w:val="24"/>
          <w:szCs w:val="24"/>
          <w:lang w:val="en-GB"/>
        </w:rPr>
        <w:t xml:space="preserve">a </w:t>
      </w:r>
      <w:r w:rsidR="004E47A7" w:rsidRPr="0032039E">
        <w:rPr>
          <w:rFonts w:ascii="Times New Roman" w:hAnsi="Times New Roman" w:cs="Times New Roman"/>
          <w:sz w:val="24"/>
          <w:szCs w:val="24"/>
          <w:lang w:val="en-GB"/>
        </w:rPr>
        <w:t xml:space="preserve">tutor for her. </w:t>
      </w:r>
    </w:p>
    <w:p w:rsidR="00D81A99" w:rsidRPr="0032039E" w:rsidRDefault="00D81A99" w:rsidP="00B8346A">
      <w:pPr>
        <w:spacing w:after="0" w:line="240" w:lineRule="auto"/>
        <w:ind w:left="720"/>
        <w:jc w:val="both"/>
        <w:rPr>
          <w:rFonts w:ascii="Times New Roman" w:hAnsi="Times New Roman" w:cs="Times New Roman"/>
          <w:sz w:val="24"/>
          <w:szCs w:val="24"/>
          <w:lang w:val="en-GB"/>
        </w:rPr>
      </w:pPr>
    </w:p>
    <w:p w:rsidR="003B12E7" w:rsidRDefault="004E47A7" w:rsidP="00B8346A">
      <w:pPr>
        <w:spacing w:after="0" w:line="240" w:lineRule="auto"/>
        <w:ind w:firstLine="720"/>
        <w:jc w:val="both"/>
        <w:rPr>
          <w:rFonts w:ascii="Times New Roman" w:hAnsi="Times New Roman" w:cs="Times New Roman"/>
          <w:sz w:val="24"/>
          <w:szCs w:val="24"/>
          <w:lang w:val="en-GB"/>
        </w:rPr>
      </w:pPr>
      <w:r w:rsidRPr="0032039E">
        <w:rPr>
          <w:rFonts w:ascii="Times New Roman" w:hAnsi="Times New Roman" w:cs="Times New Roman"/>
          <w:sz w:val="24"/>
          <w:szCs w:val="24"/>
        </w:rPr>
        <w:t xml:space="preserve">However, </w:t>
      </w:r>
      <w:r w:rsidR="00C83D80" w:rsidRPr="0032039E">
        <w:rPr>
          <w:rFonts w:ascii="Times New Roman" w:hAnsi="Times New Roman" w:cs="Times New Roman"/>
          <w:sz w:val="24"/>
          <w:szCs w:val="24"/>
        </w:rPr>
        <w:t xml:space="preserve">some </w:t>
      </w:r>
      <w:r w:rsidRPr="0032039E">
        <w:rPr>
          <w:rFonts w:ascii="Times New Roman" w:hAnsi="Times New Roman" w:cs="Times New Roman"/>
          <w:sz w:val="24"/>
          <w:szCs w:val="24"/>
        </w:rPr>
        <w:t>participants</w:t>
      </w:r>
      <w:r w:rsidR="000D6EEF">
        <w:rPr>
          <w:rFonts w:ascii="Times New Roman" w:hAnsi="Times New Roman" w:cs="Times New Roman"/>
          <w:sz w:val="24"/>
          <w:szCs w:val="24"/>
        </w:rPr>
        <w:t>, particularly male,</w:t>
      </w:r>
      <w:r w:rsidRPr="0032039E">
        <w:rPr>
          <w:rFonts w:ascii="Times New Roman" w:hAnsi="Times New Roman" w:cs="Times New Roman"/>
          <w:sz w:val="24"/>
          <w:szCs w:val="24"/>
        </w:rPr>
        <w:t xml:space="preserve"> those </w:t>
      </w:r>
      <w:r w:rsidR="005071F9">
        <w:rPr>
          <w:rFonts w:ascii="Times New Roman" w:hAnsi="Times New Roman" w:cs="Times New Roman"/>
          <w:sz w:val="24"/>
          <w:szCs w:val="24"/>
        </w:rPr>
        <w:t xml:space="preserve">who </w:t>
      </w:r>
      <w:r w:rsidR="00481BC8" w:rsidRPr="0032039E">
        <w:rPr>
          <w:rFonts w:ascii="Times New Roman" w:hAnsi="Times New Roman" w:cs="Times New Roman"/>
          <w:sz w:val="24"/>
          <w:szCs w:val="24"/>
        </w:rPr>
        <w:t>are extremely</w:t>
      </w:r>
      <w:r w:rsidRPr="0032039E">
        <w:rPr>
          <w:rFonts w:ascii="Times New Roman" w:hAnsi="Times New Roman" w:cs="Times New Roman"/>
          <w:sz w:val="24"/>
          <w:szCs w:val="24"/>
        </w:rPr>
        <w:t xml:space="preserve"> </w:t>
      </w:r>
      <w:r w:rsidR="00481BC8" w:rsidRPr="0032039E">
        <w:rPr>
          <w:rFonts w:ascii="Times New Roman" w:hAnsi="Times New Roman" w:cs="Times New Roman"/>
          <w:sz w:val="24"/>
          <w:szCs w:val="24"/>
        </w:rPr>
        <w:t>engaged in outside</w:t>
      </w:r>
      <w:r w:rsidRPr="0032039E">
        <w:rPr>
          <w:rFonts w:ascii="Times New Roman" w:hAnsi="Times New Roman" w:cs="Times New Roman"/>
          <w:sz w:val="24"/>
          <w:szCs w:val="24"/>
        </w:rPr>
        <w:t xml:space="preserve"> activities</w:t>
      </w:r>
      <w:r w:rsidR="00C76AB4">
        <w:rPr>
          <w:rFonts w:ascii="Times New Roman" w:hAnsi="Times New Roman" w:cs="Times New Roman"/>
          <w:sz w:val="24"/>
          <w:szCs w:val="24"/>
        </w:rPr>
        <w:t>,</w:t>
      </w:r>
      <w:r w:rsidR="00481BC8" w:rsidRPr="0032039E">
        <w:rPr>
          <w:rFonts w:ascii="Times New Roman" w:hAnsi="Times New Roman" w:cs="Times New Roman"/>
          <w:sz w:val="24"/>
          <w:szCs w:val="24"/>
        </w:rPr>
        <w:t xml:space="preserve"> tr</w:t>
      </w:r>
      <w:r w:rsidR="00511FE3">
        <w:rPr>
          <w:rFonts w:ascii="Times New Roman" w:hAnsi="Times New Roman" w:cs="Times New Roman"/>
          <w:sz w:val="24"/>
          <w:szCs w:val="24"/>
        </w:rPr>
        <w:t>ied</w:t>
      </w:r>
      <w:r w:rsidR="00481BC8" w:rsidRPr="0032039E">
        <w:rPr>
          <w:rFonts w:ascii="Times New Roman" w:hAnsi="Times New Roman" w:cs="Times New Roman"/>
          <w:sz w:val="24"/>
          <w:szCs w:val="24"/>
        </w:rPr>
        <w:t xml:space="preserve"> to </w:t>
      </w:r>
      <w:r w:rsidRPr="0032039E">
        <w:rPr>
          <w:rFonts w:ascii="Times New Roman" w:hAnsi="Times New Roman" w:cs="Times New Roman"/>
          <w:sz w:val="24"/>
          <w:szCs w:val="24"/>
        </w:rPr>
        <w:t xml:space="preserve">manage </w:t>
      </w:r>
      <w:r w:rsidR="00481BC8" w:rsidRPr="0032039E">
        <w:rPr>
          <w:rFonts w:ascii="Times New Roman" w:hAnsi="Times New Roman" w:cs="Times New Roman"/>
          <w:sz w:val="24"/>
          <w:szCs w:val="24"/>
        </w:rPr>
        <w:t>some</w:t>
      </w:r>
      <w:r w:rsidRPr="0032039E">
        <w:rPr>
          <w:rFonts w:ascii="Times New Roman" w:hAnsi="Times New Roman" w:cs="Times New Roman"/>
          <w:sz w:val="24"/>
          <w:szCs w:val="24"/>
        </w:rPr>
        <w:t xml:space="preserve">time to look </w:t>
      </w:r>
      <w:r w:rsidR="00C76AB4">
        <w:rPr>
          <w:rFonts w:ascii="Times New Roman" w:hAnsi="Times New Roman" w:cs="Times New Roman"/>
          <w:sz w:val="24"/>
          <w:szCs w:val="24"/>
        </w:rPr>
        <w:t>after</w:t>
      </w:r>
      <w:r w:rsidRPr="0032039E">
        <w:rPr>
          <w:rFonts w:ascii="Times New Roman" w:hAnsi="Times New Roman" w:cs="Times New Roman"/>
          <w:sz w:val="24"/>
          <w:szCs w:val="24"/>
        </w:rPr>
        <w:t xml:space="preserve"> the</w:t>
      </w:r>
      <w:r w:rsidR="00C76AB4">
        <w:rPr>
          <w:rFonts w:ascii="Times New Roman" w:hAnsi="Times New Roman" w:cs="Times New Roman"/>
          <w:sz w:val="24"/>
          <w:szCs w:val="24"/>
        </w:rPr>
        <w:t>ir</w:t>
      </w:r>
      <w:r w:rsidRPr="0032039E">
        <w:rPr>
          <w:rFonts w:ascii="Times New Roman" w:hAnsi="Times New Roman" w:cs="Times New Roman"/>
          <w:sz w:val="24"/>
          <w:szCs w:val="24"/>
        </w:rPr>
        <w:t xml:space="preserve"> child</w:t>
      </w:r>
      <w:r w:rsidR="000D6EEF">
        <w:rPr>
          <w:rFonts w:ascii="Times New Roman" w:hAnsi="Times New Roman" w:cs="Times New Roman"/>
          <w:sz w:val="24"/>
          <w:szCs w:val="24"/>
        </w:rPr>
        <w:t>ren</w:t>
      </w:r>
      <w:r w:rsidR="002A133E">
        <w:rPr>
          <w:rFonts w:ascii="Times New Roman" w:hAnsi="Times New Roman" w:cs="Times New Roman"/>
          <w:sz w:val="24"/>
          <w:szCs w:val="24"/>
        </w:rPr>
        <w:t>’s</w:t>
      </w:r>
      <w:r w:rsidRPr="0032039E">
        <w:rPr>
          <w:rFonts w:ascii="Times New Roman" w:hAnsi="Times New Roman" w:cs="Times New Roman"/>
          <w:sz w:val="24"/>
          <w:szCs w:val="24"/>
        </w:rPr>
        <w:t xml:space="preserve"> education matter</w:t>
      </w:r>
      <w:r w:rsidR="000D6EEF">
        <w:rPr>
          <w:rFonts w:ascii="Times New Roman" w:hAnsi="Times New Roman" w:cs="Times New Roman"/>
          <w:sz w:val="24"/>
          <w:szCs w:val="24"/>
        </w:rPr>
        <w:t>s</w:t>
      </w:r>
      <w:r w:rsidRPr="0032039E">
        <w:rPr>
          <w:rFonts w:ascii="Times New Roman" w:hAnsi="Times New Roman" w:cs="Times New Roman"/>
          <w:sz w:val="24"/>
          <w:szCs w:val="24"/>
        </w:rPr>
        <w:t xml:space="preserve"> </w:t>
      </w:r>
      <w:r w:rsidR="000D6EEF">
        <w:rPr>
          <w:rFonts w:ascii="Times New Roman" w:hAnsi="Times New Roman" w:cs="Times New Roman"/>
          <w:sz w:val="24"/>
          <w:szCs w:val="24"/>
        </w:rPr>
        <w:t xml:space="preserve">related with </w:t>
      </w:r>
      <w:r w:rsidRPr="0032039E">
        <w:rPr>
          <w:rFonts w:ascii="Times New Roman" w:hAnsi="Times New Roman" w:cs="Times New Roman"/>
          <w:sz w:val="24"/>
          <w:szCs w:val="24"/>
        </w:rPr>
        <w:t xml:space="preserve">school. </w:t>
      </w:r>
      <w:proofErr w:type="spellStart"/>
      <w:r w:rsidRPr="0032039E">
        <w:rPr>
          <w:rFonts w:ascii="Times New Roman" w:hAnsi="Times New Roman" w:cs="Times New Roman"/>
          <w:sz w:val="24"/>
          <w:szCs w:val="24"/>
        </w:rPr>
        <w:t>Ashif</w:t>
      </w:r>
      <w:proofErr w:type="spellEnd"/>
      <w:r w:rsidRPr="0032039E">
        <w:rPr>
          <w:rFonts w:ascii="Times New Roman" w:hAnsi="Times New Roman" w:cs="Times New Roman"/>
          <w:sz w:val="24"/>
          <w:szCs w:val="24"/>
        </w:rPr>
        <w:t xml:space="preserve">, a </w:t>
      </w:r>
      <w:r w:rsidR="00924047" w:rsidRPr="0032039E">
        <w:rPr>
          <w:rFonts w:ascii="Times New Roman" w:hAnsi="Times New Roman" w:cs="Times New Roman"/>
          <w:sz w:val="24"/>
          <w:szCs w:val="24"/>
        </w:rPr>
        <w:t>government officer</w:t>
      </w:r>
      <w:r w:rsidRPr="0032039E">
        <w:rPr>
          <w:rFonts w:ascii="Times New Roman" w:hAnsi="Times New Roman" w:cs="Times New Roman"/>
          <w:sz w:val="24"/>
          <w:szCs w:val="24"/>
        </w:rPr>
        <w:t>, said, "</w:t>
      </w:r>
      <w:r w:rsidRPr="0032039E">
        <w:rPr>
          <w:rFonts w:ascii="Times New Roman" w:hAnsi="Times New Roman" w:cs="Times New Roman"/>
          <w:sz w:val="24"/>
          <w:szCs w:val="24"/>
          <w:lang w:val="en-GB"/>
        </w:rPr>
        <w:t xml:space="preserve">Once I enter into the school I </w:t>
      </w:r>
      <w:r w:rsidR="00481BC8" w:rsidRPr="0032039E">
        <w:rPr>
          <w:rFonts w:ascii="Times New Roman" w:hAnsi="Times New Roman" w:cs="Times New Roman"/>
          <w:sz w:val="24"/>
          <w:szCs w:val="24"/>
          <w:lang w:val="en-GB"/>
        </w:rPr>
        <w:t xml:space="preserve">would </w:t>
      </w:r>
      <w:r w:rsidRPr="0032039E">
        <w:rPr>
          <w:rFonts w:ascii="Times New Roman" w:hAnsi="Times New Roman" w:cs="Times New Roman"/>
          <w:sz w:val="24"/>
          <w:szCs w:val="24"/>
          <w:lang w:val="en-GB"/>
        </w:rPr>
        <w:t xml:space="preserve">like to talk </w:t>
      </w:r>
      <w:r w:rsidR="00BA68AE">
        <w:rPr>
          <w:rFonts w:ascii="Times New Roman" w:hAnsi="Times New Roman" w:cs="Times New Roman"/>
          <w:sz w:val="24"/>
          <w:szCs w:val="24"/>
          <w:lang w:val="en-GB"/>
        </w:rPr>
        <w:t>to my son’s</w:t>
      </w:r>
      <w:r w:rsidRPr="0032039E">
        <w:rPr>
          <w:rFonts w:ascii="Times New Roman" w:hAnsi="Times New Roman" w:cs="Times New Roman"/>
          <w:sz w:val="24"/>
          <w:szCs w:val="24"/>
          <w:lang w:val="en-GB"/>
        </w:rPr>
        <w:t xml:space="preserve"> subject teachers </w:t>
      </w:r>
      <w:r w:rsidR="00BF4468">
        <w:rPr>
          <w:rFonts w:ascii="Times New Roman" w:hAnsi="Times New Roman" w:cs="Times New Roman"/>
          <w:sz w:val="24"/>
          <w:szCs w:val="24"/>
          <w:lang w:val="en-GB"/>
        </w:rPr>
        <w:t xml:space="preserve">first </w:t>
      </w:r>
      <w:r w:rsidRPr="0032039E">
        <w:rPr>
          <w:rFonts w:ascii="Times New Roman" w:hAnsi="Times New Roman" w:cs="Times New Roman"/>
          <w:sz w:val="24"/>
          <w:szCs w:val="24"/>
          <w:lang w:val="en-GB"/>
        </w:rPr>
        <w:t>to know how my child is doing,</w:t>
      </w:r>
      <w:r w:rsidR="00BF4468">
        <w:rPr>
          <w:rFonts w:ascii="Times New Roman" w:hAnsi="Times New Roman" w:cs="Times New Roman"/>
          <w:sz w:val="24"/>
          <w:szCs w:val="24"/>
          <w:lang w:val="en-GB"/>
        </w:rPr>
        <w:t xml:space="preserve"> and </w:t>
      </w:r>
      <w:r w:rsidR="0007622A">
        <w:rPr>
          <w:rFonts w:ascii="Times New Roman" w:hAnsi="Times New Roman" w:cs="Times New Roman"/>
          <w:sz w:val="24"/>
          <w:szCs w:val="24"/>
          <w:lang w:val="en-GB"/>
        </w:rPr>
        <w:t xml:space="preserve">about </w:t>
      </w:r>
      <w:r w:rsidR="00BF4468">
        <w:rPr>
          <w:rFonts w:ascii="Times New Roman" w:hAnsi="Times New Roman" w:cs="Times New Roman"/>
          <w:sz w:val="24"/>
          <w:szCs w:val="24"/>
          <w:lang w:val="en-GB"/>
        </w:rPr>
        <w:t>his progress. After get</w:t>
      </w:r>
      <w:r w:rsidR="00C76AB4">
        <w:rPr>
          <w:rFonts w:ascii="Times New Roman" w:hAnsi="Times New Roman" w:cs="Times New Roman"/>
          <w:sz w:val="24"/>
          <w:szCs w:val="24"/>
          <w:lang w:val="en-GB"/>
        </w:rPr>
        <w:t>ting</w:t>
      </w:r>
      <w:r w:rsidRPr="0032039E">
        <w:rPr>
          <w:rFonts w:ascii="Times New Roman" w:hAnsi="Times New Roman" w:cs="Times New Roman"/>
          <w:sz w:val="24"/>
          <w:szCs w:val="24"/>
          <w:lang w:val="en-GB"/>
        </w:rPr>
        <w:t xml:space="preserve"> ideas about his progress, I sit with </w:t>
      </w:r>
      <w:r w:rsidR="005071F9">
        <w:rPr>
          <w:rFonts w:ascii="Times New Roman" w:hAnsi="Times New Roman" w:cs="Times New Roman"/>
          <w:sz w:val="24"/>
          <w:szCs w:val="24"/>
          <w:lang w:val="en-GB"/>
        </w:rPr>
        <w:t xml:space="preserve">the </w:t>
      </w:r>
      <w:r w:rsidRPr="0032039E">
        <w:rPr>
          <w:rFonts w:ascii="Times New Roman" w:hAnsi="Times New Roman" w:cs="Times New Roman"/>
          <w:sz w:val="24"/>
          <w:szCs w:val="24"/>
          <w:lang w:val="en-GB"/>
        </w:rPr>
        <w:t xml:space="preserve">head teacher". </w:t>
      </w:r>
      <w:r w:rsidR="000D6EEF">
        <w:rPr>
          <w:rFonts w:ascii="Times New Roman" w:hAnsi="Times New Roman" w:cs="Times New Roman"/>
          <w:sz w:val="24"/>
          <w:szCs w:val="24"/>
          <w:lang w:val="en-GB"/>
        </w:rPr>
        <w:t>S</w:t>
      </w:r>
      <w:r w:rsidR="00481BC8" w:rsidRPr="0032039E">
        <w:rPr>
          <w:rFonts w:ascii="Times New Roman" w:hAnsi="Times New Roman" w:cs="Times New Roman"/>
          <w:sz w:val="24"/>
          <w:szCs w:val="24"/>
          <w:lang w:val="en-GB"/>
        </w:rPr>
        <w:t xml:space="preserve">ome participants </w:t>
      </w:r>
      <w:r w:rsidR="005071F9">
        <w:rPr>
          <w:rFonts w:ascii="Times New Roman" w:hAnsi="Times New Roman" w:cs="Times New Roman"/>
          <w:sz w:val="24"/>
          <w:szCs w:val="24"/>
          <w:lang w:val="en-GB"/>
        </w:rPr>
        <w:t xml:space="preserve">were </w:t>
      </w:r>
      <w:r w:rsidR="003B12E7" w:rsidRPr="0032039E">
        <w:rPr>
          <w:rFonts w:ascii="Times New Roman" w:hAnsi="Times New Roman" w:cs="Times New Roman"/>
          <w:sz w:val="24"/>
          <w:szCs w:val="24"/>
          <w:lang w:val="en-GB"/>
        </w:rPr>
        <w:t>involve</w:t>
      </w:r>
      <w:r w:rsidR="00511FE3">
        <w:rPr>
          <w:rFonts w:ascii="Times New Roman" w:hAnsi="Times New Roman" w:cs="Times New Roman"/>
          <w:sz w:val="24"/>
          <w:szCs w:val="24"/>
          <w:lang w:val="en-GB"/>
        </w:rPr>
        <w:t>d</w:t>
      </w:r>
      <w:r w:rsidR="003B12E7" w:rsidRPr="0032039E">
        <w:rPr>
          <w:rFonts w:ascii="Times New Roman" w:hAnsi="Times New Roman" w:cs="Times New Roman"/>
          <w:sz w:val="24"/>
          <w:szCs w:val="24"/>
          <w:lang w:val="en-GB"/>
        </w:rPr>
        <w:t xml:space="preserve"> in</w:t>
      </w:r>
      <w:r w:rsidR="00481BC8" w:rsidRPr="0032039E">
        <w:rPr>
          <w:rFonts w:ascii="Times New Roman" w:hAnsi="Times New Roman" w:cs="Times New Roman"/>
          <w:sz w:val="24"/>
          <w:szCs w:val="24"/>
          <w:lang w:val="en-GB"/>
        </w:rPr>
        <w:t xml:space="preserve"> child</w:t>
      </w:r>
      <w:r w:rsidR="000D6EEF">
        <w:rPr>
          <w:rFonts w:ascii="Times New Roman" w:hAnsi="Times New Roman" w:cs="Times New Roman"/>
          <w:sz w:val="24"/>
          <w:szCs w:val="24"/>
          <w:lang w:val="en-GB"/>
        </w:rPr>
        <w:t>ren</w:t>
      </w:r>
      <w:r w:rsidR="002A133E">
        <w:rPr>
          <w:rFonts w:ascii="Times New Roman" w:hAnsi="Times New Roman" w:cs="Times New Roman"/>
          <w:sz w:val="24"/>
          <w:szCs w:val="24"/>
          <w:lang w:val="en-GB"/>
        </w:rPr>
        <w:t>’s</w:t>
      </w:r>
      <w:r w:rsidR="00481BC8" w:rsidRPr="0032039E">
        <w:rPr>
          <w:rFonts w:ascii="Times New Roman" w:hAnsi="Times New Roman" w:cs="Times New Roman"/>
          <w:sz w:val="24"/>
          <w:szCs w:val="24"/>
          <w:lang w:val="en-GB"/>
        </w:rPr>
        <w:t xml:space="preserve"> learning activities on </w:t>
      </w:r>
      <w:r w:rsidR="005071F9">
        <w:rPr>
          <w:rFonts w:ascii="Times New Roman" w:hAnsi="Times New Roman" w:cs="Times New Roman"/>
          <w:sz w:val="24"/>
          <w:szCs w:val="24"/>
          <w:lang w:val="en-GB"/>
        </w:rPr>
        <w:t>a</w:t>
      </w:r>
      <w:r w:rsidR="005071F9" w:rsidRPr="0032039E">
        <w:rPr>
          <w:rFonts w:ascii="Times New Roman" w:hAnsi="Times New Roman" w:cs="Times New Roman"/>
          <w:sz w:val="24"/>
          <w:szCs w:val="24"/>
          <w:lang w:val="en-GB"/>
        </w:rPr>
        <w:t xml:space="preserve"> </w:t>
      </w:r>
      <w:r w:rsidR="00481BC8" w:rsidRPr="0032039E">
        <w:rPr>
          <w:rFonts w:ascii="Times New Roman" w:hAnsi="Times New Roman" w:cs="Times New Roman"/>
          <w:sz w:val="24"/>
          <w:szCs w:val="24"/>
          <w:lang w:val="en-GB"/>
        </w:rPr>
        <w:t>regular basis</w:t>
      </w:r>
      <w:r w:rsidR="000D6EEF">
        <w:rPr>
          <w:rFonts w:ascii="Times New Roman" w:hAnsi="Times New Roman" w:cs="Times New Roman"/>
          <w:sz w:val="24"/>
          <w:szCs w:val="24"/>
          <w:lang w:val="en-GB"/>
        </w:rPr>
        <w:t xml:space="preserve"> </w:t>
      </w:r>
      <w:r w:rsidR="00722060" w:rsidRPr="0032039E">
        <w:rPr>
          <w:rFonts w:ascii="Times New Roman" w:hAnsi="Times New Roman" w:cs="Times New Roman"/>
          <w:sz w:val="24"/>
          <w:szCs w:val="24"/>
          <w:lang w:val="en-GB"/>
        </w:rPr>
        <w:t>at home</w:t>
      </w:r>
      <w:r w:rsidR="00481BC8" w:rsidRPr="0032039E">
        <w:rPr>
          <w:rFonts w:ascii="Times New Roman" w:hAnsi="Times New Roman" w:cs="Times New Roman"/>
          <w:sz w:val="24"/>
          <w:szCs w:val="24"/>
          <w:lang w:val="en-GB"/>
        </w:rPr>
        <w:t xml:space="preserve">. As one of the participants, </w:t>
      </w:r>
      <w:proofErr w:type="spellStart"/>
      <w:r w:rsidR="00481BC8" w:rsidRPr="0032039E">
        <w:rPr>
          <w:rFonts w:ascii="Times New Roman" w:hAnsi="Times New Roman" w:cs="Times New Roman"/>
          <w:sz w:val="24"/>
          <w:szCs w:val="24"/>
          <w:lang w:val="en-GB"/>
        </w:rPr>
        <w:t>Alim</w:t>
      </w:r>
      <w:proofErr w:type="spellEnd"/>
      <w:r w:rsidR="00481BC8" w:rsidRPr="0032039E">
        <w:rPr>
          <w:rFonts w:ascii="Times New Roman" w:hAnsi="Times New Roman" w:cs="Times New Roman"/>
          <w:sz w:val="24"/>
          <w:szCs w:val="24"/>
          <w:lang w:val="en-GB"/>
        </w:rPr>
        <w:t xml:space="preserve">, a </w:t>
      </w:r>
      <w:r w:rsidR="00722060">
        <w:rPr>
          <w:rFonts w:ascii="Times New Roman" w:hAnsi="Times New Roman" w:cs="Times New Roman"/>
          <w:sz w:val="24"/>
          <w:szCs w:val="24"/>
          <w:lang w:val="en-GB"/>
        </w:rPr>
        <w:t xml:space="preserve">head </w:t>
      </w:r>
      <w:r w:rsidR="00481BC8" w:rsidRPr="0032039E">
        <w:rPr>
          <w:rFonts w:ascii="Times New Roman" w:hAnsi="Times New Roman" w:cs="Times New Roman"/>
          <w:sz w:val="24"/>
          <w:szCs w:val="24"/>
          <w:lang w:val="en-GB"/>
        </w:rPr>
        <w:t xml:space="preserve">teacher of a </w:t>
      </w:r>
      <w:r w:rsidR="000D6EEF">
        <w:rPr>
          <w:rFonts w:ascii="Times New Roman" w:hAnsi="Times New Roman" w:cs="Times New Roman"/>
          <w:sz w:val="24"/>
          <w:szCs w:val="24"/>
          <w:lang w:val="en-GB"/>
        </w:rPr>
        <w:t xml:space="preserve">rural </w:t>
      </w:r>
      <w:r w:rsidR="00FD7A03">
        <w:rPr>
          <w:rFonts w:ascii="Times New Roman" w:hAnsi="Times New Roman" w:cs="Times New Roman"/>
          <w:sz w:val="24"/>
          <w:szCs w:val="24"/>
          <w:lang w:val="en-GB"/>
        </w:rPr>
        <w:t xml:space="preserve">secondary </w:t>
      </w:r>
      <w:r w:rsidR="00481BC8" w:rsidRPr="0032039E">
        <w:rPr>
          <w:rFonts w:ascii="Times New Roman" w:hAnsi="Times New Roman" w:cs="Times New Roman"/>
          <w:sz w:val="24"/>
          <w:szCs w:val="24"/>
          <w:lang w:val="en-GB"/>
        </w:rPr>
        <w:t>school, s</w:t>
      </w:r>
      <w:r w:rsidR="00CC6EE1">
        <w:rPr>
          <w:rFonts w:ascii="Times New Roman" w:hAnsi="Times New Roman" w:cs="Times New Roman"/>
          <w:sz w:val="24"/>
          <w:szCs w:val="24"/>
          <w:lang w:val="en-GB"/>
        </w:rPr>
        <w:t>tated</w:t>
      </w:r>
      <w:r w:rsidR="00AE4901" w:rsidRPr="0032039E">
        <w:rPr>
          <w:rFonts w:ascii="Times New Roman" w:hAnsi="Times New Roman" w:cs="Times New Roman"/>
          <w:sz w:val="24"/>
          <w:szCs w:val="24"/>
          <w:lang w:val="en-GB"/>
        </w:rPr>
        <w:t>:</w:t>
      </w:r>
    </w:p>
    <w:p w:rsidR="00D81A99" w:rsidRPr="0032039E" w:rsidRDefault="00D81A99" w:rsidP="00B8346A">
      <w:pPr>
        <w:spacing w:after="0" w:line="240" w:lineRule="auto"/>
        <w:ind w:firstLine="720"/>
        <w:jc w:val="both"/>
        <w:rPr>
          <w:rFonts w:ascii="Times New Roman" w:hAnsi="Times New Roman" w:cs="Times New Roman"/>
          <w:sz w:val="24"/>
          <w:szCs w:val="24"/>
          <w:lang w:val="en-GB"/>
        </w:rPr>
      </w:pPr>
    </w:p>
    <w:p w:rsidR="00EF61F4" w:rsidRDefault="003B12E7" w:rsidP="00B8346A">
      <w:pPr>
        <w:spacing w:after="0" w:line="240" w:lineRule="auto"/>
        <w:ind w:left="720"/>
        <w:jc w:val="both"/>
        <w:rPr>
          <w:rFonts w:ascii="Times New Roman" w:hAnsi="Times New Roman" w:cs="Times New Roman"/>
          <w:sz w:val="24"/>
          <w:szCs w:val="24"/>
          <w:lang w:val="en-GB"/>
        </w:rPr>
      </w:pPr>
      <w:r w:rsidRPr="0032039E">
        <w:rPr>
          <w:rFonts w:ascii="Times New Roman" w:hAnsi="Times New Roman" w:cs="Times New Roman"/>
          <w:sz w:val="24"/>
          <w:szCs w:val="24"/>
          <w:lang w:val="en-GB"/>
        </w:rPr>
        <w:t xml:space="preserve">I have three children: two daughters and one son, and they are studying at class eight, five and nursery level respectively. </w:t>
      </w:r>
      <w:r w:rsidR="001F41BB" w:rsidRPr="0032039E">
        <w:rPr>
          <w:rFonts w:ascii="Times New Roman" w:hAnsi="Times New Roman" w:cs="Times New Roman"/>
          <w:sz w:val="24"/>
          <w:szCs w:val="24"/>
          <w:lang w:val="en-GB"/>
        </w:rPr>
        <w:t xml:space="preserve">I </w:t>
      </w:r>
      <w:r w:rsidR="00481BC8" w:rsidRPr="0032039E">
        <w:rPr>
          <w:rFonts w:ascii="Times New Roman" w:hAnsi="Times New Roman" w:cs="Times New Roman"/>
          <w:sz w:val="24"/>
          <w:szCs w:val="24"/>
          <w:lang w:val="en-GB"/>
        </w:rPr>
        <w:t xml:space="preserve">would </w:t>
      </w:r>
      <w:r w:rsidR="001F41BB" w:rsidRPr="0032039E">
        <w:rPr>
          <w:rFonts w:ascii="Times New Roman" w:hAnsi="Times New Roman" w:cs="Times New Roman"/>
          <w:sz w:val="24"/>
          <w:szCs w:val="24"/>
          <w:lang w:val="en-GB"/>
        </w:rPr>
        <w:t xml:space="preserve">like to sit with </w:t>
      </w:r>
      <w:r w:rsidRPr="0032039E">
        <w:rPr>
          <w:rFonts w:ascii="Times New Roman" w:hAnsi="Times New Roman" w:cs="Times New Roman"/>
          <w:sz w:val="24"/>
          <w:szCs w:val="24"/>
          <w:lang w:val="en-GB"/>
        </w:rPr>
        <w:t>them</w:t>
      </w:r>
      <w:r w:rsidR="001F41BB" w:rsidRPr="0032039E">
        <w:rPr>
          <w:rFonts w:ascii="Times New Roman" w:hAnsi="Times New Roman" w:cs="Times New Roman"/>
          <w:sz w:val="24"/>
          <w:szCs w:val="24"/>
          <w:lang w:val="en-GB"/>
        </w:rPr>
        <w:t xml:space="preserve"> at night </w:t>
      </w:r>
      <w:r w:rsidR="00BA68AE">
        <w:rPr>
          <w:rFonts w:ascii="Times New Roman" w:hAnsi="Times New Roman" w:cs="Times New Roman"/>
          <w:sz w:val="24"/>
          <w:szCs w:val="24"/>
          <w:lang w:val="en-GB"/>
        </w:rPr>
        <w:t xml:space="preserve">to help their </w:t>
      </w:r>
      <w:r w:rsidR="001F41BB" w:rsidRPr="0032039E">
        <w:rPr>
          <w:rFonts w:ascii="Times New Roman" w:hAnsi="Times New Roman" w:cs="Times New Roman"/>
          <w:sz w:val="24"/>
          <w:szCs w:val="24"/>
          <w:lang w:val="en-GB"/>
        </w:rPr>
        <w:t>education</w:t>
      </w:r>
      <w:r w:rsidR="005A54A3" w:rsidRPr="0032039E">
        <w:rPr>
          <w:rFonts w:ascii="Times New Roman" w:hAnsi="Times New Roman" w:cs="Times New Roman"/>
          <w:sz w:val="24"/>
          <w:szCs w:val="24"/>
          <w:lang w:val="en-GB"/>
        </w:rPr>
        <w:t xml:space="preserve"> </w:t>
      </w:r>
      <w:r w:rsidR="004204C8">
        <w:rPr>
          <w:rFonts w:ascii="Times New Roman" w:hAnsi="Times New Roman" w:cs="Times New Roman"/>
          <w:sz w:val="24"/>
          <w:szCs w:val="24"/>
          <w:lang w:val="en-GB"/>
        </w:rPr>
        <w:t xml:space="preserve">since I am working as a head teacher in a secondary </w:t>
      </w:r>
      <w:r w:rsidR="00EF61F4" w:rsidRPr="0032039E">
        <w:rPr>
          <w:rFonts w:ascii="Times New Roman" w:hAnsi="Times New Roman" w:cs="Times New Roman"/>
          <w:sz w:val="24"/>
          <w:szCs w:val="24"/>
          <w:lang w:val="en-GB"/>
        </w:rPr>
        <w:t>school</w:t>
      </w:r>
      <w:r w:rsidR="004204C8">
        <w:rPr>
          <w:rFonts w:ascii="Times New Roman" w:hAnsi="Times New Roman" w:cs="Times New Roman"/>
          <w:sz w:val="24"/>
          <w:szCs w:val="24"/>
          <w:lang w:val="en-GB"/>
        </w:rPr>
        <w:t xml:space="preserve"> in my locality</w:t>
      </w:r>
      <w:r w:rsidR="00EF61F4" w:rsidRPr="0032039E">
        <w:rPr>
          <w:rFonts w:ascii="Times New Roman" w:hAnsi="Times New Roman" w:cs="Times New Roman"/>
          <w:sz w:val="24"/>
          <w:szCs w:val="24"/>
          <w:lang w:val="en-GB"/>
        </w:rPr>
        <w:t xml:space="preserve"> </w:t>
      </w:r>
      <w:r w:rsidR="001F41BB" w:rsidRPr="0032039E">
        <w:rPr>
          <w:rFonts w:ascii="Times New Roman" w:hAnsi="Times New Roman" w:cs="Times New Roman"/>
          <w:sz w:val="24"/>
          <w:szCs w:val="24"/>
          <w:lang w:val="en-GB"/>
        </w:rPr>
        <w:t>... I</w:t>
      </w:r>
      <w:r w:rsidR="00F45BB7" w:rsidRPr="0032039E">
        <w:rPr>
          <w:rFonts w:ascii="Times New Roman" w:hAnsi="Times New Roman" w:cs="Times New Roman"/>
          <w:sz w:val="24"/>
          <w:szCs w:val="24"/>
          <w:lang w:val="en-GB"/>
        </w:rPr>
        <w:t xml:space="preserve"> </w:t>
      </w:r>
      <w:r w:rsidR="00567A71" w:rsidRPr="0032039E">
        <w:rPr>
          <w:rFonts w:ascii="Times New Roman" w:hAnsi="Times New Roman" w:cs="Times New Roman"/>
          <w:sz w:val="24"/>
          <w:szCs w:val="24"/>
          <w:lang w:val="en-GB"/>
        </w:rPr>
        <w:t xml:space="preserve">help </w:t>
      </w:r>
      <w:r w:rsidR="00F45BB7" w:rsidRPr="0032039E">
        <w:rPr>
          <w:rFonts w:ascii="Times New Roman" w:hAnsi="Times New Roman" w:cs="Times New Roman"/>
          <w:sz w:val="24"/>
          <w:szCs w:val="24"/>
          <w:lang w:val="en-GB"/>
        </w:rPr>
        <w:t xml:space="preserve">them </w:t>
      </w:r>
      <w:r w:rsidR="00567A71" w:rsidRPr="0032039E">
        <w:rPr>
          <w:rFonts w:ascii="Times New Roman" w:hAnsi="Times New Roman" w:cs="Times New Roman"/>
          <w:sz w:val="24"/>
          <w:szCs w:val="24"/>
          <w:lang w:val="en-GB"/>
        </w:rPr>
        <w:t>to prepare home</w:t>
      </w:r>
      <w:r w:rsidR="001F41BB" w:rsidRPr="0032039E">
        <w:rPr>
          <w:rFonts w:ascii="Times New Roman" w:hAnsi="Times New Roman" w:cs="Times New Roman"/>
          <w:sz w:val="24"/>
          <w:szCs w:val="24"/>
          <w:lang w:val="en-GB"/>
        </w:rPr>
        <w:t xml:space="preserve">work and tell them about modern education. </w:t>
      </w:r>
    </w:p>
    <w:p w:rsidR="00D81A99" w:rsidRPr="0032039E" w:rsidRDefault="00D81A99" w:rsidP="00B8346A">
      <w:pPr>
        <w:spacing w:after="0" w:line="240" w:lineRule="auto"/>
        <w:ind w:left="720"/>
        <w:jc w:val="both"/>
        <w:rPr>
          <w:rFonts w:ascii="Times New Roman" w:hAnsi="Times New Roman" w:cs="Times New Roman"/>
          <w:sz w:val="24"/>
          <w:szCs w:val="24"/>
          <w:lang w:val="en-GB"/>
        </w:rPr>
      </w:pPr>
    </w:p>
    <w:p w:rsidR="00C37227" w:rsidRDefault="00C37227" w:rsidP="00B8346A">
      <w:pPr>
        <w:spacing w:after="0" w:line="240" w:lineRule="auto"/>
        <w:ind w:firstLine="720"/>
        <w:jc w:val="both"/>
        <w:rPr>
          <w:rFonts w:ascii="Times New Roman" w:hAnsi="Times New Roman" w:cs="Times New Roman"/>
          <w:sz w:val="24"/>
          <w:szCs w:val="24"/>
          <w:lang w:val="en-GB"/>
        </w:rPr>
      </w:pPr>
      <w:r w:rsidRPr="0032039E">
        <w:rPr>
          <w:rFonts w:ascii="Times New Roman" w:hAnsi="Times New Roman" w:cs="Times New Roman"/>
          <w:sz w:val="24"/>
          <w:szCs w:val="24"/>
          <w:lang w:val="en-GB"/>
        </w:rPr>
        <w:t xml:space="preserve">One of the important aspects of </w:t>
      </w:r>
      <w:r w:rsidRPr="000B22A3">
        <w:rPr>
          <w:rFonts w:ascii="Times New Roman" w:hAnsi="Times New Roman" w:cs="Times New Roman"/>
          <w:sz w:val="24"/>
          <w:szCs w:val="24"/>
          <w:lang w:val="en-GB"/>
        </w:rPr>
        <w:t>parents’</w:t>
      </w:r>
      <w:r w:rsidRPr="0032039E">
        <w:rPr>
          <w:rFonts w:ascii="Times New Roman" w:hAnsi="Times New Roman" w:cs="Times New Roman"/>
          <w:sz w:val="24"/>
          <w:szCs w:val="24"/>
          <w:lang w:val="en-GB"/>
        </w:rPr>
        <w:t xml:space="preserve"> engagement in child</w:t>
      </w:r>
      <w:r>
        <w:rPr>
          <w:rFonts w:ascii="Times New Roman" w:hAnsi="Times New Roman" w:cs="Times New Roman"/>
          <w:sz w:val="24"/>
          <w:szCs w:val="24"/>
          <w:lang w:val="en-GB"/>
        </w:rPr>
        <w:t>ren</w:t>
      </w:r>
      <w:r w:rsidR="002A133E">
        <w:rPr>
          <w:rFonts w:ascii="Times New Roman" w:hAnsi="Times New Roman" w:cs="Times New Roman"/>
          <w:sz w:val="24"/>
          <w:szCs w:val="24"/>
          <w:lang w:val="en-GB"/>
        </w:rPr>
        <w:t>’s</w:t>
      </w:r>
      <w:r w:rsidRPr="0032039E">
        <w:rPr>
          <w:rFonts w:ascii="Times New Roman" w:hAnsi="Times New Roman" w:cs="Times New Roman"/>
          <w:sz w:val="24"/>
          <w:szCs w:val="24"/>
          <w:lang w:val="en-GB"/>
        </w:rPr>
        <w:t xml:space="preserve"> education is to ensure good academic achievement for their children. As a participant, </w:t>
      </w:r>
      <w:proofErr w:type="spellStart"/>
      <w:r w:rsidRPr="0032039E">
        <w:rPr>
          <w:rFonts w:ascii="Times New Roman" w:hAnsi="Times New Roman" w:cs="Times New Roman"/>
          <w:sz w:val="24"/>
          <w:szCs w:val="24"/>
          <w:lang w:val="en-GB"/>
        </w:rPr>
        <w:t>Nira</w:t>
      </w:r>
      <w:proofErr w:type="spellEnd"/>
      <w:r w:rsidRPr="0032039E">
        <w:rPr>
          <w:rFonts w:ascii="Times New Roman" w:hAnsi="Times New Roman" w:cs="Times New Roman"/>
          <w:sz w:val="24"/>
          <w:szCs w:val="24"/>
          <w:lang w:val="en-GB"/>
        </w:rPr>
        <w:t xml:space="preserve">, </w:t>
      </w:r>
      <w:r w:rsidR="005071F9">
        <w:rPr>
          <w:rFonts w:ascii="Times New Roman" w:hAnsi="Times New Roman" w:cs="Times New Roman"/>
          <w:sz w:val="24"/>
          <w:szCs w:val="24"/>
          <w:lang w:val="en-GB"/>
        </w:rPr>
        <w:t xml:space="preserve">who </w:t>
      </w:r>
      <w:r w:rsidRPr="0032039E">
        <w:rPr>
          <w:rFonts w:ascii="Times New Roman" w:hAnsi="Times New Roman" w:cs="Times New Roman"/>
          <w:sz w:val="24"/>
          <w:szCs w:val="24"/>
          <w:lang w:val="en-GB"/>
        </w:rPr>
        <w:t>work</w:t>
      </w:r>
      <w:r w:rsidR="00247635">
        <w:rPr>
          <w:rFonts w:ascii="Times New Roman" w:hAnsi="Times New Roman" w:cs="Times New Roman"/>
          <w:sz w:val="24"/>
          <w:szCs w:val="24"/>
          <w:lang w:val="en-GB"/>
        </w:rPr>
        <w:t>s</w:t>
      </w:r>
      <w:r w:rsidRPr="0032039E">
        <w:rPr>
          <w:rFonts w:ascii="Times New Roman" w:hAnsi="Times New Roman" w:cs="Times New Roman"/>
          <w:sz w:val="24"/>
          <w:szCs w:val="24"/>
          <w:lang w:val="en-GB"/>
        </w:rPr>
        <w:t xml:space="preserve"> in a</w:t>
      </w:r>
      <w:r w:rsidR="00247635">
        <w:rPr>
          <w:rFonts w:ascii="Times New Roman" w:hAnsi="Times New Roman" w:cs="Times New Roman"/>
          <w:sz w:val="24"/>
          <w:szCs w:val="24"/>
          <w:lang w:val="en-GB"/>
        </w:rPr>
        <w:t>n</w:t>
      </w:r>
      <w:r w:rsidRPr="0032039E">
        <w:rPr>
          <w:rFonts w:ascii="Times New Roman" w:hAnsi="Times New Roman" w:cs="Times New Roman"/>
          <w:sz w:val="24"/>
          <w:szCs w:val="24"/>
          <w:lang w:val="en-GB"/>
        </w:rPr>
        <w:t xml:space="preserve"> </w:t>
      </w:r>
      <w:r>
        <w:rPr>
          <w:rFonts w:ascii="Times New Roman" w:hAnsi="Times New Roman" w:cs="Times New Roman"/>
          <w:sz w:val="24"/>
          <w:szCs w:val="24"/>
          <w:lang w:val="en-GB"/>
        </w:rPr>
        <w:t>NGO</w:t>
      </w:r>
      <w:r w:rsidRPr="0032039E">
        <w:rPr>
          <w:rFonts w:ascii="Times New Roman" w:hAnsi="Times New Roman" w:cs="Times New Roman"/>
          <w:sz w:val="24"/>
          <w:szCs w:val="24"/>
          <w:lang w:val="en-GB"/>
        </w:rPr>
        <w:t>, said</w:t>
      </w:r>
      <w:r>
        <w:rPr>
          <w:rFonts w:ascii="Times New Roman" w:hAnsi="Times New Roman" w:cs="Times New Roman"/>
          <w:sz w:val="24"/>
          <w:szCs w:val="24"/>
          <w:lang w:val="en-GB"/>
        </w:rPr>
        <w:t>:</w:t>
      </w:r>
      <w:r w:rsidRPr="0032039E">
        <w:rPr>
          <w:rFonts w:ascii="Times New Roman" w:hAnsi="Times New Roman" w:cs="Times New Roman"/>
          <w:sz w:val="24"/>
          <w:szCs w:val="24"/>
          <w:lang w:val="en-GB"/>
        </w:rPr>
        <w:t xml:space="preserve"> </w:t>
      </w:r>
    </w:p>
    <w:p w:rsidR="00D81A99" w:rsidRDefault="00D81A99" w:rsidP="00B8346A">
      <w:pPr>
        <w:spacing w:after="0" w:line="240" w:lineRule="auto"/>
        <w:ind w:firstLine="720"/>
        <w:jc w:val="both"/>
        <w:rPr>
          <w:rFonts w:ascii="Times New Roman" w:hAnsi="Times New Roman" w:cs="Times New Roman"/>
          <w:sz w:val="24"/>
          <w:szCs w:val="24"/>
          <w:lang w:val="en-GB"/>
        </w:rPr>
      </w:pPr>
    </w:p>
    <w:p w:rsidR="00C37227" w:rsidRDefault="00C37227" w:rsidP="00B8346A">
      <w:pPr>
        <w:spacing w:after="0" w:line="240" w:lineRule="auto"/>
        <w:ind w:left="720"/>
        <w:jc w:val="both"/>
        <w:rPr>
          <w:rFonts w:ascii="Times New Roman" w:hAnsi="Times New Roman" w:cs="Times New Roman"/>
          <w:sz w:val="24"/>
          <w:szCs w:val="24"/>
          <w:lang w:val="en-GB"/>
        </w:rPr>
      </w:pPr>
      <w:r w:rsidRPr="0032039E">
        <w:rPr>
          <w:rFonts w:ascii="Times New Roman" w:hAnsi="Times New Roman" w:cs="Times New Roman"/>
          <w:sz w:val="24"/>
          <w:szCs w:val="24"/>
          <w:lang w:val="en-GB"/>
        </w:rPr>
        <w:t xml:space="preserve">I </w:t>
      </w:r>
      <w:r w:rsidR="004204C8">
        <w:rPr>
          <w:rFonts w:ascii="Times New Roman" w:hAnsi="Times New Roman" w:cs="Times New Roman"/>
          <w:sz w:val="24"/>
          <w:szCs w:val="24"/>
          <w:lang w:val="en-GB"/>
        </w:rPr>
        <w:t xml:space="preserve">would like to </w:t>
      </w:r>
      <w:r w:rsidRPr="0032039E">
        <w:rPr>
          <w:rFonts w:ascii="Times New Roman" w:hAnsi="Times New Roman" w:cs="Times New Roman"/>
          <w:sz w:val="24"/>
          <w:szCs w:val="24"/>
          <w:lang w:val="en-GB"/>
        </w:rPr>
        <w:t>see my children</w:t>
      </w:r>
      <w:r w:rsidR="002A133E">
        <w:rPr>
          <w:rFonts w:ascii="Times New Roman" w:hAnsi="Times New Roman" w:cs="Times New Roman"/>
          <w:sz w:val="24"/>
          <w:szCs w:val="24"/>
          <w:lang w:val="en-GB"/>
        </w:rPr>
        <w:t>’s</w:t>
      </w:r>
      <w:r w:rsidRPr="0032039E">
        <w:rPr>
          <w:rFonts w:ascii="Times New Roman" w:hAnsi="Times New Roman" w:cs="Times New Roman"/>
          <w:sz w:val="24"/>
          <w:szCs w:val="24"/>
          <w:lang w:val="en-GB"/>
        </w:rPr>
        <w:t xml:space="preserve"> examinations</w:t>
      </w:r>
      <w:r w:rsidR="00554B58">
        <w:rPr>
          <w:rFonts w:ascii="Times New Roman" w:hAnsi="Times New Roman" w:cs="Times New Roman"/>
          <w:sz w:val="24"/>
          <w:szCs w:val="24"/>
          <w:lang w:val="en-GB"/>
        </w:rPr>
        <w:t>’</w:t>
      </w:r>
      <w:r w:rsidRPr="0032039E">
        <w:rPr>
          <w:rFonts w:ascii="Times New Roman" w:hAnsi="Times New Roman" w:cs="Times New Roman"/>
          <w:sz w:val="24"/>
          <w:szCs w:val="24"/>
          <w:lang w:val="en-GB"/>
        </w:rPr>
        <w:t xml:space="preserve"> results which </w:t>
      </w:r>
      <w:r w:rsidR="004204C8">
        <w:rPr>
          <w:rFonts w:ascii="Times New Roman" w:hAnsi="Times New Roman" w:cs="Times New Roman"/>
          <w:sz w:val="24"/>
          <w:szCs w:val="24"/>
          <w:lang w:val="en-GB"/>
        </w:rPr>
        <w:t xml:space="preserve">are supposed to </w:t>
      </w:r>
      <w:r w:rsidR="005071F9">
        <w:rPr>
          <w:rFonts w:ascii="Times New Roman" w:hAnsi="Times New Roman" w:cs="Times New Roman"/>
          <w:sz w:val="24"/>
          <w:szCs w:val="24"/>
          <w:lang w:val="en-GB"/>
        </w:rPr>
        <w:t xml:space="preserve">be </w:t>
      </w:r>
      <w:r w:rsidR="004204C8">
        <w:rPr>
          <w:rFonts w:ascii="Times New Roman" w:hAnsi="Times New Roman" w:cs="Times New Roman"/>
          <w:sz w:val="24"/>
          <w:szCs w:val="24"/>
          <w:lang w:val="en-GB"/>
        </w:rPr>
        <w:t>publish</w:t>
      </w:r>
      <w:r w:rsidR="005071F9">
        <w:rPr>
          <w:rFonts w:ascii="Times New Roman" w:hAnsi="Times New Roman" w:cs="Times New Roman"/>
          <w:sz w:val="24"/>
          <w:szCs w:val="24"/>
          <w:lang w:val="en-GB"/>
        </w:rPr>
        <w:t>ed</w:t>
      </w:r>
      <w:r w:rsidR="004204C8">
        <w:rPr>
          <w:rFonts w:ascii="Times New Roman" w:hAnsi="Times New Roman" w:cs="Times New Roman"/>
          <w:sz w:val="24"/>
          <w:szCs w:val="24"/>
          <w:lang w:val="en-GB"/>
        </w:rPr>
        <w:t xml:space="preserve"> in</w:t>
      </w:r>
      <w:r w:rsidRPr="0032039E">
        <w:rPr>
          <w:rFonts w:ascii="Times New Roman" w:hAnsi="Times New Roman" w:cs="Times New Roman"/>
          <w:sz w:val="24"/>
          <w:szCs w:val="24"/>
          <w:lang w:val="en-GB"/>
        </w:rPr>
        <w:t xml:space="preserve"> each </w:t>
      </w:r>
      <w:r>
        <w:rPr>
          <w:rFonts w:ascii="Times New Roman" w:hAnsi="Times New Roman" w:cs="Times New Roman"/>
          <w:sz w:val="24"/>
          <w:szCs w:val="24"/>
          <w:lang w:val="en-GB"/>
        </w:rPr>
        <w:t>four-</w:t>
      </w:r>
      <w:r w:rsidRPr="0032039E">
        <w:rPr>
          <w:rFonts w:ascii="Times New Roman" w:hAnsi="Times New Roman" w:cs="Times New Roman"/>
          <w:sz w:val="24"/>
          <w:szCs w:val="24"/>
          <w:lang w:val="en-GB"/>
        </w:rPr>
        <w:t>month</w:t>
      </w:r>
      <w:r>
        <w:rPr>
          <w:rFonts w:ascii="Times New Roman" w:hAnsi="Times New Roman" w:cs="Times New Roman"/>
          <w:sz w:val="24"/>
          <w:szCs w:val="24"/>
          <w:lang w:val="en-GB"/>
        </w:rPr>
        <w:t xml:space="preserve"> period</w:t>
      </w:r>
      <w:r w:rsidRPr="0032039E">
        <w:rPr>
          <w:rFonts w:ascii="Times New Roman" w:hAnsi="Times New Roman" w:cs="Times New Roman"/>
          <w:sz w:val="24"/>
          <w:szCs w:val="24"/>
          <w:lang w:val="en-GB"/>
        </w:rPr>
        <w:t>. It</w:t>
      </w:r>
      <w:r>
        <w:rPr>
          <w:rFonts w:ascii="Times New Roman" w:hAnsi="Times New Roman" w:cs="Times New Roman"/>
          <w:sz w:val="24"/>
          <w:szCs w:val="24"/>
          <w:lang w:val="en-GB"/>
        </w:rPr>
        <w:t xml:space="preserve"> is</w:t>
      </w:r>
      <w:r w:rsidRPr="0032039E">
        <w:rPr>
          <w:rFonts w:ascii="Times New Roman" w:hAnsi="Times New Roman" w:cs="Times New Roman"/>
          <w:sz w:val="24"/>
          <w:szCs w:val="24"/>
          <w:lang w:val="en-GB"/>
        </w:rPr>
        <w:t xml:space="preserve"> very important to see their progress report regularly to ensure </w:t>
      </w:r>
      <w:r>
        <w:rPr>
          <w:rFonts w:ascii="Times New Roman" w:hAnsi="Times New Roman" w:cs="Times New Roman"/>
          <w:sz w:val="24"/>
          <w:szCs w:val="24"/>
          <w:lang w:val="en-GB"/>
        </w:rPr>
        <w:t xml:space="preserve">the </w:t>
      </w:r>
      <w:r w:rsidRPr="0032039E">
        <w:rPr>
          <w:rFonts w:ascii="Times New Roman" w:hAnsi="Times New Roman" w:cs="Times New Roman"/>
          <w:sz w:val="24"/>
          <w:szCs w:val="24"/>
          <w:lang w:val="en-GB"/>
        </w:rPr>
        <w:t>best result</w:t>
      </w:r>
      <w:r w:rsidR="00554B58">
        <w:rPr>
          <w:rFonts w:ascii="Times New Roman" w:hAnsi="Times New Roman" w:cs="Times New Roman"/>
          <w:sz w:val="24"/>
          <w:szCs w:val="24"/>
          <w:lang w:val="en-GB"/>
        </w:rPr>
        <w:t xml:space="preserve"> in the class</w:t>
      </w:r>
      <w:r w:rsidRPr="0032039E">
        <w:rPr>
          <w:rFonts w:ascii="Times New Roman" w:hAnsi="Times New Roman" w:cs="Times New Roman"/>
          <w:sz w:val="24"/>
          <w:szCs w:val="24"/>
          <w:lang w:val="en-GB"/>
        </w:rPr>
        <w:t>. They a</w:t>
      </w:r>
      <w:r w:rsidR="00554B58">
        <w:rPr>
          <w:rFonts w:ascii="Times New Roman" w:hAnsi="Times New Roman" w:cs="Times New Roman"/>
          <w:sz w:val="24"/>
          <w:szCs w:val="24"/>
          <w:lang w:val="en-GB"/>
        </w:rPr>
        <w:t xml:space="preserve">re the </w:t>
      </w:r>
      <w:r>
        <w:rPr>
          <w:rFonts w:ascii="Times New Roman" w:hAnsi="Times New Roman" w:cs="Times New Roman"/>
          <w:sz w:val="24"/>
          <w:szCs w:val="24"/>
          <w:lang w:val="en-GB"/>
        </w:rPr>
        <w:t>best in their respective</w:t>
      </w:r>
      <w:r w:rsidRPr="0032039E">
        <w:rPr>
          <w:rFonts w:ascii="Times New Roman" w:hAnsi="Times New Roman" w:cs="Times New Roman"/>
          <w:sz w:val="24"/>
          <w:szCs w:val="24"/>
          <w:lang w:val="en-GB"/>
        </w:rPr>
        <w:t xml:space="preserve"> classes. I sign their progress reports which </w:t>
      </w:r>
      <w:r w:rsidR="005071F9">
        <w:rPr>
          <w:rFonts w:ascii="Times New Roman" w:hAnsi="Times New Roman" w:cs="Times New Roman"/>
          <w:sz w:val="24"/>
          <w:szCs w:val="24"/>
          <w:lang w:val="en-GB"/>
        </w:rPr>
        <w:t>have to be submitted</w:t>
      </w:r>
      <w:r w:rsidRPr="0032039E">
        <w:rPr>
          <w:rFonts w:ascii="Times New Roman" w:hAnsi="Times New Roman" w:cs="Times New Roman"/>
          <w:sz w:val="24"/>
          <w:szCs w:val="24"/>
          <w:lang w:val="en-GB"/>
        </w:rPr>
        <w:t xml:space="preserve"> </w:t>
      </w:r>
      <w:r w:rsidR="00554B58">
        <w:rPr>
          <w:rFonts w:ascii="Times New Roman" w:hAnsi="Times New Roman" w:cs="Times New Roman"/>
          <w:sz w:val="24"/>
          <w:szCs w:val="24"/>
          <w:lang w:val="en-GB"/>
        </w:rPr>
        <w:t>with</w:t>
      </w:r>
      <w:r w:rsidRPr="0032039E">
        <w:rPr>
          <w:rFonts w:ascii="Times New Roman" w:hAnsi="Times New Roman" w:cs="Times New Roman"/>
          <w:sz w:val="24"/>
          <w:szCs w:val="24"/>
          <w:lang w:val="en-GB"/>
        </w:rPr>
        <w:t xml:space="preserve"> parents' signature.</w:t>
      </w:r>
    </w:p>
    <w:p w:rsidR="00D81A99" w:rsidRPr="0032039E" w:rsidRDefault="00D81A99" w:rsidP="00B8346A">
      <w:pPr>
        <w:spacing w:after="0" w:line="240" w:lineRule="auto"/>
        <w:ind w:left="720"/>
        <w:jc w:val="both"/>
        <w:rPr>
          <w:rFonts w:ascii="Times New Roman" w:hAnsi="Times New Roman" w:cs="Times New Roman"/>
          <w:sz w:val="24"/>
          <w:szCs w:val="24"/>
          <w:lang w:val="en-GB"/>
        </w:rPr>
      </w:pPr>
    </w:p>
    <w:p w:rsidR="008037CA" w:rsidRDefault="008037CA" w:rsidP="00B8346A">
      <w:pPr>
        <w:spacing w:after="0" w:line="240" w:lineRule="auto"/>
        <w:jc w:val="both"/>
        <w:rPr>
          <w:rFonts w:ascii="Times New Roman" w:hAnsi="Times New Roman" w:cs="Times New Roman"/>
          <w:b/>
          <w:bCs/>
          <w:sz w:val="24"/>
          <w:szCs w:val="24"/>
        </w:rPr>
      </w:pPr>
      <w:r w:rsidRPr="00CA0CAC">
        <w:rPr>
          <w:rFonts w:ascii="Times New Roman" w:hAnsi="Times New Roman" w:cs="Times New Roman"/>
          <w:b/>
          <w:bCs/>
          <w:sz w:val="24"/>
          <w:szCs w:val="24"/>
        </w:rPr>
        <w:t>Par</w:t>
      </w:r>
      <w:r w:rsidR="00D67BA9">
        <w:rPr>
          <w:rFonts w:ascii="Times New Roman" w:hAnsi="Times New Roman" w:cs="Times New Roman"/>
          <w:b/>
          <w:bCs/>
          <w:sz w:val="24"/>
          <w:szCs w:val="24"/>
        </w:rPr>
        <w:t>ental I</w:t>
      </w:r>
      <w:r w:rsidR="00142DA3" w:rsidRPr="00CA0CAC">
        <w:rPr>
          <w:rFonts w:ascii="Times New Roman" w:hAnsi="Times New Roman" w:cs="Times New Roman"/>
          <w:b/>
          <w:bCs/>
          <w:sz w:val="24"/>
          <w:szCs w:val="24"/>
        </w:rPr>
        <w:t>nvolvement</w:t>
      </w:r>
      <w:r w:rsidR="008873A1">
        <w:rPr>
          <w:rFonts w:ascii="Times New Roman" w:hAnsi="Times New Roman" w:cs="Times New Roman"/>
          <w:b/>
          <w:bCs/>
          <w:sz w:val="24"/>
          <w:szCs w:val="24"/>
        </w:rPr>
        <w:t xml:space="preserve"> and </w:t>
      </w:r>
      <w:r w:rsidR="00D67BA9">
        <w:rPr>
          <w:rFonts w:ascii="Times New Roman" w:hAnsi="Times New Roman" w:cs="Times New Roman"/>
          <w:b/>
          <w:bCs/>
          <w:sz w:val="24"/>
          <w:szCs w:val="24"/>
        </w:rPr>
        <w:t>S</w:t>
      </w:r>
      <w:r w:rsidR="002A7863">
        <w:rPr>
          <w:rFonts w:ascii="Times New Roman" w:hAnsi="Times New Roman" w:cs="Times New Roman"/>
          <w:b/>
          <w:bCs/>
          <w:sz w:val="24"/>
          <w:szCs w:val="24"/>
        </w:rPr>
        <w:t>tudent</w:t>
      </w:r>
      <w:r w:rsidR="002A7863" w:rsidRPr="00CA0CAC">
        <w:rPr>
          <w:rFonts w:ascii="Times New Roman" w:hAnsi="Times New Roman" w:cs="Times New Roman"/>
          <w:b/>
          <w:bCs/>
          <w:sz w:val="24"/>
          <w:szCs w:val="24"/>
        </w:rPr>
        <w:t>s’</w:t>
      </w:r>
      <w:r w:rsidRPr="00CA0CAC">
        <w:rPr>
          <w:rFonts w:ascii="Times New Roman" w:hAnsi="Times New Roman" w:cs="Times New Roman"/>
          <w:b/>
          <w:bCs/>
          <w:sz w:val="24"/>
          <w:szCs w:val="24"/>
        </w:rPr>
        <w:t xml:space="preserve"> </w:t>
      </w:r>
      <w:r w:rsidR="00D67BA9">
        <w:rPr>
          <w:rFonts w:ascii="Times New Roman" w:hAnsi="Times New Roman" w:cs="Times New Roman"/>
          <w:b/>
          <w:bCs/>
          <w:sz w:val="24"/>
          <w:szCs w:val="24"/>
        </w:rPr>
        <w:t>M</w:t>
      </w:r>
      <w:r w:rsidR="00C37227">
        <w:rPr>
          <w:rFonts w:ascii="Times New Roman" w:hAnsi="Times New Roman" w:cs="Times New Roman"/>
          <w:b/>
          <w:bCs/>
          <w:sz w:val="24"/>
          <w:szCs w:val="24"/>
        </w:rPr>
        <w:t>otivation</w:t>
      </w:r>
      <w:r w:rsidR="00136269">
        <w:rPr>
          <w:rFonts w:ascii="Times New Roman" w:hAnsi="Times New Roman" w:cs="Times New Roman"/>
          <w:b/>
          <w:bCs/>
          <w:sz w:val="24"/>
          <w:szCs w:val="24"/>
        </w:rPr>
        <w:t xml:space="preserve"> </w:t>
      </w:r>
      <w:r w:rsidR="003D3517">
        <w:rPr>
          <w:rFonts w:ascii="Times New Roman" w:hAnsi="Times New Roman" w:cs="Times New Roman"/>
          <w:b/>
          <w:bCs/>
          <w:sz w:val="24"/>
          <w:szCs w:val="24"/>
        </w:rPr>
        <w:t xml:space="preserve">and </w:t>
      </w:r>
      <w:r w:rsidR="00D67BA9">
        <w:rPr>
          <w:rFonts w:ascii="Times New Roman" w:hAnsi="Times New Roman" w:cs="Times New Roman"/>
          <w:b/>
          <w:bCs/>
          <w:sz w:val="24"/>
          <w:szCs w:val="24"/>
        </w:rPr>
        <w:t>D</w:t>
      </w:r>
      <w:r w:rsidR="00DC4467">
        <w:rPr>
          <w:rFonts w:ascii="Times New Roman" w:hAnsi="Times New Roman" w:cs="Times New Roman"/>
          <w:b/>
          <w:bCs/>
          <w:sz w:val="24"/>
          <w:szCs w:val="24"/>
        </w:rPr>
        <w:t>evelopment</w:t>
      </w:r>
      <w:r w:rsidR="00142DA3" w:rsidRPr="00CA0CAC">
        <w:rPr>
          <w:rFonts w:ascii="Times New Roman" w:hAnsi="Times New Roman" w:cs="Times New Roman"/>
          <w:b/>
          <w:bCs/>
          <w:sz w:val="24"/>
          <w:szCs w:val="24"/>
        </w:rPr>
        <w:t xml:space="preserve"> </w:t>
      </w:r>
    </w:p>
    <w:p w:rsidR="00D81A99" w:rsidRPr="00CA0CAC" w:rsidRDefault="00D81A99" w:rsidP="00B8346A">
      <w:pPr>
        <w:spacing w:after="0" w:line="240" w:lineRule="auto"/>
        <w:jc w:val="both"/>
        <w:rPr>
          <w:rFonts w:ascii="Times New Roman" w:hAnsi="Times New Roman" w:cs="Times New Roman"/>
          <w:b/>
          <w:bCs/>
          <w:sz w:val="24"/>
          <w:szCs w:val="24"/>
        </w:rPr>
      </w:pPr>
    </w:p>
    <w:p w:rsidR="0063759E" w:rsidRDefault="0063759E" w:rsidP="00B8346A">
      <w:pPr>
        <w:spacing w:after="0" w:line="240" w:lineRule="auto"/>
        <w:ind w:firstLine="720"/>
        <w:jc w:val="both"/>
        <w:rPr>
          <w:rFonts w:ascii="Times New Roman" w:hAnsi="Times New Roman" w:cs="Times New Roman"/>
          <w:sz w:val="24"/>
          <w:szCs w:val="24"/>
        </w:rPr>
      </w:pPr>
      <w:r w:rsidRPr="0032039E">
        <w:rPr>
          <w:rFonts w:ascii="Times New Roman" w:hAnsi="Times New Roman" w:cs="Times New Roman"/>
          <w:sz w:val="24"/>
          <w:szCs w:val="24"/>
        </w:rPr>
        <w:t>Participants believe</w:t>
      </w:r>
      <w:r w:rsidR="00CC6EE1">
        <w:rPr>
          <w:rFonts w:ascii="Times New Roman" w:hAnsi="Times New Roman" w:cs="Times New Roman"/>
          <w:sz w:val="24"/>
          <w:szCs w:val="24"/>
        </w:rPr>
        <w:t>d</w:t>
      </w:r>
      <w:r w:rsidRPr="0032039E">
        <w:rPr>
          <w:rFonts w:ascii="Times New Roman" w:hAnsi="Times New Roman" w:cs="Times New Roman"/>
          <w:sz w:val="24"/>
          <w:szCs w:val="24"/>
        </w:rPr>
        <w:t xml:space="preserve"> that p</w:t>
      </w:r>
      <w:r w:rsidR="008037CA" w:rsidRPr="0032039E">
        <w:rPr>
          <w:rFonts w:ascii="Times New Roman" w:hAnsi="Times New Roman" w:cs="Times New Roman"/>
          <w:sz w:val="24"/>
          <w:szCs w:val="24"/>
        </w:rPr>
        <w:t xml:space="preserve">arental involvement </w:t>
      </w:r>
      <w:r w:rsidRPr="0032039E">
        <w:rPr>
          <w:rFonts w:ascii="Times New Roman" w:hAnsi="Times New Roman" w:cs="Times New Roman"/>
          <w:sz w:val="24"/>
          <w:szCs w:val="24"/>
        </w:rPr>
        <w:t>in children</w:t>
      </w:r>
      <w:r w:rsidR="002A133E">
        <w:rPr>
          <w:rFonts w:ascii="Times New Roman" w:hAnsi="Times New Roman" w:cs="Times New Roman"/>
          <w:sz w:val="24"/>
          <w:szCs w:val="24"/>
        </w:rPr>
        <w:t>’s</w:t>
      </w:r>
      <w:r w:rsidRPr="0032039E">
        <w:rPr>
          <w:rFonts w:ascii="Times New Roman" w:hAnsi="Times New Roman" w:cs="Times New Roman"/>
          <w:sz w:val="24"/>
          <w:szCs w:val="24"/>
        </w:rPr>
        <w:t xml:space="preserve"> learning at home and </w:t>
      </w:r>
      <w:r w:rsidR="006C28F2">
        <w:rPr>
          <w:rFonts w:ascii="Times New Roman" w:hAnsi="Times New Roman" w:cs="Times New Roman"/>
          <w:sz w:val="24"/>
          <w:szCs w:val="24"/>
        </w:rPr>
        <w:t xml:space="preserve">at </w:t>
      </w:r>
      <w:r w:rsidRPr="0032039E">
        <w:rPr>
          <w:rFonts w:ascii="Times New Roman" w:hAnsi="Times New Roman" w:cs="Times New Roman"/>
          <w:sz w:val="24"/>
          <w:szCs w:val="24"/>
        </w:rPr>
        <w:t xml:space="preserve">school </w:t>
      </w:r>
      <w:r w:rsidR="008037CA" w:rsidRPr="0032039E">
        <w:rPr>
          <w:rFonts w:ascii="Times New Roman" w:hAnsi="Times New Roman" w:cs="Times New Roman"/>
          <w:sz w:val="24"/>
          <w:szCs w:val="24"/>
        </w:rPr>
        <w:t xml:space="preserve">helps </w:t>
      </w:r>
      <w:r w:rsidR="00C83D80" w:rsidRPr="0032039E">
        <w:rPr>
          <w:rFonts w:ascii="Times New Roman" w:hAnsi="Times New Roman" w:cs="Times New Roman"/>
          <w:sz w:val="24"/>
          <w:szCs w:val="24"/>
        </w:rPr>
        <w:t>in</w:t>
      </w:r>
      <w:r w:rsidR="008037CA" w:rsidRPr="0032039E">
        <w:rPr>
          <w:rFonts w:ascii="Times New Roman" w:hAnsi="Times New Roman" w:cs="Times New Roman"/>
          <w:sz w:val="24"/>
          <w:szCs w:val="24"/>
        </w:rPr>
        <w:t xml:space="preserve"> motivat</w:t>
      </w:r>
      <w:r w:rsidR="00C83D80" w:rsidRPr="0032039E">
        <w:rPr>
          <w:rFonts w:ascii="Times New Roman" w:hAnsi="Times New Roman" w:cs="Times New Roman"/>
          <w:sz w:val="24"/>
          <w:szCs w:val="24"/>
        </w:rPr>
        <w:t>ing</w:t>
      </w:r>
      <w:r w:rsidR="008037CA" w:rsidRPr="0032039E">
        <w:rPr>
          <w:rFonts w:ascii="Times New Roman" w:hAnsi="Times New Roman" w:cs="Times New Roman"/>
          <w:sz w:val="24"/>
          <w:szCs w:val="24"/>
        </w:rPr>
        <w:t xml:space="preserve"> children </w:t>
      </w:r>
      <w:r w:rsidR="00C83D80" w:rsidRPr="0032039E">
        <w:rPr>
          <w:rFonts w:ascii="Times New Roman" w:hAnsi="Times New Roman" w:cs="Times New Roman"/>
          <w:sz w:val="24"/>
          <w:szCs w:val="24"/>
        </w:rPr>
        <w:t xml:space="preserve">to </w:t>
      </w:r>
      <w:r w:rsidRPr="0032039E">
        <w:rPr>
          <w:rFonts w:ascii="Times New Roman" w:hAnsi="Times New Roman" w:cs="Times New Roman"/>
          <w:sz w:val="24"/>
          <w:szCs w:val="24"/>
        </w:rPr>
        <w:t>keep</w:t>
      </w:r>
      <w:r w:rsidR="00C83D80" w:rsidRPr="0032039E">
        <w:rPr>
          <w:rFonts w:ascii="Times New Roman" w:hAnsi="Times New Roman" w:cs="Times New Roman"/>
          <w:sz w:val="24"/>
          <w:szCs w:val="24"/>
        </w:rPr>
        <w:t xml:space="preserve"> </w:t>
      </w:r>
      <w:r w:rsidRPr="0032039E">
        <w:rPr>
          <w:rFonts w:ascii="Times New Roman" w:hAnsi="Times New Roman" w:cs="Times New Roman"/>
          <w:sz w:val="24"/>
          <w:szCs w:val="24"/>
        </w:rPr>
        <w:t xml:space="preserve">study </w:t>
      </w:r>
      <w:r w:rsidR="00C83D80" w:rsidRPr="0032039E">
        <w:rPr>
          <w:rFonts w:ascii="Times New Roman" w:hAnsi="Times New Roman" w:cs="Times New Roman"/>
          <w:sz w:val="24"/>
          <w:szCs w:val="24"/>
        </w:rPr>
        <w:t xml:space="preserve">regularly </w:t>
      </w:r>
      <w:r w:rsidRPr="0032039E">
        <w:rPr>
          <w:rFonts w:ascii="Times New Roman" w:hAnsi="Times New Roman" w:cs="Times New Roman"/>
          <w:sz w:val="24"/>
          <w:szCs w:val="24"/>
        </w:rPr>
        <w:t>that ultimate</w:t>
      </w:r>
      <w:r w:rsidR="00C83D80" w:rsidRPr="0032039E">
        <w:rPr>
          <w:rFonts w:ascii="Times New Roman" w:hAnsi="Times New Roman" w:cs="Times New Roman"/>
          <w:sz w:val="24"/>
          <w:szCs w:val="24"/>
        </w:rPr>
        <w:t>ly</w:t>
      </w:r>
      <w:r w:rsidRPr="0032039E">
        <w:rPr>
          <w:rFonts w:ascii="Times New Roman" w:hAnsi="Times New Roman" w:cs="Times New Roman"/>
          <w:sz w:val="24"/>
          <w:szCs w:val="24"/>
        </w:rPr>
        <w:t xml:space="preserve"> help</w:t>
      </w:r>
      <w:r w:rsidR="002A03CD">
        <w:rPr>
          <w:rFonts w:ascii="Times New Roman" w:hAnsi="Times New Roman" w:cs="Times New Roman"/>
          <w:sz w:val="24"/>
          <w:szCs w:val="24"/>
        </w:rPr>
        <w:t>s</w:t>
      </w:r>
      <w:r w:rsidRPr="0032039E">
        <w:rPr>
          <w:rFonts w:ascii="Times New Roman" w:hAnsi="Times New Roman" w:cs="Times New Roman"/>
          <w:sz w:val="24"/>
          <w:szCs w:val="24"/>
        </w:rPr>
        <w:t xml:space="preserve"> </w:t>
      </w:r>
      <w:r w:rsidR="00C83D80" w:rsidRPr="0032039E">
        <w:rPr>
          <w:rFonts w:ascii="Times New Roman" w:hAnsi="Times New Roman" w:cs="Times New Roman"/>
          <w:sz w:val="24"/>
          <w:szCs w:val="24"/>
        </w:rPr>
        <w:t xml:space="preserve">children </w:t>
      </w:r>
      <w:r w:rsidRPr="0032039E">
        <w:rPr>
          <w:rFonts w:ascii="Times New Roman" w:hAnsi="Times New Roman" w:cs="Times New Roman"/>
          <w:sz w:val="24"/>
          <w:szCs w:val="24"/>
        </w:rPr>
        <w:t>to</w:t>
      </w:r>
      <w:r w:rsidR="008037CA" w:rsidRPr="0032039E">
        <w:rPr>
          <w:rFonts w:ascii="Times New Roman" w:hAnsi="Times New Roman" w:cs="Times New Roman"/>
          <w:sz w:val="24"/>
          <w:szCs w:val="24"/>
        </w:rPr>
        <w:t xml:space="preserve"> improve their academic result</w:t>
      </w:r>
      <w:r w:rsidRPr="0032039E">
        <w:rPr>
          <w:rFonts w:ascii="Times New Roman" w:hAnsi="Times New Roman" w:cs="Times New Roman"/>
          <w:sz w:val="24"/>
          <w:szCs w:val="24"/>
        </w:rPr>
        <w:t>s</w:t>
      </w:r>
      <w:r w:rsidR="008037CA" w:rsidRPr="0032039E">
        <w:rPr>
          <w:rFonts w:ascii="Times New Roman" w:hAnsi="Times New Roman" w:cs="Times New Roman"/>
          <w:sz w:val="24"/>
          <w:szCs w:val="24"/>
        </w:rPr>
        <w:t xml:space="preserve">. </w:t>
      </w:r>
      <w:r w:rsidRPr="0032039E">
        <w:rPr>
          <w:rFonts w:ascii="Times New Roman" w:hAnsi="Times New Roman" w:cs="Times New Roman"/>
          <w:sz w:val="24"/>
          <w:szCs w:val="24"/>
        </w:rPr>
        <w:t xml:space="preserve">As </w:t>
      </w:r>
      <w:r w:rsidR="008B7F9F">
        <w:rPr>
          <w:rFonts w:ascii="Times New Roman" w:hAnsi="Times New Roman" w:cs="Times New Roman"/>
          <w:sz w:val="24"/>
          <w:szCs w:val="24"/>
        </w:rPr>
        <w:t>a</w:t>
      </w:r>
      <w:r w:rsidRPr="0032039E">
        <w:rPr>
          <w:rFonts w:ascii="Times New Roman" w:hAnsi="Times New Roman" w:cs="Times New Roman"/>
          <w:sz w:val="24"/>
          <w:szCs w:val="24"/>
        </w:rPr>
        <w:t xml:space="preserve"> participant, </w:t>
      </w:r>
      <w:proofErr w:type="spellStart"/>
      <w:r w:rsidRPr="0032039E">
        <w:rPr>
          <w:rFonts w:ascii="Times New Roman" w:hAnsi="Times New Roman" w:cs="Times New Roman"/>
          <w:sz w:val="24"/>
          <w:szCs w:val="24"/>
        </w:rPr>
        <w:t>Abul</w:t>
      </w:r>
      <w:proofErr w:type="spellEnd"/>
      <w:r w:rsidRPr="0032039E">
        <w:rPr>
          <w:rFonts w:ascii="Times New Roman" w:hAnsi="Times New Roman" w:cs="Times New Roman"/>
          <w:sz w:val="24"/>
          <w:szCs w:val="24"/>
        </w:rPr>
        <w:t xml:space="preserve">, </w:t>
      </w:r>
      <w:r w:rsidR="00FD7A03">
        <w:rPr>
          <w:rFonts w:ascii="Times New Roman" w:hAnsi="Times New Roman" w:cs="Times New Roman"/>
          <w:sz w:val="24"/>
          <w:szCs w:val="24"/>
        </w:rPr>
        <w:t xml:space="preserve">an education officer, </w:t>
      </w:r>
      <w:r w:rsidR="00AE4901" w:rsidRPr="0032039E">
        <w:rPr>
          <w:rFonts w:ascii="Times New Roman" w:hAnsi="Times New Roman" w:cs="Times New Roman"/>
          <w:sz w:val="24"/>
          <w:szCs w:val="24"/>
        </w:rPr>
        <w:t>stated:</w:t>
      </w:r>
      <w:r w:rsidRPr="0032039E">
        <w:rPr>
          <w:rFonts w:ascii="Times New Roman" w:hAnsi="Times New Roman" w:cs="Times New Roman"/>
          <w:sz w:val="24"/>
          <w:szCs w:val="24"/>
        </w:rPr>
        <w:t xml:space="preserve"> </w:t>
      </w:r>
    </w:p>
    <w:p w:rsidR="00D81A99" w:rsidRPr="0032039E" w:rsidRDefault="00D81A99" w:rsidP="00B8346A">
      <w:pPr>
        <w:spacing w:after="0" w:line="240" w:lineRule="auto"/>
        <w:ind w:firstLine="720"/>
        <w:jc w:val="both"/>
        <w:rPr>
          <w:rFonts w:ascii="Times New Roman" w:hAnsi="Times New Roman" w:cs="Times New Roman"/>
          <w:sz w:val="24"/>
          <w:szCs w:val="24"/>
        </w:rPr>
      </w:pPr>
    </w:p>
    <w:p w:rsidR="0063759E" w:rsidRDefault="0063759E" w:rsidP="00B8346A">
      <w:pPr>
        <w:spacing w:after="0" w:line="240" w:lineRule="auto"/>
        <w:ind w:left="720"/>
        <w:jc w:val="both"/>
        <w:rPr>
          <w:rFonts w:ascii="Times New Roman" w:hAnsi="Times New Roman" w:cs="Times New Roman"/>
          <w:sz w:val="24"/>
          <w:szCs w:val="24"/>
          <w:lang w:val="en-GB"/>
        </w:rPr>
      </w:pPr>
      <w:r w:rsidRPr="0032039E">
        <w:rPr>
          <w:rFonts w:ascii="Times New Roman" w:hAnsi="Times New Roman" w:cs="Times New Roman"/>
          <w:sz w:val="24"/>
          <w:szCs w:val="24"/>
          <w:lang w:val="en-GB"/>
        </w:rPr>
        <w:t>At least two teachers inform</w:t>
      </w:r>
      <w:r w:rsidR="00E6178F" w:rsidRPr="0032039E">
        <w:rPr>
          <w:rFonts w:ascii="Times New Roman" w:hAnsi="Times New Roman" w:cs="Times New Roman"/>
          <w:sz w:val="24"/>
          <w:szCs w:val="24"/>
          <w:lang w:val="en-GB"/>
        </w:rPr>
        <w:t xml:space="preserve">ed me about </w:t>
      </w:r>
      <w:r w:rsidR="00554B58">
        <w:rPr>
          <w:rFonts w:ascii="Times New Roman" w:hAnsi="Times New Roman" w:cs="Times New Roman"/>
          <w:sz w:val="24"/>
          <w:szCs w:val="24"/>
          <w:lang w:val="en-GB"/>
        </w:rPr>
        <w:t>poor</w:t>
      </w:r>
      <w:r w:rsidR="00E6178F" w:rsidRPr="0032039E">
        <w:rPr>
          <w:rFonts w:ascii="Times New Roman" w:hAnsi="Times New Roman" w:cs="Times New Roman"/>
          <w:sz w:val="24"/>
          <w:szCs w:val="24"/>
          <w:lang w:val="en-GB"/>
        </w:rPr>
        <w:t xml:space="preserve"> class performance of my</w:t>
      </w:r>
      <w:r w:rsidRPr="0032039E">
        <w:rPr>
          <w:rFonts w:ascii="Times New Roman" w:hAnsi="Times New Roman" w:cs="Times New Roman"/>
          <w:sz w:val="24"/>
          <w:szCs w:val="24"/>
          <w:lang w:val="en-GB"/>
        </w:rPr>
        <w:t xml:space="preserve"> children</w:t>
      </w:r>
      <w:r w:rsidR="00E6178F" w:rsidRPr="0032039E">
        <w:rPr>
          <w:rFonts w:ascii="Times New Roman" w:hAnsi="Times New Roman" w:cs="Times New Roman"/>
          <w:sz w:val="24"/>
          <w:szCs w:val="24"/>
          <w:lang w:val="en-GB"/>
        </w:rPr>
        <w:t xml:space="preserve">. They kept silent </w:t>
      </w:r>
      <w:r w:rsidRPr="0032039E">
        <w:rPr>
          <w:rFonts w:ascii="Times New Roman" w:hAnsi="Times New Roman" w:cs="Times New Roman"/>
          <w:sz w:val="24"/>
          <w:szCs w:val="24"/>
          <w:lang w:val="en-GB"/>
        </w:rPr>
        <w:t>to respond the class</w:t>
      </w:r>
      <w:r w:rsidR="003B15CA">
        <w:rPr>
          <w:rFonts w:ascii="Times New Roman" w:hAnsi="Times New Roman" w:cs="Times New Roman"/>
          <w:sz w:val="24"/>
          <w:szCs w:val="24"/>
          <w:lang w:val="en-GB"/>
        </w:rPr>
        <w:t>es</w:t>
      </w:r>
      <w:r w:rsidRPr="0032039E">
        <w:rPr>
          <w:rFonts w:ascii="Times New Roman" w:hAnsi="Times New Roman" w:cs="Times New Roman"/>
          <w:sz w:val="24"/>
          <w:szCs w:val="24"/>
          <w:lang w:val="en-GB"/>
        </w:rPr>
        <w:t xml:space="preserve"> and </w:t>
      </w:r>
      <w:r w:rsidR="00E6178F" w:rsidRPr="0032039E">
        <w:rPr>
          <w:rFonts w:ascii="Times New Roman" w:hAnsi="Times New Roman" w:cs="Times New Roman"/>
          <w:sz w:val="24"/>
          <w:szCs w:val="24"/>
          <w:lang w:val="en-GB"/>
        </w:rPr>
        <w:t>often</w:t>
      </w:r>
      <w:r w:rsidRPr="0032039E">
        <w:rPr>
          <w:rFonts w:ascii="Times New Roman" w:hAnsi="Times New Roman" w:cs="Times New Roman"/>
          <w:sz w:val="24"/>
          <w:szCs w:val="24"/>
          <w:lang w:val="en-GB"/>
        </w:rPr>
        <w:t xml:space="preserve"> did not complete the homework. </w:t>
      </w:r>
      <w:r w:rsidR="00E6178F" w:rsidRPr="0032039E">
        <w:rPr>
          <w:rFonts w:ascii="Times New Roman" w:hAnsi="Times New Roman" w:cs="Times New Roman"/>
          <w:sz w:val="24"/>
          <w:szCs w:val="24"/>
          <w:lang w:val="en-GB"/>
        </w:rPr>
        <w:t>…</w:t>
      </w:r>
      <w:r w:rsidRPr="0032039E">
        <w:rPr>
          <w:rFonts w:ascii="Times New Roman" w:hAnsi="Times New Roman" w:cs="Times New Roman"/>
          <w:sz w:val="24"/>
          <w:szCs w:val="24"/>
          <w:lang w:val="en-GB"/>
        </w:rPr>
        <w:t xml:space="preserve"> </w:t>
      </w:r>
      <w:r w:rsidR="00E6178F" w:rsidRPr="0032039E">
        <w:rPr>
          <w:rFonts w:ascii="Times New Roman" w:hAnsi="Times New Roman" w:cs="Times New Roman"/>
          <w:sz w:val="24"/>
          <w:szCs w:val="24"/>
          <w:lang w:val="en-GB"/>
        </w:rPr>
        <w:t xml:space="preserve">I was sure </w:t>
      </w:r>
      <w:r w:rsidRPr="0032039E">
        <w:rPr>
          <w:rFonts w:ascii="Times New Roman" w:hAnsi="Times New Roman" w:cs="Times New Roman"/>
          <w:sz w:val="24"/>
          <w:szCs w:val="24"/>
          <w:lang w:val="en-GB"/>
        </w:rPr>
        <w:t xml:space="preserve">there </w:t>
      </w:r>
      <w:r w:rsidR="00E6178F" w:rsidRPr="0032039E">
        <w:rPr>
          <w:rFonts w:ascii="Times New Roman" w:hAnsi="Times New Roman" w:cs="Times New Roman"/>
          <w:sz w:val="24"/>
          <w:szCs w:val="24"/>
          <w:lang w:val="en-GB"/>
        </w:rPr>
        <w:t>is</w:t>
      </w:r>
      <w:r w:rsidRPr="0032039E">
        <w:rPr>
          <w:rFonts w:ascii="Times New Roman" w:hAnsi="Times New Roman" w:cs="Times New Roman"/>
          <w:sz w:val="24"/>
          <w:szCs w:val="24"/>
          <w:lang w:val="en-GB"/>
        </w:rPr>
        <w:t xml:space="preserve"> something </w:t>
      </w:r>
      <w:r w:rsidR="00C83D80" w:rsidRPr="0032039E">
        <w:rPr>
          <w:rFonts w:ascii="Times New Roman" w:hAnsi="Times New Roman" w:cs="Times New Roman"/>
          <w:sz w:val="24"/>
          <w:szCs w:val="24"/>
          <w:lang w:val="en-GB"/>
        </w:rPr>
        <w:t xml:space="preserve">wrong </w:t>
      </w:r>
      <w:r w:rsidRPr="0032039E">
        <w:rPr>
          <w:rFonts w:ascii="Times New Roman" w:hAnsi="Times New Roman" w:cs="Times New Roman"/>
          <w:sz w:val="24"/>
          <w:szCs w:val="24"/>
          <w:lang w:val="en-GB"/>
        </w:rPr>
        <w:t xml:space="preserve">that </w:t>
      </w:r>
      <w:r w:rsidR="003B15CA">
        <w:rPr>
          <w:rFonts w:ascii="Times New Roman" w:hAnsi="Times New Roman" w:cs="Times New Roman"/>
          <w:sz w:val="24"/>
          <w:szCs w:val="24"/>
          <w:lang w:val="en-GB"/>
        </w:rPr>
        <w:t xml:space="preserve">is </w:t>
      </w:r>
      <w:r w:rsidR="00C83D80" w:rsidRPr="0032039E">
        <w:rPr>
          <w:rFonts w:ascii="Times New Roman" w:hAnsi="Times New Roman" w:cs="Times New Roman"/>
          <w:sz w:val="24"/>
          <w:szCs w:val="24"/>
          <w:lang w:val="en-GB"/>
        </w:rPr>
        <w:t>hamper</w:t>
      </w:r>
      <w:r w:rsidR="003B15CA">
        <w:rPr>
          <w:rFonts w:ascii="Times New Roman" w:hAnsi="Times New Roman" w:cs="Times New Roman"/>
          <w:sz w:val="24"/>
          <w:szCs w:val="24"/>
          <w:lang w:val="en-GB"/>
        </w:rPr>
        <w:t>ing</w:t>
      </w:r>
      <w:r w:rsidR="00C83D80" w:rsidRPr="0032039E">
        <w:rPr>
          <w:rFonts w:ascii="Times New Roman" w:hAnsi="Times New Roman" w:cs="Times New Roman"/>
          <w:sz w:val="24"/>
          <w:szCs w:val="24"/>
          <w:lang w:val="en-GB"/>
        </w:rPr>
        <w:t xml:space="preserve"> their </w:t>
      </w:r>
      <w:r w:rsidR="00E6178F" w:rsidRPr="0032039E">
        <w:rPr>
          <w:rFonts w:ascii="Times New Roman" w:hAnsi="Times New Roman" w:cs="Times New Roman"/>
          <w:sz w:val="24"/>
          <w:szCs w:val="24"/>
          <w:lang w:val="en-GB"/>
        </w:rPr>
        <w:t>study</w:t>
      </w:r>
      <w:r w:rsidRPr="0032039E">
        <w:rPr>
          <w:rFonts w:ascii="Times New Roman" w:hAnsi="Times New Roman" w:cs="Times New Roman"/>
          <w:sz w:val="24"/>
          <w:szCs w:val="24"/>
          <w:lang w:val="en-GB"/>
        </w:rPr>
        <w:t xml:space="preserve">. </w:t>
      </w:r>
      <w:r w:rsidR="00E6178F" w:rsidRPr="0032039E">
        <w:rPr>
          <w:rFonts w:ascii="Times New Roman" w:hAnsi="Times New Roman" w:cs="Times New Roman"/>
          <w:sz w:val="24"/>
          <w:szCs w:val="24"/>
          <w:lang w:val="en-GB"/>
        </w:rPr>
        <w:t xml:space="preserve">I </w:t>
      </w:r>
      <w:r w:rsidR="00CC6EE1">
        <w:rPr>
          <w:rFonts w:ascii="Times New Roman" w:hAnsi="Times New Roman" w:cs="Times New Roman"/>
          <w:sz w:val="24"/>
          <w:szCs w:val="24"/>
          <w:lang w:val="en-GB"/>
        </w:rPr>
        <w:t>observed their daily activities.</w:t>
      </w:r>
      <w:r w:rsidR="00E6178F" w:rsidRPr="0032039E">
        <w:rPr>
          <w:rFonts w:ascii="Times New Roman" w:hAnsi="Times New Roman" w:cs="Times New Roman"/>
          <w:sz w:val="24"/>
          <w:szCs w:val="24"/>
          <w:lang w:val="en-GB"/>
        </w:rPr>
        <w:t xml:space="preserve"> </w:t>
      </w:r>
      <w:r w:rsidRPr="0032039E">
        <w:rPr>
          <w:rFonts w:ascii="Times New Roman" w:hAnsi="Times New Roman" w:cs="Times New Roman"/>
          <w:sz w:val="24"/>
          <w:szCs w:val="24"/>
          <w:lang w:val="en-GB"/>
        </w:rPr>
        <w:t>Finally</w:t>
      </w:r>
      <w:r w:rsidR="00817632">
        <w:rPr>
          <w:rFonts w:ascii="Times New Roman" w:hAnsi="Times New Roman" w:cs="Times New Roman"/>
          <w:sz w:val="24"/>
          <w:szCs w:val="24"/>
          <w:lang w:val="en-GB"/>
        </w:rPr>
        <w:t>,</w:t>
      </w:r>
      <w:r w:rsidRPr="0032039E">
        <w:rPr>
          <w:rFonts w:ascii="Times New Roman" w:hAnsi="Times New Roman" w:cs="Times New Roman"/>
          <w:sz w:val="24"/>
          <w:szCs w:val="24"/>
          <w:lang w:val="en-GB"/>
        </w:rPr>
        <w:t xml:space="preserve"> I </w:t>
      </w:r>
      <w:r w:rsidR="003B15CA">
        <w:rPr>
          <w:rFonts w:ascii="Times New Roman" w:hAnsi="Times New Roman" w:cs="Times New Roman"/>
          <w:sz w:val="24"/>
          <w:szCs w:val="24"/>
          <w:lang w:val="en-GB"/>
        </w:rPr>
        <w:t>found</w:t>
      </w:r>
      <w:r w:rsidRPr="0032039E">
        <w:rPr>
          <w:rFonts w:ascii="Times New Roman" w:hAnsi="Times New Roman" w:cs="Times New Roman"/>
          <w:sz w:val="24"/>
          <w:szCs w:val="24"/>
          <w:lang w:val="en-GB"/>
        </w:rPr>
        <w:t xml:space="preserve"> that they </w:t>
      </w:r>
      <w:r w:rsidR="00E6178F" w:rsidRPr="0032039E">
        <w:rPr>
          <w:rFonts w:ascii="Times New Roman" w:hAnsi="Times New Roman" w:cs="Times New Roman"/>
          <w:sz w:val="24"/>
          <w:szCs w:val="24"/>
          <w:lang w:val="en-GB"/>
        </w:rPr>
        <w:t xml:space="preserve">are </w:t>
      </w:r>
      <w:r w:rsidR="00AE4901" w:rsidRPr="0032039E">
        <w:rPr>
          <w:rFonts w:ascii="Times New Roman" w:hAnsi="Times New Roman" w:cs="Times New Roman"/>
          <w:sz w:val="24"/>
          <w:szCs w:val="24"/>
          <w:lang w:val="en-GB"/>
        </w:rPr>
        <w:t>involved</w:t>
      </w:r>
      <w:r w:rsidR="00E6178F" w:rsidRPr="0032039E">
        <w:rPr>
          <w:rFonts w:ascii="Times New Roman" w:hAnsi="Times New Roman" w:cs="Times New Roman"/>
          <w:sz w:val="24"/>
          <w:szCs w:val="24"/>
          <w:lang w:val="en-GB"/>
        </w:rPr>
        <w:t xml:space="preserve"> </w:t>
      </w:r>
      <w:r w:rsidR="00AE4901" w:rsidRPr="0032039E">
        <w:rPr>
          <w:rFonts w:ascii="Times New Roman" w:hAnsi="Times New Roman" w:cs="Times New Roman"/>
          <w:sz w:val="24"/>
          <w:szCs w:val="24"/>
          <w:lang w:val="en-GB"/>
        </w:rPr>
        <w:t xml:space="preserve">in </w:t>
      </w:r>
      <w:r w:rsidR="003B15CA">
        <w:rPr>
          <w:rFonts w:ascii="Times New Roman" w:hAnsi="Times New Roman" w:cs="Times New Roman"/>
          <w:sz w:val="24"/>
          <w:szCs w:val="24"/>
          <w:lang w:val="en-GB"/>
        </w:rPr>
        <w:t xml:space="preserve">watching </w:t>
      </w:r>
      <w:r w:rsidR="00E6178F" w:rsidRPr="0032039E">
        <w:rPr>
          <w:rFonts w:ascii="Times New Roman" w:hAnsi="Times New Roman" w:cs="Times New Roman"/>
          <w:sz w:val="24"/>
          <w:szCs w:val="24"/>
          <w:lang w:val="en-GB"/>
        </w:rPr>
        <w:t>carto</w:t>
      </w:r>
      <w:r w:rsidR="002A03CD">
        <w:rPr>
          <w:rFonts w:ascii="Times New Roman" w:hAnsi="Times New Roman" w:cs="Times New Roman"/>
          <w:sz w:val="24"/>
          <w:szCs w:val="24"/>
          <w:lang w:val="en-GB"/>
        </w:rPr>
        <w:t>o</w:t>
      </w:r>
      <w:r w:rsidR="00E6178F" w:rsidRPr="0032039E">
        <w:rPr>
          <w:rFonts w:ascii="Times New Roman" w:hAnsi="Times New Roman" w:cs="Times New Roman"/>
          <w:sz w:val="24"/>
          <w:szCs w:val="24"/>
          <w:lang w:val="en-GB"/>
        </w:rPr>
        <w:t>ns</w:t>
      </w:r>
      <w:r w:rsidR="003B15CA">
        <w:rPr>
          <w:rFonts w:ascii="Times New Roman" w:hAnsi="Times New Roman" w:cs="Times New Roman"/>
          <w:sz w:val="24"/>
          <w:szCs w:val="24"/>
          <w:lang w:val="en-GB"/>
        </w:rPr>
        <w:t>. They spent</w:t>
      </w:r>
      <w:r w:rsidR="00E6178F" w:rsidRPr="0032039E">
        <w:rPr>
          <w:rFonts w:ascii="Times New Roman" w:hAnsi="Times New Roman" w:cs="Times New Roman"/>
          <w:sz w:val="24"/>
          <w:szCs w:val="24"/>
          <w:lang w:val="en-GB"/>
        </w:rPr>
        <w:t xml:space="preserve"> </w:t>
      </w:r>
      <w:r w:rsidR="00AE4901" w:rsidRPr="0032039E">
        <w:rPr>
          <w:rFonts w:ascii="Times New Roman" w:hAnsi="Times New Roman" w:cs="Times New Roman"/>
          <w:sz w:val="24"/>
          <w:szCs w:val="24"/>
          <w:lang w:val="en-GB"/>
        </w:rPr>
        <w:t>significant hours</w:t>
      </w:r>
      <w:r w:rsidRPr="0032039E">
        <w:rPr>
          <w:rFonts w:ascii="Times New Roman" w:hAnsi="Times New Roman" w:cs="Times New Roman"/>
          <w:sz w:val="24"/>
          <w:szCs w:val="24"/>
          <w:lang w:val="en-GB"/>
        </w:rPr>
        <w:t xml:space="preserve"> </w:t>
      </w:r>
      <w:r w:rsidR="00CC6EE1">
        <w:rPr>
          <w:rFonts w:ascii="Times New Roman" w:hAnsi="Times New Roman" w:cs="Times New Roman"/>
          <w:sz w:val="24"/>
          <w:szCs w:val="24"/>
          <w:lang w:val="en-GB"/>
        </w:rPr>
        <w:t xml:space="preserve">a day </w:t>
      </w:r>
      <w:r w:rsidR="00E6178F" w:rsidRPr="0032039E">
        <w:rPr>
          <w:rFonts w:ascii="Times New Roman" w:hAnsi="Times New Roman" w:cs="Times New Roman"/>
          <w:sz w:val="24"/>
          <w:szCs w:val="24"/>
          <w:lang w:val="en-GB"/>
        </w:rPr>
        <w:t>watch</w:t>
      </w:r>
      <w:r w:rsidR="00CC6EE1">
        <w:rPr>
          <w:rFonts w:ascii="Times New Roman" w:hAnsi="Times New Roman" w:cs="Times New Roman"/>
          <w:sz w:val="24"/>
          <w:szCs w:val="24"/>
          <w:lang w:val="en-GB"/>
        </w:rPr>
        <w:t>ing</w:t>
      </w:r>
      <w:r w:rsidR="00E6178F" w:rsidRPr="0032039E">
        <w:rPr>
          <w:rFonts w:ascii="Times New Roman" w:hAnsi="Times New Roman" w:cs="Times New Roman"/>
          <w:sz w:val="24"/>
          <w:szCs w:val="24"/>
          <w:lang w:val="en-GB"/>
        </w:rPr>
        <w:t xml:space="preserve"> </w:t>
      </w:r>
      <w:r w:rsidR="009858E2">
        <w:rPr>
          <w:rFonts w:ascii="Times New Roman" w:hAnsi="Times New Roman" w:cs="Times New Roman"/>
          <w:sz w:val="24"/>
          <w:szCs w:val="24"/>
          <w:lang w:val="en-GB"/>
        </w:rPr>
        <w:t xml:space="preserve">cartoons </w:t>
      </w:r>
      <w:r w:rsidRPr="0032039E">
        <w:rPr>
          <w:rFonts w:ascii="Times New Roman" w:hAnsi="Times New Roman" w:cs="Times New Roman"/>
          <w:sz w:val="24"/>
          <w:szCs w:val="24"/>
          <w:lang w:val="en-GB"/>
        </w:rPr>
        <w:t>on</w:t>
      </w:r>
      <w:r w:rsidR="00E6178F" w:rsidRPr="0032039E">
        <w:rPr>
          <w:rFonts w:ascii="Times New Roman" w:hAnsi="Times New Roman" w:cs="Times New Roman"/>
          <w:sz w:val="24"/>
          <w:szCs w:val="24"/>
          <w:lang w:val="en-GB"/>
        </w:rPr>
        <w:t xml:space="preserve"> television. </w:t>
      </w:r>
      <w:r w:rsidR="00CC6EE1">
        <w:rPr>
          <w:rFonts w:ascii="Times New Roman" w:hAnsi="Times New Roman" w:cs="Times New Roman"/>
          <w:sz w:val="24"/>
          <w:szCs w:val="24"/>
          <w:lang w:val="en-GB"/>
        </w:rPr>
        <w:t xml:space="preserve">I </w:t>
      </w:r>
      <w:r w:rsidR="00CC6EE1" w:rsidRPr="0032039E">
        <w:rPr>
          <w:rFonts w:ascii="Times New Roman" w:hAnsi="Times New Roman" w:cs="Times New Roman"/>
          <w:sz w:val="24"/>
          <w:szCs w:val="24"/>
          <w:lang w:val="en-GB"/>
        </w:rPr>
        <w:t>talked to them about their problems</w:t>
      </w:r>
      <w:r w:rsidR="00CC6EE1">
        <w:rPr>
          <w:rFonts w:ascii="Times New Roman" w:hAnsi="Times New Roman" w:cs="Times New Roman"/>
          <w:sz w:val="24"/>
          <w:szCs w:val="24"/>
          <w:lang w:val="en-GB"/>
        </w:rPr>
        <w:t>.</w:t>
      </w:r>
      <w:r w:rsidR="00CC6EE1" w:rsidRPr="0032039E">
        <w:rPr>
          <w:rFonts w:ascii="Times New Roman" w:hAnsi="Times New Roman" w:cs="Times New Roman"/>
          <w:sz w:val="24"/>
          <w:szCs w:val="24"/>
          <w:lang w:val="en-GB"/>
        </w:rPr>
        <w:t xml:space="preserve"> </w:t>
      </w:r>
      <w:r w:rsidR="00E6178F" w:rsidRPr="0032039E">
        <w:rPr>
          <w:rFonts w:ascii="Times New Roman" w:hAnsi="Times New Roman" w:cs="Times New Roman"/>
          <w:sz w:val="24"/>
          <w:szCs w:val="24"/>
          <w:lang w:val="en-GB"/>
        </w:rPr>
        <w:t xml:space="preserve">I </w:t>
      </w:r>
      <w:r w:rsidR="002A03CD">
        <w:rPr>
          <w:rFonts w:ascii="Times New Roman" w:hAnsi="Times New Roman" w:cs="Times New Roman"/>
          <w:sz w:val="24"/>
          <w:szCs w:val="24"/>
          <w:lang w:val="en-GB"/>
        </w:rPr>
        <w:t xml:space="preserve">told them why it is </w:t>
      </w:r>
      <w:r w:rsidR="00817632">
        <w:rPr>
          <w:rFonts w:ascii="Times New Roman" w:hAnsi="Times New Roman" w:cs="Times New Roman"/>
          <w:sz w:val="24"/>
          <w:szCs w:val="24"/>
          <w:lang w:val="en-GB"/>
        </w:rPr>
        <w:t>importan</w:t>
      </w:r>
      <w:r w:rsidR="002A03CD">
        <w:rPr>
          <w:rFonts w:ascii="Times New Roman" w:hAnsi="Times New Roman" w:cs="Times New Roman"/>
          <w:sz w:val="24"/>
          <w:szCs w:val="24"/>
          <w:lang w:val="en-GB"/>
        </w:rPr>
        <w:t>t</w:t>
      </w:r>
      <w:r w:rsidR="002C2977" w:rsidRPr="0032039E">
        <w:rPr>
          <w:rFonts w:ascii="Times New Roman" w:hAnsi="Times New Roman" w:cs="Times New Roman"/>
          <w:sz w:val="24"/>
          <w:szCs w:val="24"/>
          <w:lang w:val="en-GB"/>
        </w:rPr>
        <w:t xml:space="preserve"> </w:t>
      </w:r>
      <w:r w:rsidR="00554B58">
        <w:rPr>
          <w:rFonts w:ascii="Times New Roman" w:hAnsi="Times New Roman" w:cs="Times New Roman"/>
          <w:sz w:val="24"/>
          <w:szCs w:val="24"/>
          <w:lang w:val="en-GB"/>
        </w:rPr>
        <w:t xml:space="preserve">for them </w:t>
      </w:r>
      <w:r w:rsidR="002C2977" w:rsidRPr="0032039E">
        <w:rPr>
          <w:rFonts w:ascii="Times New Roman" w:hAnsi="Times New Roman" w:cs="Times New Roman"/>
          <w:sz w:val="24"/>
          <w:szCs w:val="24"/>
          <w:lang w:val="en-GB"/>
        </w:rPr>
        <w:t xml:space="preserve">to </w:t>
      </w:r>
      <w:r w:rsidR="00674957" w:rsidRPr="0032039E">
        <w:rPr>
          <w:rFonts w:ascii="Times New Roman" w:hAnsi="Times New Roman" w:cs="Times New Roman"/>
          <w:sz w:val="24"/>
          <w:szCs w:val="24"/>
          <w:lang w:val="en-GB"/>
        </w:rPr>
        <w:t xml:space="preserve">get </w:t>
      </w:r>
      <w:r w:rsidR="002C2977" w:rsidRPr="0032039E">
        <w:rPr>
          <w:rFonts w:ascii="Times New Roman" w:hAnsi="Times New Roman" w:cs="Times New Roman"/>
          <w:sz w:val="24"/>
          <w:szCs w:val="24"/>
          <w:lang w:val="en-GB"/>
        </w:rPr>
        <w:t xml:space="preserve">ready study and </w:t>
      </w:r>
      <w:r w:rsidR="002A03CD">
        <w:rPr>
          <w:rFonts w:ascii="Times New Roman" w:hAnsi="Times New Roman" w:cs="Times New Roman"/>
          <w:sz w:val="24"/>
          <w:szCs w:val="24"/>
          <w:lang w:val="en-GB"/>
        </w:rPr>
        <w:t xml:space="preserve">secure </w:t>
      </w:r>
      <w:r w:rsidR="002C2977" w:rsidRPr="0032039E">
        <w:rPr>
          <w:rFonts w:ascii="Times New Roman" w:hAnsi="Times New Roman" w:cs="Times New Roman"/>
          <w:sz w:val="24"/>
          <w:szCs w:val="24"/>
          <w:lang w:val="en-GB"/>
        </w:rPr>
        <w:t>good results in their academic</w:t>
      </w:r>
      <w:r w:rsidR="00FD7A03">
        <w:rPr>
          <w:rFonts w:ascii="Times New Roman" w:hAnsi="Times New Roman" w:cs="Times New Roman"/>
          <w:sz w:val="24"/>
          <w:szCs w:val="24"/>
          <w:lang w:val="en-GB"/>
        </w:rPr>
        <w:t xml:space="preserve"> lives</w:t>
      </w:r>
      <w:r w:rsidR="00CC6EE1">
        <w:rPr>
          <w:rFonts w:ascii="Times New Roman" w:hAnsi="Times New Roman" w:cs="Times New Roman"/>
          <w:sz w:val="24"/>
          <w:szCs w:val="24"/>
          <w:lang w:val="en-GB"/>
        </w:rPr>
        <w:t xml:space="preserve"> along with other activities</w:t>
      </w:r>
      <w:r w:rsidR="00AE4901" w:rsidRPr="0032039E">
        <w:rPr>
          <w:rFonts w:ascii="Times New Roman" w:hAnsi="Times New Roman" w:cs="Times New Roman"/>
          <w:sz w:val="24"/>
          <w:szCs w:val="24"/>
          <w:lang w:val="en-GB"/>
        </w:rPr>
        <w:t xml:space="preserve">. I </w:t>
      </w:r>
      <w:r w:rsidR="00CC6EE1">
        <w:rPr>
          <w:rFonts w:ascii="Times New Roman" w:hAnsi="Times New Roman" w:cs="Times New Roman"/>
          <w:sz w:val="24"/>
          <w:szCs w:val="24"/>
          <w:lang w:val="en-GB"/>
        </w:rPr>
        <w:t xml:space="preserve">assisted them to </w:t>
      </w:r>
      <w:r w:rsidR="00AE4901" w:rsidRPr="0032039E">
        <w:rPr>
          <w:rFonts w:ascii="Times New Roman" w:hAnsi="Times New Roman" w:cs="Times New Roman"/>
          <w:sz w:val="24"/>
          <w:szCs w:val="24"/>
          <w:lang w:val="en-GB"/>
        </w:rPr>
        <w:t xml:space="preserve">reschedule their daily activities </w:t>
      </w:r>
      <w:r w:rsidR="00FD7A03">
        <w:rPr>
          <w:rFonts w:ascii="Times New Roman" w:hAnsi="Times New Roman" w:cs="Times New Roman"/>
          <w:sz w:val="24"/>
          <w:szCs w:val="24"/>
          <w:lang w:val="en-GB"/>
        </w:rPr>
        <w:t xml:space="preserve">and </w:t>
      </w:r>
      <w:r w:rsidR="00CC6EE1">
        <w:rPr>
          <w:rFonts w:ascii="Times New Roman" w:hAnsi="Times New Roman" w:cs="Times New Roman"/>
          <w:sz w:val="24"/>
          <w:szCs w:val="24"/>
          <w:lang w:val="en-GB"/>
        </w:rPr>
        <w:t>helped</w:t>
      </w:r>
      <w:r w:rsidR="00FD7A03">
        <w:rPr>
          <w:rFonts w:ascii="Times New Roman" w:hAnsi="Times New Roman" w:cs="Times New Roman"/>
          <w:sz w:val="24"/>
          <w:szCs w:val="24"/>
          <w:lang w:val="en-GB"/>
        </w:rPr>
        <w:t xml:space="preserve"> them to overcome that</w:t>
      </w:r>
      <w:r w:rsidR="002C2977" w:rsidRPr="0032039E">
        <w:rPr>
          <w:rFonts w:ascii="Times New Roman" w:hAnsi="Times New Roman" w:cs="Times New Roman"/>
          <w:sz w:val="24"/>
          <w:szCs w:val="24"/>
          <w:lang w:val="en-GB"/>
        </w:rPr>
        <w:t xml:space="preserve"> situation. </w:t>
      </w:r>
      <w:r w:rsidRPr="0032039E">
        <w:rPr>
          <w:rFonts w:ascii="Times New Roman" w:hAnsi="Times New Roman" w:cs="Times New Roman"/>
          <w:sz w:val="24"/>
          <w:szCs w:val="24"/>
          <w:lang w:val="en-GB"/>
        </w:rPr>
        <w:t xml:space="preserve">I </w:t>
      </w:r>
      <w:r w:rsidR="002C2977" w:rsidRPr="0032039E">
        <w:rPr>
          <w:rFonts w:ascii="Times New Roman" w:hAnsi="Times New Roman" w:cs="Times New Roman"/>
          <w:sz w:val="24"/>
          <w:szCs w:val="24"/>
          <w:lang w:val="en-GB"/>
        </w:rPr>
        <w:t xml:space="preserve">also </w:t>
      </w:r>
      <w:r w:rsidRPr="0032039E">
        <w:rPr>
          <w:rFonts w:ascii="Times New Roman" w:hAnsi="Times New Roman" w:cs="Times New Roman"/>
          <w:sz w:val="24"/>
          <w:szCs w:val="24"/>
          <w:lang w:val="en-GB"/>
        </w:rPr>
        <w:t xml:space="preserve">requested </w:t>
      </w:r>
      <w:r w:rsidR="002C2977" w:rsidRPr="0032039E">
        <w:rPr>
          <w:rFonts w:ascii="Times New Roman" w:hAnsi="Times New Roman" w:cs="Times New Roman"/>
          <w:sz w:val="24"/>
          <w:szCs w:val="24"/>
          <w:lang w:val="en-GB"/>
        </w:rPr>
        <w:t xml:space="preserve">their </w:t>
      </w:r>
      <w:r w:rsidRPr="0032039E">
        <w:rPr>
          <w:rFonts w:ascii="Times New Roman" w:hAnsi="Times New Roman" w:cs="Times New Roman"/>
          <w:sz w:val="24"/>
          <w:szCs w:val="24"/>
          <w:lang w:val="en-GB"/>
        </w:rPr>
        <w:t xml:space="preserve">teachers </w:t>
      </w:r>
      <w:r w:rsidR="002C2977" w:rsidRPr="0032039E">
        <w:rPr>
          <w:rFonts w:ascii="Times New Roman" w:hAnsi="Times New Roman" w:cs="Times New Roman"/>
          <w:sz w:val="24"/>
          <w:szCs w:val="24"/>
          <w:lang w:val="en-GB"/>
        </w:rPr>
        <w:t xml:space="preserve">to check their </w:t>
      </w:r>
      <w:r w:rsidR="00247635">
        <w:rPr>
          <w:rFonts w:ascii="Times New Roman" w:hAnsi="Times New Roman" w:cs="Times New Roman"/>
          <w:sz w:val="24"/>
          <w:szCs w:val="24"/>
          <w:lang w:val="en-GB"/>
        </w:rPr>
        <w:t>homew</w:t>
      </w:r>
      <w:r w:rsidR="00247635" w:rsidRPr="0032039E">
        <w:rPr>
          <w:rFonts w:ascii="Times New Roman" w:hAnsi="Times New Roman" w:cs="Times New Roman"/>
          <w:sz w:val="24"/>
          <w:szCs w:val="24"/>
          <w:lang w:val="en-GB"/>
        </w:rPr>
        <w:t>ork</w:t>
      </w:r>
      <w:r w:rsidR="002C2977" w:rsidRPr="0032039E">
        <w:rPr>
          <w:rFonts w:ascii="Times New Roman" w:hAnsi="Times New Roman" w:cs="Times New Roman"/>
          <w:sz w:val="24"/>
          <w:szCs w:val="24"/>
          <w:lang w:val="en-GB"/>
        </w:rPr>
        <w:t xml:space="preserve"> and provide </w:t>
      </w:r>
      <w:r w:rsidRPr="0032039E">
        <w:rPr>
          <w:rFonts w:ascii="Times New Roman" w:hAnsi="Times New Roman" w:cs="Times New Roman"/>
          <w:sz w:val="24"/>
          <w:szCs w:val="24"/>
          <w:lang w:val="en-GB"/>
        </w:rPr>
        <w:t>homework</w:t>
      </w:r>
      <w:r w:rsidR="002C2977" w:rsidRPr="0032039E">
        <w:rPr>
          <w:rFonts w:ascii="Times New Roman" w:hAnsi="Times New Roman" w:cs="Times New Roman"/>
          <w:sz w:val="24"/>
          <w:szCs w:val="24"/>
          <w:lang w:val="en-GB"/>
        </w:rPr>
        <w:t xml:space="preserve"> regularly</w:t>
      </w:r>
      <w:r w:rsidRPr="0032039E">
        <w:rPr>
          <w:rFonts w:ascii="Times New Roman" w:hAnsi="Times New Roman" w:cs="Times New Roman"/>
          <w:sz w:val="24"/>
          <w:szCs w:val="24"/>
          <w:lang w:val="en-GB"/>
        </w:rPr>
        <w:t xml:space="preserve">. </w:t>
      </w:r>
      <w:r w:rsidR="00817632">
        <w:rPr>
          <w:rFonts w:ascii="Times New Roman" w:hAnsi="Times New Roman" w:cs="Times New Roman"/>
          <w:sz w:val="24"/>
          <w:szCs w:val="24"/>
          <w:lang w:val="en-GB"/>
        </w:rPr>
        <w:t xml:space="preserve">Thus, </w:t>
      </w:r>
      <w:r w:rsidRPr="0032039E">
        <w:rPr>
          <w:rFonts w:ascii="Times New Roman" w:hAnsi="Times New Roman" w:cs="Times New Roman"/>
          <w:sz w:val="24"/>
          <w:szCs w:val="24"/>
          <w:lang w:val="en-GB"/>
        </w:rPr>
        <w:t>they improved</w:t>
      </w:r>
      <w:r w:rsidR="00977BC6" w:rsidRPr="0032039E">
        <w:rPr>
          <w:rFonts w:ascii="Times New Roman" w:hAnsi="Times New Roman" w:cs="Times New Roman"/>
          <w:sz w:val="24"/>
          <w:szCs w:val="24"/>
          <w:lang w:val="en-GB"/>
        </w:rPr>
        <w:t xml:space="preserve"> gradually</w:t>
      </w:r>
      <w:r w:rsidRPr="0032039E">
        <w:rPr>
          <w:rFonts w:ascii="Times New Roman" w:hAnsi="Times New Roman" w:cs="Times New Roman"/>
          <w:sz w:val="24"/>
          <w:szCs w:val="24"/>
          <w:lang w:val="en-GB"/>
        </w:rPr>
        <w:t xml:space="preserve">. </w:t>
      </w:r>
    </w:p>
    <w:p w:rsidR="00D81A99" w:rsidRPr="0032039E" w:rsidRDefault="00D81A99" w:rsidP="00B8346A">
      <w:pPr>
        <w:spacing w:after="0" w:line="240" w:lineRule="auto"/>
        <w:ind w:left="720"/>
        <w:jc w:val="both"/>
        <w:rPr>
          <w:rFonts w:ascii="Times New Roman" w:hAnsi="Times New Roman" w:cs="Times New Roman"/>
          <w:sz w:val="24"/>
          <w:szCs w:val="24"/>
          <w:lang w:val="en-GB"/>
        </w:rPr>
      </w:pPr>
    </w:p>
    <w:p w:rsidR="008037CA" w:rsidRDefault="008037CA" w:rsidP="00B8346A">
      <w:pPr>
        <w:spacing w:after="0" w:line="240" w:lineRule="auto"/>
        <w:ind w:firstLine="720"/>
        <w:jc w:val="both"/>
        <w:rPr>
          <w:rFonts w:ascii="Times New Roman" w:hAnsi="Times New Roman" w:cs="Times New Roman"/>
          <w:sz w:val="24"/>
          <w:szCs w:val="24"/>
          <w:lang w:val="en-GB"/>
        </w:rPr>
      </w:pPr>
      <w:r w:rsidRPr="0032039E">
        <w:rPr>
          <w:rFonts w:ascii="Times New Roman" w:hAnsi="Times New Roman" w:cs="Times New Roman"/>
          <w:sz w:val="24"/>
          <w:szCs w:val="24"/>
          <w:lang w:val="en-GB"/>
        </w:rPr>
        <w:t xml:space="preserve">Some </w:t>
      </w:r>
      <w:r w:rsidR="00B34707" w:rsidRPr="0032039E">
        <w:rPr>
          <w:rFonts w:ascii="Times New Roman" w:hAnsi="Times New Roman" w:cs="Times New Roman"/>
          <w:sz w:val="24"/>
          <w:szCs w:val="24"/>
          <w:lang w:val="en-GB"/>
        </w:rPr>
        <w:t>participants</w:t>
      </w:r>
      <w:r w:rsidRPr="0032039E">
        <w:rPr>
          <w:rFonts w:ascii="Times New Roman" w:hAnsi="Times New Roman" w:cs="Times New Roman"/>
          <w:sz w:val="24"/>
          <w:szCs w:val="24"/>
          <w:lang w:val="en-GB"/>
        </w:rPr>
        <w:t xml:space="preserve"> acknowledge</w:t>
      </w:r>
      <w:r w:rsidR="00F336C1" w:rsidRPr="0032039E">
        <w:rPr>
          <w:rFonts w:ascii="Times New Roman" w:hAnsi="Times New Roman" w:cs="Times New Roman"/>
          <w:sz w:val="24"/>
          <w:szCs w:val="24"/>
          <w:lang w:val="en-GB"/>
        </w:rPr>
        <w:t>d</w:t>
      </w:r>
      <w:r w:rsidRPr="0032039E">
        <w:rPr>
          <w:rFonts w:ascii="Times New Roman" w:hAnsi="Times New Roman" w:cs="Times New Roman"/>
          <w:sz w:val="24"/>
          <w:szCs w:val="24"/>
          <w:lang w:val="en-GB"/>
        </w:rPr>
        <w:t xml:space="preserve"> that </w:t>
      </w:r>
      <w:r w:rsidR="00B34707" w:rsidRPr="0032039E">
        <w:rPr>
          <w:rFonts w:ascii="Times New Roman" w:hAnsi="Times New Roman" w:cs="Times New Roman"/>
          <w:sz w:val="24"/>
          <w:szCs w:val="24"/>
          <w:lang w:val="en-GB"/>
        </w:rPr>
        <w:t>students</w:t>
      </w:r>
      <w:r w:rsidRPr="0032039E">
        <w:rPr>
          <w:rFonts w:ascii="Times New Roman" w:hAnsi="Times New Roman" w:cs="Times New Roman"/>
          <w:sz w:val="24"/>
          <w:szCs w:val="24"/>
          <w:lang w:val="en-GB"/>
        </w:rPr>
        <w:t xml:space="preserve"> spend few hours </w:t>
      </w:r>
      <w:r w:rsidR="00CC6EE1">
        <w:rPr>
          <w:rFonts w:ascii="Times New Roman" w:hAnsi="Times New Roman" w:cs="Times New Roman"/>
          <w:sz w:val="24"/>
          <w:szCs w:val="24"/>
          <w:lang w:val="en-GB"/>
        </w:rPr>
        <w:t xml:space="preserve">a day </w:t>
      </w:r>
      <w:r w:rsidRPr="0032039E">
        <w:rPr>
          <w:rFonts w:ascii="Times New Roman" w:hAnsi="Times New Roman" w:cs="Times New Roman"/>
          <w:sz w:val="24"/>
          <w:szCs w:val="24"/>
          <w:lang w:val="en-GB"/>
        </w:rPr>
        <w:t xml:space="preserve">in the school whereas they spend </w:t>
      </w:r>
      <w:r w:rsidR="000E5D18">
        <w:rPr>
          <w:rFonts w:ascii="Times New Roman" w:hAnsi="Times New Roman" w:cs="Times New Roman"/>
          <w:sz w:val="24"/>
          <w:szCs w:val="24"/>
          <w:lang w:val="en-GB"/>
        </w:rPr>
        <w:t xml:space="preserve">significant hours </w:t>
      </w:r>
      <w:r w:rsidRPr="0032039E">
        <w:rPr>
          <w:rFonts w:ascii="Times New Roman" w:hAnsi="Times New Roman" w:cs="Times New Roman"/>
          <w:sz w:val="24"/>
          <w:szCs w:val="24"/>
          <w:lang w:val="en-GB"/>
        </w:rPr>
        <w:t xml:space="preserve">with </w:t>
      </w:r>
      <w:r w:rsidR="00B34707" w:rsidRPr="0032039E">
        <w:rPr>
          <w:rFonts w:ascii="Times New Roman" w:hAnsi="Times New Roman" w:cs="Times New Roman"/>
          <w:sz w:val="24"/>
          <w:szCs w:val="24"/>
          <w:lang w:val="en-GB"/>
        </w:rPr>
        <w:t>their parents</w:t>
      </w:r>
      <w:r w:rsidR="000B22A3">
        <w:rPr>
          <w:rFonts w:ascii="Times New Roman" w:hAnsi="Times New Roman" w:cs="Times New Roman"/>
          <w:sz w:val="24"/>
          <w:szCs w:val="24"/>
          <w:lang w:val="en-GB"/>
        </w:rPr>
        <w:t>’</w:t>
      </w:r>
      <w:r w:rsidR="00B34707" w:rsidRPr="0032039E">
        <w:rPr>
          <w:rFonts w:ascii="Times New Roman" w:hAnsi="Times New Roman" w:cs="Times New Roman"/>
          <w:sz w:val="24"/>
          <w:szCs w:val="24"/>
          <w:lang w:val="en-GB"/>
        </w:rPr>
        <w:t>, family, community</w:t>
      </w:r>
      <w:r w:rsidRPr="0032039E">
        <w:rPr>
          <w:rFonts w:ascii="Times New Roman" w:hAnsi="Times New Roman" w:cs="Times New Roman"/>
          <w:sz w:val="24"/>
          <w:szCs w:val="24"/>
          <w:lang w:val="en-GB"/>
        </w:rPr>
        <w:t xml:space="preserve"> and society. </w:t>
      </w:r>
      <w:r w:rsidR="00817632">
        <w:rPr>
          <w:rFonts w:ascii="Times New Roman" w:hAnsi="Times New Roman" w:cs="Times New Roman"/>
          <w:sz w:val="24"/>
          <w:szCs w:val="24"/>
          <w:lang w:val="en-GB"/>
        </w:rPr>
        <w:t xml:space="preserve">So, </w:t>
      </w:r>
      <w:r w:rsidRPr="0032039E">
        <w:rPr>
          <w:rFonts w:ascii="Times New Roman" w:hAnsi="Times New Roman" w:cs="Times New Roman"/>
          <w:sz w:val="24"/>
          <w:szCs w:val="24"/>
          <w:lang w:val="en-GB"/>
        </w:rPr>
        <w:t>paren</w:t>
      </w:r>
      <w:r w:rsidR="00AE4901" w:rsidRPr="0032039E">
        <w:rPr>
          <w:rFonts w:ascii="Times New Roman" w:hAnsi="Times New Roman" w:cs="Times New Roman"/>
          <w:sz w:val="24"/>
          <w:szCs w:val="24"/>
          <w:lang w:val="en-GB"/>
        </w:rPr>
        <w:t xml:space="preserve">tal involvement </w:t>
      </w:r>
      <w:r w:rsidR="005071F9">
        <w:rPr>
          <w:rFonts w:ascii="Times New Roman" w:hAnsi="Times New Roman" w:cs="Times New Roman"/>
          <w:sz w:val="24"/>
          <w:szCs w:val="24"/>
          <w:lang w:val="en-GB"/>
        </w:rPr>
        <w:t>with</w:t>
      </w:r>
      <w:r w:rsidR="005071F9" w:rsidRPr="0032039E">
        <w:rPr>
          <w:rFonts w:ascii="Times New Roman" w:hAnsi="Times New Roman" w:cs="Times New Roman"/>
          <w:sz w:val="24"/>
          <w:szCs w:val="24"/>
          <w:lang w:val="en-GB"/>
        </w:rPr>
        <w:t xml:space="preserve"> </w:t>
      </w:r>
      <w:r w:rsidR="00AE4901" w:rsidRPr="0032039E">
        <w:rPr>
          <w:rFonts w:ascii="Times New Roman" w:hAnsi="Times New Roman" w:cs="Times New Roman"/>
          <w:sz w:val="24"/>
          <w:szCs w:val="24"/>
          <w:lang w:val="en-GB"/>
        </w:rPr>
        <w:t>children</w:t>
      </w:r>
      <w:r w:rsidRPr="0032039E">
        <w:rPr>
          <w:rFonts w:ascii="Times New Roman" w:hAnsi="Times New Roman" w:cs="Times New Roman"/>
          <w:sz w:val="24"/>
          <w:szCs w:val="24"/>
          <w:lang w:val="en-GB"/>
        </w:rPr>
        <w:t xml:space="preserve"> </w:t>
      </w:r>
      <w:r w:rsidR="002A03CD">
        <w:rPr>
          <w:rFonts w:ascii="Times New Roman" w:hAnsi="Times New Roman" w:cs="Times New Roman"/>
          <w:sz w:val="24"/>
          <w:szCs w:val="24"/>
          <w:lang w:val="en-GB"/>
        </w:rPr>
        <w:t>not only can help children</w:t>
      </w:r>
      <w:r w:rsidR="002A133E">
        <w:rPr>
          <w:rFonts w:ascii="Times New Roman" w:hAnsi="Times New Roman" w:cs="Times New Roman"/>
          <w:sz w:val="24"/>
          <w:szCs w:val="24"/>
          <w:lang w:val="en-GB"/>
        </w:rPr>
        <w:t>’s</w:t>
      </w:r>
      <w:r w:rsidR="002A03CD">
        <w:rPr>
          <w:rFonts w:ascii="Times New Roman" w:hAnsi="Times New Roman" w:cs="Times New Roman"/>
          <w:sz w:val="24"/>
          <w:szCs w:val="24"/>
          <w:lang w:val="en-GB"/>
        </w:rPr>
        <w:t xml:space="preserve"> </w:t>
      </w:r>
      <w:r w:rsidRPr="0032039E">
        <w:rPr>
          <w:rFonts w:ascii="Times New Roman" w:hAnsi="Times New Roman" w:cs="Times New Roman"/>
          <w:sz w:val="24"/>
          <w:szCs w:val="24"/>
          <w:lang w:val="en-GB"/>
        </w:rPr>
        <w:t>education</w:t>
      </w:r>
      <w:r w:rsidR="002A03CD">
        <w:rPr>
          <w:rFonts w:ascii="Times New Roman" w:hAnsi="Times New Roman" w:cs="Times New Roman"/>
          <w:sz w:val="24"/>
          <w:szCs w:val="24"/>
          <w:lang w:val="en-GB"/>
        </w:rPr>
        <w:t xml:space="preserve"> learning, but also </w:t>
      </w:r>
      <w:r w:rsidRPr="0032039E">
        <w:rPr>
          <w:rFonts w:ascii="Times New Roman" w:hAnsi="Times New Roman" w:cs="Times New Roman"/>
          <w:sz w:val="24"/>
          <w:szCs w:val="24"/>
          <w:lang w:val="en-GB"/>
        </w:rPr>
        <w:t xml:space="preserve">help </w:t>
      </w:r>
      <w:r w:rsidR="00AE4901" w:rsidRPr="0032039E">
        <w:rPr>
          <w:rFonts w:ascii="Times New Roman" w:hAnsi="Times New Roman" w:cs="Times New Roman"/>
          <w:sz w:val="24"/>
          <w:szCs w:val="24"/>
          <w:lang w:val="en-GB"/>
        </w:rPr>
        <w:t>them</w:t>
      </w:r>
      <w:r w:rsidRPr="0032039E">
        <w:rPr>
          <w:rFonts w:ascii="Times New Roman" w:hAnsi="Times New Roman" w:cs="Times New Roman"/>
          <w:sz w:val="24"/>
          <w:szCs w:val="24"/>
          <w:lang w:val="en-GB"/>
        </w:rPr>
        <w:t xml:space="preserve"> to be a good citizen. As </w:t>
      </w:r>
      <w:r w:rsidR="00B34707" w:rsidRPr="0032039E">
        <w:rPr>
          <w:rFonts w:ascii="Times New Roman" w:hAnsi="Times New Roman" w:cs="Times New Roman"/>
          <w:sz w:val="24"/>
          <w:szCs w:val="24"/>
          <w:lang w:val="en-GB"/>
        </w:rPr>
        <w:t>a participant, Azad, a head teacher</w:t>
      </w:r>
      <w:r w:rsidR="00FD7A03">
        <w:rPr>
          <w:rFonts w:ascii="Times New Roman" w:hAnsi="Times New Roman" w:cs="Times New Roman"/>
          <w:sz w:val="24"/>
          <w:szCs w:val="24"/>
          <w:lang w:val="en-GB"/>
        </w:rPr>
        <w:t xml:space="preserve"> of an urban secondary school</w:t>
      </w:r>
      <w:r w:rsidR="00B34707" w:rsidRPr="0032039E">
        <w:rPr>
          <w:rFonts w:ascii="Times New Roman" w:hAnsi="Times New Roman" w:cs="Times New Roman"/>
          <w:sz w:val="24"/>
          <w:szCs w:val="24"/>
          <w:lang w:val="en-GB"/>
        </w:rPr>
        <w:t xml:space="preserve">, </w:t>
      </w:r>
      <w:r w:rsidR="00AE4901" w:rsidRPr="0032039E">
        <w:rPr>
          <w:rFonts w:ascii="Times New Roman" w:hAnsi="Times New Roman" w:cs="Times New Roman"/>
          <w:sz w:val="24"/>
          <w:szCs w:val="24"/>
          <w:lang w:val="en-GB"/>
        </w:rPr>
        <w:t>asserted</w:t>
      </w:r>
      <w:r w:rsidR="00B34707" w:rsidRPr="0032039E">
        <w:rPr>
          <w:rFonts w:ascii="Times New Roman" w:hAnsi="Times New Roman" w:cs="Times New Roman"/>
          <w:sz w:val="24"/>
          <w:szCs w:val="24"/>
          <w:lang w:val="en-GB"/>
        </w:rPr>
        <w:t xml:space="preserve">, </w:t>
      </w:r>
      <w:r w:rsidRPr="0032039E">
        <w:rPr>
          <w:rFonts w:ascii="Times New Roman" w:hAnsi="Times New Roman" w:cs="Times New Roman"/>
          <w:sz w:val="24"/>
          <w:szCs w:val="24"/>
          <w:lang w:val="en-GB"/>
        </w:rPr>
        <w:t>"</w:t>
      </w:r>
      <w:r w:rsidR="00B34707" w:rsidRPr="0032039E">
        <w:rPr>
          <w:rFonts w:ascii="Times New Roman" w:hAnsi="Times New Roman" w:cs="Times New Roman"/>
          <w:sz w:val="24"/>
          <w:szCs w:val="24"/>
          <w:lang w:val="en-GB"/>
        </w:rPr>
        <w:t>N</w:t>
      </w:r>
      <w:r w:rsidRPr="0032039E">
        <w:rPr>
          <w:rFonts w:ascii="Times New Roman" w:hAnsi="Times New Roman" w:cs="Times New Roman"/>
          <w:sz w:val="24"/>
          <w:szCs w:val="24"/>
          <w:lang w:val="en-GB"/>
        </w:rPr>
        <w:t xml:space="preserve">o school can change students' behaviour if family </w:t>
      </w:r>
      <w:r w:rsidR="00817632">
        <w:rPr>
          <w:rFonts w:ascii="Times New Roman" w:hAnsi="Times New Roman" w:cs="Times New Roman"/>
          <w:sz w:val="24"/>
          <w:szCs w:val="24"/>
          <w:lang w:val="en-GB"/>
        </w:rPr>
        <w:t xml:space="preserve">does not help </w:t>
      </w:r>
      <w:r w:rsidRPr="0032039E">
        <w:rPr>
          <w:rFonts w:ascii="Times New Roman" w:hAnsi="Times New Roman" w:cs="Times New Roman"/>
          <w:sz w:val="24"/>
          <w:szCs w:val="24"/>
          <w:lang w:val="en-GB"/>
        </w:rPr>
        <w:t>them. If you want to see your child as a good citizen, you have to educate your children</w:t>
      </w:r>
      <w:r w:rsidR="00BB668C">
        <w:rPr>
          <w:rFonts w:ascii="Times New Roman" w:hAnsi="Times New Roman" w:cs="Times New Roman"/>
          <w:sz w:val="24"/>
          <w:szCs w:val="24"/>
          <w:lang w:val="en-GB"/>
        </w:rPr>
        <w:t xml:space="preserve"> by yourselves</w:t>
      </w:r>
      <w:r w:rsidRPr="0032039E">
        <w:rPr>
          <w:rFonts w:ascii="Times New Roman" w:hAnsi="Times New Roman" w:cs="Times New Roman"/>
          <w:sz w:val="24"/>
          <w:szCs w:val="24"/>
          <w:lang w:val="en-GB"/>
        </w:rPr>
        <w:t>. Family, community, religious institutions, society are the parts of the child</w:t>
      </w:r>
      <w:r w:rsidR="003B15CA">
        <w:rPr>
          <w:rFonts w:ascii="Times New Roman" w:hAnsi="Times New Roman" w:cs="Times New Roman"/>
          <w:sz w:val="24"/>
          <w:szCs w:val="24"/>
          <w:lang w:val="en-GB"/>
        </w:rPr>
        <w:t>ren</w:t>
      </w:r>
      <w:r w:rsidR="002A133E">
        <w:rPr>
          <w:rFonts w:ascii="Times New Roman" w:hAnsi="Times New Roman" w:cs="Times New Roman"/>
          <w:sz w:val="24"/>
          <w:szCs w:val="24"/>
          <w:lang w:val="en-GB"/>
        </w:rPr>
        <w:t>’s</w:t>
      </w:r>
      <w:r w:rsidRPr="0032039E">
        <w:rPr>
          <w:rFonts w:ascii="Times New Roman" w:hAnsi="Times New Roman" w:cs="Times New Roman"/>
          <w:sz w:val="24"/>
          <w:szCs w:val="24"/>
          <w:lang w:val="en-GB"/>
        </w:rPr>
        <w:t xml:space="preserve"> education".</w:t>
      </w:r>
      <w:r w:rsidR="00B34707" w:rsidRPr="0032039E">
        <w:rPr>
          <w:rFonts w:ascii="Times New Roman" w:hAnsi="Times New Roman" w:cs="Times New Roman"/>
          <w:sz w:val="24"/>
          <w:szCs w:val="24"/>
          <w:lang w:val="en-GB"/>
        </w:rPr>
        <w:t xml:space="preserve"> In doing so</w:t>
      </w:r>
      <w:r w:rsidR="003B15CA">
        <w:rPr>
          <w:rFonts w:ascii="Times New Roman" w:hAnsi="Times New Roman" w:cs="Times New Roman"/>
          <w:sz w:val="24"/>
          <w:szCs w:val="24"/>
          <w:lang w:val="en-GB"/>
        </w:rPr>
        <w:t>,</w:t>
      </w:r>
      <w:r w:rsidR="00B34707" w:rsidRPr="0032039E">
        <w:rPr>
          <w:rFonts w:ascii="Times New Roman" w:hAnsi="Times New Roman" w:cs="Times New Roman"/>
          <w:sz w:val="24"/>
          <w:szCs w:val="24"/>
          <w:lang w:val="en-GB"/>
        </w:rPr>
        <w:t xml:space="preserve"> parents</w:t>
      </w:r>
      <w:r w:rsidR="000B22A3">
        <w:rPr>
          <w:rFonts w:ascii="Times New Roman" w:hAnsi="Times New Roman" w:cs="Times New Roman"/>
          <w:sz w:val="24"/>
          <w:szCs w:val="24"/>
          <w:lang w:val="en-GB"/>
        </w:rPr>
        <w:t>’</w:t>
      </w:r>
      <w:r w:rsidR="00B34707" w:rsidRPr="0032039E">
        <w:rPr>
          <w:rFonts w:ascii="Times New Roman" w:hAnsi="Times New Roman" w:cs="Times New Roman"/>
          <w:sz w:val="24"/>
          <w:szCs w:val="24"/>
          <w:lang w:val="en-GB"/>
        </w:rPr>
        <w:t xml:space="preserve"> a</w:t>
      </w:r>
      <w:r w:rsidR="00FD7A03">
        <w:rPr>
          <w:rFonts w:ascii="Times New Roman" w:hAnsi="Times New Roman" w:cs="Times New Roman"/>
          <w:sz w:val="24"/>
          <w:szCs w:val="24"/>
          <w:lang w:val="en-GB"/>
        </w:rPr>
        <w:t>re very much interested to teach</w:t>
      </w:r>
      <w:r w:rsidR="00B34707" w:rsidRPr="0032039E">
        <w:rPr>
          <w:rFonts w:ascii="Times New Roman" w:hAnsi="Times New Roman" w:cs="Times New Roman"/>
          <w:sz w:val="24"/>
          <w:szCs w:val="24"/>
          <w:lang w:val="en-GB"/>
        </w:rPr>
        <w:t xml:space="preserve"> their children</w:t>
      </w:r>
      <w:r w:rsidR="002A133E">
        <w:rPr>
          <w:rFonts w:ascii="Times New Roman" w:hAnsi="Times New Roman" w:cs="Times New Roman"/>
          <w:sz w:val="24"/>
          <w:szCs w:val="24"/>
          <w:lang w:val="en-GB"/>
        </w:rPr>
        <w:t>’s</w:t>
      </w:r>
      <w:r w:rsidR="00B34707" w:rsidRPr="0032039E">
        <w:rPr>
          <w:rFonts w:ascii="Times New Roman" w:hAnsi="Times New Roman" w:cs="Times New Roman"/>
          <w:sz w:val="24"/>
          <w:szCs w:val="24"/>
          <w:lang w:val="en-GB"/>
        </w:rPr>
        <w:t xml:space="preserve"> social norms and values. The</w:t>
      </w:r>
      <w:r w:rsidR="002A7863">
        <w:rPr>
          <w:rFonts w:ascii="Times New Roman" w:hAnsi="Times New Roman" w:cs="Times New Roman"/>
          <w:sz w:val="24"/>
          <w:szCs w:val="24"/>
          <w:lang w:val="en-GB"/>
        </w:rPr>
        <w:t xml:space="preserve"> participants</w:t>
      </w:r>
      <w:r w:rsidR="00B34707" w:rsidRPr="0032039E">
        <w:rPr>
          <w:rFonts w:ascii="Times New Roman" w:hAnsi="Times New Roman" w:cs="Times New Roman"/>
          <w:sz w:val="24"/>
          <w:szCs w:val="24"/>
          <w:lang w:val="en-GB"/>
        </w:rPr>
        <w:t xml:space="preserve"> believed that child</w:t>
      </w:r>
      <w:r w:rsidR="00FD7A03">
        <w:rPr>
          <w:rFonts w:ascii="Times New Roman" w:hAnsi="Times New Roman" w:cs="Times New Roman"/>
          <w:sz w:val="24"/>
          <w:szCs w:val="24"/>
          <w:lang w:val="en-GB"/>
        </w:rPr>
        <w:t>ren</w:t>
      </w:r>
      <w:r w:rsidR="00B34707" w:rsidRPr="0032039E">
        <w:rPr>
          <w:rFonts w:ascii="Times New Roman" w:hAnsi="Times New Roman" w:cs="Times New Roman"/>
          <w:sz w:val="24"/>
          <w:szCs w:val="24"/>
          <w:lang w:val="en-GB"/>
        </w:rPr>
        <w:t xml:space="preserve"> </w:t>
      </w:r>
      <w:r w:rsidR="000E5D18">
        <w:rPr>
          <w:rFonts w:ascii="Times New Roman" w:hAnsi="Times New Roman" w:cs="Times New Roman"/>
          <w:sz w:val="24"/>
          <w:szCs w:val="24"/>
          <w:lang w:val="en-GB"/>
        </w:rPr>
        <w:t>gradually</w:t>
      </w:r>
      <w:r w:rsidR="000E5D18" w:rsidRPr="0032039E">
        <w:rPr>
          <w:rFonts w:ascii="Times New Roman" w:hAnsi="Times New Roman" w:cs="Times New Roman"/>
          <w:sz w:val="24"/>
          <w:szCs w:val="24"/>
          <w:lang w:val="en-GB"/>
        </w:rPr>
        <w:t xml:space="preserve"> </w:t>
      </w:r>
      <w:r w:rsidR="00B34707" w:rsidRPr="0032039E">
        <w:rPr>
          <w:rFonts w:ascii="Times New Roman" w:hAnsi="Times New Roman" w:cs="Times New Roman"/>
          <w:sz w:val="24"/>
          <w:szCs w:val="24"/>
          <w:lang w:val="en-GB"/>
        </w:rPr>
        <w:t xml:space="preserve">would </w:t>
      </w:r>
      <w:r w:rsidR="005071F9">
        <w:rPr>
          <w:rFonts w:ascii="Times New Roman" w:hAnsi="Times New Roman" w:cs="Times New Roman"/>
          <w:sz w:val="24"/>
          <w:szCs w:val="24"/>
          <w:lang w:val="en-GB"/>
        </w:rPr>
        <w:t>become</w:t>
      </w:r>
      <w:r w:rsidR="005071F9" w:rsidRPr="0032039E">
        <w:rPr>
          <w:rFonts w:ascii="Times New Roman" w:hAnsi="Times New Roman" w:cs="Times New Roman"/>
          <w:sz w:val="24"/>
          <w:szCs w:val="24"/>
          <w:lang w:val="en-GB"/>
        </w:rPr>
        <w:t xml:space="preserve"> </w:t>
      </w:r>
      <w:r w:rsidR="00B34707" w:rsidRPr="0032039E">
        <w:rPr>
          <w:rFonts w:ascii="Times New Roman" w:hAnsi="Times New Roman" w:cs="Times New Roman"/>
          <w:sz w:val="24"/>
          <w:szCs w:val="24"/>
          <w:lang w:val="en-GB"/>
        </w:rPr>
        <w:t>a social human being</w:t>
      </w:r>
      <w:r w:rsidR="00FD7A03">
        <w:rPr>
          <w:rFonts w:ascii="Times New Roman" w:hAnsi="Times New Roman" w:cs="Times New Roman"/>
          <w:sz w:val="24"/>
          <w:szCs w:val="24"/>
          <w:lang w:val="en-GB"/>
        </w:rPr>
        <w:t xml:space="preserve"> </w:t>
      </w:r>
      <w:r w:rsidR="000E5D18" w:rsidRPr="0032039E">
        <w:rPr>
          <w:rFonts w:ascii="Times New Roman" w:hAnsi="Times New Roman" w:cs="Times New Roman"/>
          <w:sz w:val="24"/>
          <w:szCs w:val="24"/>
          <w:lang w:val="en-GB"/>
        </w:rPr>
        <w:t>through social learning</w:t>
      </w:r>
      <w:r w:rsidR="00B34707" w:rsidRPr="0032039E">
        <w:rPr>
          <w:rFonts w:ascii="Times New Roman" w:hAnsi="Times New Roman" w:cs="Times New Roman"/>
          <w:sz w:val="24"/>
          <w:szCs w:val="24"/>
          <w:lang w:val="en-GB"/>
        </w:rPr>
        <w:t>. The</w:t>
      </w:r>
      <w:r w:rsidR="002A7863">
        <w:rPr>
          <w:rFonts w:ascii="Times New Roman" w:hAnsi="Times New Roman" w:cs="Times New Roman"/>
          <w:sz w:val="24"/>
          <w:szCs w:val="24"/>
          <w:lang w:val="en-GB"/>
        </w:rPr>
        <w:t>y</w:t>
      </w:r>
      <w:r w:rsidR="00B34707" w:rsidRPr="0032039E">
        <w:rPr>
          <w:rFonts w:ascii="Times New Roman" w:hAnsi="Times New Roman" w:cs="Times New Roman"/>
          <w:sz w:val="24"/>
          <w:szCs w:val="24"/>
          <w:lang w:val="en-GB"/>
        </w:rPr>
        <w:t xml:space="preserve"> also believed that learning global norms and values are also important </w:t>
      </w:r>
      <w:r w:rsidR="00AE4901" w:rsidRPr="0032039E">
        <w:rPr>
          <w:rFonts w:ascii="Times New Roman" w:hAnsi="Times New Roman" w:cs="Times New Roman"/>
          <w:sz w:val="24"/>
          <w:szCs w:val="24"/>
          <w:lang w:val="en-GB"/>
        </w:rPr>
        <w:t xml:space="preserve">aspects </w:t>
      </w:r>
      <w:r w:rsidR="00BB668C">
        <w:rPr>
          <w:rFonts w:ascii="Times New Roman" w:hAnsi="Times New Roman" w:cs="Times New Roman"/>
          <w:sz w:val="24"/>
          <w:szCs w:val="24"/>
          <w:lang w:val="en-GB"/>
        </w:rPr>
        <w:t xml:space="preserve">of </w:t>
      </w:r>
      <w:r w:rsidR="00B34707" w:rsidRPr="0032039E">
        <w:rPr>
          <w:rFonts w:ascii="Times New Roman" w:hAnsi="Times New Roman" w:cs="Times New Roman"/>
          <w:sz w:val="24"/>
          <w:szCs w:val="24"/>
          <w:lang w:val="en-GB"/>
        </w:rPr>
        <w:t xml:space="preserve">global citizen. As </w:t>
      </w:r>
      <w:r w:rsidR="0031052F">
        <w:rPr>
          <w:rFonts w:ascii="Times New Roman" w:hAnsi="Times New Roman" w:cs="Times New Roman"/>
          <w:sz w:val="24"/>
          <w:szCs w:val="24"/>
          <w:lang w:val="en-GB"/>
        </w:rPr>
        <w:t xml:space="preserve">another </w:t>
      </w:r>
      <w:r w:rsidR="00B34707" w:rsidRPr="0032039E">
        <w:rPr>
          <w:rFonts w:ascii="Times New Roman" w:hAnsi="Times New Roman" w:cs="Times New Roman"/>
          <w:sz w:val="24"/>
          <w:szCs w:val="24"/>
          <w:lang w:val="en-GB"/>
        </w:rPr>
        <w:t xml:space="preserve">participant, </w:t>
      </w:r>
      <w:proofErr w:type="spellStart"/>
      <w:r w:rsidR="00B34707" w:rsidRPr="0032039E">
        <w:rPr>
          <w:rFonts w:ascii="Times New Roman" w:hAnsi="Times New Roman" w:cs="Times New Roman"/>
          <w:sz w:val="24"/>
          <w:szCs w:val="24"/>
          <w:lang w:val="en-GB"/>
        </w:rPr>
        <w:t>Alim</w:t>
      </w:r>
      <w:proofErr w:type="spellEnd"/>
      <w:r w:rsidR="00B34707" w:rsidRPr="0032039E">
        <w:rPr>
          <w:rFonts w:ascii="Times New Roman" w:hAnsi="Times New Roman" w:cs="Times New Roman"/>
          <w:sz w:val="24"/>
          <w:szCs w:val="24"/>
          <w:lang w:val="en-GB"/>
        </w:rPr>
        <w:t xml:space="preserve">, </w:t>
      </w:r>
      <w:r w:rsidR="00AE4901" w:rsidRPr="0032039E">
        <w:rPr>
          <w:rFonts w:ascii="Times New Roman" w:hAnsi="Times New Roman" w:cs="Times New Roman"/>
          <w:sz w:val="24"/>
          <w:szCs w:val="24"/>
          <w:lang w:val="en-GB"/>
        </w:rPr>
        <w:t>commented:</w:t>
      </w:r>
      <w:r w:rsidR="00B34707" w:rsidRPr="0032039E">
        <w:rPr>
          <w:rFonts w:ascii="Times New Roman" w:hAnsi="Times New Roman" w:cs="Times New Roman"/>
          <w:sz w:val="24"/>
          <w:szCs w:val="24"/>
          <w:lang w:val="en-GB"/>
        </w:rPr>
        <w:t xml:space="preserve"> </w:t>
      </w:r>
    </w:p>
    <w:p w:rsidR="00D81A99" w:rsidRPr="0032039E" w:rsidRDefault="00D81A99" w:rsidP="00B8346A">
      <w:pPr>
        <w:spacing w:after="0" w:line="240" w:lineRule="auto"/>
        <w:ind w:firstLine="720"/>
        <w:jc w:val="both"/>
        <w:rPr>
          <w:rFonts w:ascii="Times New Roman" w:hAnsi="Times New Roman" w:cs="Times New Roman"/>
          <w:sz w:val="24"/>
          <w:szCs w:val="24"/>
          <w:lang w:val="en-GB"/>
        </w:rPr>
      </w:pPr>
    </w:p>
    <w:p w:rsidR="00F336C1" w:rsidRDefault="00F336C1" w:rsidP="00B8346A">
      <w:pPr>
        <w:spacing w:after="0" w:line="240" w:lineRule="auto"/>
        <w:ind w:left="720"/>
        <w:jc w:val="both"/>
        <w:rPr>
          <w:rFonts w:ascii="Times New Roman" w:hAnsi="Times New Roman" w:cs="Times New Roman"/>
          <w:sz w:val="24"/>
          <w:szCs w:val="24"/>
          <w:lang w:val="en-GB"/>
        </w:rPr>
      </w:pPr>
      <w:r w:rsidRPr="0032039E">
        <w:rPr>
          <w:rFonts w:ascii="Times New Roman" w:hAnsi="Times New Roman" w:cs="Times New Roman"/>
          <w:sz w:val="24"/>
          <w:szCs w:val="24"/>
          <w:lang w:val="en-GB"/>
        </w:rPr>
        <w:t xml:space="preserve">I don't </w:t>
      </w:r>
      <w:r w:rsidR="0031052F">
        <w:rPr>
          <w:rFonts w:ascii="Times New Roman" w:hAnsi="Times New Roman" w:cs="Times New Roman"/>
          <w:sz w:val="24"/>
          <w:szCs w:val="24"/>
          <w:lang w:val="en-GB"/>
        </w:rPr>
        <w:t xml:space="preserve">just </w:t>
      </w:r>
      <w:r w:rsidRPr="0032039E">
        <w:rPr>
          <w:rFonts w:ascii="Times New Roman" w:hAnsi="Times New Roman" w:cs="Times New Roman"/>
          <w:sz w:val="24"/>
          <w:szCs w:val="24"/>
          <w:lang w:val="en-GB"/>
        </w:rPr>
        <w:t xml:space="preserve">want </w:t>
      </w:r>
      <w:r w:rsidR="00E07685" w:rsidRPr="0032039E">
        <w:rPr>
          <w:rFonts w:ascii="Times New Roman" w:hAnsi="Times New Roman" w:cs="Times New Roman"/>
          <w:sz w:val="24"/>
          <w:szCs w:val="24"/>
          <w:lang w:val="en-GB"/>
        </w:rPr>
        <w:t xml:space="preserve">to see </w:t>
      </w:r>
      <w:r w:rsidRPr="0032039E">
        <w:rPr>
          <w:rFonts w:ascii="Times New Roman" w:hAnsi="Times New Roman" w:cs="Times New Roman"/>
          <w:sz w:val="24"/>
          <w:szCs w:val="24"/>
          <w:lang w:val="en-GB"/>
        </w:rPr>
        <w:t xml:space="preserve">my children </w:t>
      </w:r>
      <w:r w:rsidR="00672F36">
        <w:rPr>
          <w:rFonts w:ascii="Times New Roman" w:hAnsi="Times New Roman" w:cs="Times New Roman"/>
          <w:sz w:val="24"/>
          <w:szCs w:val="24"/>
          <w:lang w:val="en-GB"/>
        </w:rPr>
        <w:t xml:space="preserve">simply </w:t>
      </w:r>
      <w:r w:rsidRPr="0032039E">
        <w:rPr>
          <w:rFonts w:ascii="Times New Roman" w:hAnsi="Times New Roman" w:cs="Times New Roman"/>
          <w:sz w:val="24"/>
          <w:szCs w:val="24"/>
          <w:lang w:val="en-GB"/>
        </w:rPr>
        <w:t>do</w:t>
      </w:r>
      <w:r w:rsidR="000034B0">
        <w:rPr>
          <w:rFonts w:ascii="Times New Roman" w:hAnsi="Times New Roman" w:cs="Times New Roman"/>
          <w:sz w:val="24"/>
          <w:szCs w:val="24"/>
          <w:lang w:val="en-GB"/>
        </w:rPr>
        <w:t>ing</w:t>
      </w:r>
      <w:r w:rsidRPr="0032039E">
        <w:rPr>
          <w:rFonts w:ascii="Times New Roman" w:hAnsi="Times New Roman" w:cs="Times New Roman"/>
          <w:sz w:val="24"/>
          <w:szCs w:val="24"/>
          <w:lang w:val="en-GB"/>
        </w:rPr>
        <w:t xml:space="preserve"> better in the classroom</w:t>
      </w:r>
      <w:r w:rsidR="00AE4901" w:rsidRPr="0032039E">
        <w:rPr>
          <w:rFonts w:ascii="Times New Roman" w:hAnsi="Times New Roman" w:cs="Times New Roman"/>
          <w:sz w:val="24"/>
          <w:szCs w:val="24"/>
          <w:lang w:val="en-GB"/>
        </w:rPr>
        <w:t>s</w:t>
      </w:r>
      <w:r w:rsidRPr="0032039E">
        <w:rPr>
          <w:rFonts w:ascii="Times New Roman" w:hAnsi="Times New Roman" w:cs="Times New Roman"/>
          <w:sz w:val="24"/>
          <w:szCs w:val="24"/>
          <w:lang w:val="en-GB"/>
        </w:rPr>
        <w:t xml:space="preserve">; rather they have to </w:t>
      </w:r>
      <w:r w:rsidR="00E07685" w:rsidRPr="0032039E">
        <w:rPr>
          <w:rFonts w:ascii="Times New Roman" w:hAnsi="Times New Roman" w:cs="Times New Roman"/>
          <w:sz w:val="24"/>
          <w:szCs w:val="24"/>
          <w:lang w:val="en-GB"/>
        </w:rPr>
        <w:t>learn social norms, values, and Bengali culture and customs. They also need to know about global trends</w:t>
      </w:r>
      <w:r w:rsidRPr="0032039E">
        <w:rPr>
          <w:rFonts w:ascii="Times New Roman" w:hAnsi="Times New Roman" w:cs="Times New Roman"/>
          <w:sz w:val="24"/>
          <w:szCs w:val="24"/>
          <w:lang w:val="en-GB"/>
        </w:rPr>
        <w:t>. Therefore</w:t>
      </w:r>
      <w:r w:rsidR="000034B0">
        <w:rPr>
          <w:rFonts w:ascii="Times New Roman" w:hAnsi="Times New Roman" w:cs="Times New Roman"/>
          <w:sz w:val="24"/>
          <w:szCs w:val="24"/>
          <w:lang w:val="en-GB"/>
        </w:rPr>
        <w:t>,</w:t>
      </w:r>
      <w:r w:rsidRPr="0032039E">
        <w:rPr>
          <w:rFonts w:ascii="Times New Roman" w:hAnsi="Times New Roman" w:cs="Times New Roman"/>
          <w:sz w:val="24"/>
          <w:szCs w:val="24"/>
          <w:lang w:val="en-GB"/>
        </w:rPr>
        <w:t xml:space="preserve"> they need to know a lot. School </w:t>
      </w:r>
      <w:r w:rsidR="0031052F">
        <w:rPr>
          <w:rFonts w:ascii="Times New Roman" w:hAnsi="Times New Roman" w:cs="Times New Roman"/>
          <w:sz w:val="24"/>
          <w:szCs w:val="24"/>
          <w:lang w:val="en-GB"/>
        </w:rPr>
        <w:t xml:space="preserve">always </w:t>
      </w:r>
      <w:r w:rsidRPr="0032039E">
        <w:rPr>
          <w:rFonts w:ascii="Times New Roman" w:hAnsi="Times New Roman" w:cs="Times New Roman"/>
          <w:sz w:val="24"/>
          <w:szCs w:val="24"/>
          <w:lang w:val="en-GB"/>
        </w:rPr>
        <w:t xml:space="preserve">cannot ensure </w:t>
      </w:r>
      <w:r w:rsidR="0031052F">
        <w:rPr>
          <w:rFonts w:ascii="Times New Roman" w:hAnsi="Times New Roman" w:cs="Times New Roman"/>
          <w:sz w:val="24"/>
          <w:szCs w:val="24"/>
          <w:lang w:val="en-GB"/>
        </w:rPr>
        <w:t xml:space="preserve">that kind of </w:t>
      </w:r>
      <w:r w:rsidRPr="0032039E">
        <w:rPr>
          <w:rFonts w:ascii="Times New Roman" w:hAnsi="Times New Roman" w:cs="Times New Roman"/>
          <w:sz w:val="24"/>
          <w:szCs w:val="24"/>
          <w:lang w:val="en-GB"/>
        </w:rPr>
        <w:t xml:space="preserve">education. </w:t>
      </w:r>
      <w:r w:rsidR="0031052F">
        <w:rPr>
          <w:rFonts w:ascii="Times New Roman" w:hAnsi="Times New Roman" w:cs="Times New Roman"/>
          <w:sz w:val="24"/>
          <w:szCs w:val="24"/>
          <w:lang w:val="en-GB"/>
        </w:rPr>
        <w:t>Often t</w:t>
      </w:r>
      <w:r w:rsidRPr="0032039E">
        <w:rPr>
          <w:rFonts w:ascii="Times New Roman" w:hAnsi="Times New Roman" w:cs="Times New Roman"/>
          <w:sz w:val="24"/>
          <w:szCs w:val="24"/>
          <w:lang w:val="en-GB"/>
        </w:rPr>
        <w:t xml:space="preserve">hey </w:t>
      </w:r>
      <w:r w:rsidR="0031052F">
        <w:rPr>
          <w:rFonts w:ascii="Times New Roman" w:hAnsi="Times New Roman" w:cs="Times New Roman"/>
          <w:sz w:val="24"/>
          <w:szCs w:val="24"/>
          <w:lang w:val="en-GB"/>
        </w:rPr>
        <w:t xml:space="preserve">want to </w:t>
      </w:r>
      <w:r w:rsidRPr="0032039E">
        <w:rPr>
          <w:rFonts w:ascii="Times New Roman" w:hAnsi="Times New Roman" w:cs="Times New Roman"/>
          <w:sz w:val="24"/>
          <w:szCs w:val="24"/>
          <w:lang w:val="en-GB"/>
        </w:rPr>
        <w:t xml:space="preserve">just follow curriculum that </w:t>
      </w:r>
      <w:r w:rsidR="00E07685" w:rsidRPr="0032039E">
        <w:rPr>
          <w:rFonts w:ascii="Times New Roman" w:hAnsi="Times New Roman" w:cs="Times New Roman"/>
          <w:sz w:val="24"/>
          <w:szCs w:val="24"/>
          <w:lang w:val="en-GB"/>
        </w:rPr>
        <w:t xml:space="preserve">is </w:t>
      </w:r>
      <w:r w:rsidRPr="0032039E">
        <w:rPr>
          <w:rFonts w:ascii="Times New Roman" w:hAnsi="Times New Roman" w:cs="Times New Roman"/>
          <w:sz w:val="24"/>
          <w:szCs w:val="24"/>
          <w:lang w:val="en-GB"/>
        </w:rPr>
        <w:t>not enough for child</w:t>
      </w:r>
      <w:r w:rsidR="00AE4901" w:rsidRPr="0032039E">
        <w:rPr>
          <w:rFonts w:ascii="Times New Roman" w:hAnsi="Times New Roman" w:cs="Times New Roman"/>
          <w:sz w:val="24"/>
          <w:szCs w:val="24"/>
          <w:lang w:val="en-GB"/>
        </w:rPr>
        <w:t>ren</w:t>
      </w:r>
      <w:r w:rsidR="002A133E">
        <w:rPr>
          <w:rFonts w:ascii="Times New Roman" w:hAnsi="Times New Roman" w:cs="Times New Roman"/>
          <w:sz w:val="24"/>
          <w:szCs w:val="24"/>
          <w:lang w:val="en-GB"/>
        </w:rPr>
        <w:t>’s</w:t>
      </w:r>
      <w:r w:rsidRPr="0032039E">
        <w:rPr>
          <w:rFonts w:ascii="Times New Roman" w:hAnsi="Times New Roman" w:cs="Times New Roman"/>
          <w:sz w:val="24"/>
          <w:szCs w:val="24"/>
          <w:lang w:val="en-GB"/>
        </w:rPr>
        <w:t xml:space="preserve"> </w:t>
      </w:r>
      <w:r w:rsidR="00FD7A03">
        <w:rPr>
          <w:rFonts w:ascii="Times New Roman" w:hAnsi="Times New Roman" w:cs="Times New Roman"/>
          <w:sz w:val="24"/>
          <w:szCs w:val="24"/>
          <w:lang w:val="en-GB"/>
        </w:rPr>
        <w:t xml:space="preserve">overall </w:t>
      </w:r>
      <w:r w:rsidRPr="0032039E">
        <w:rPr>
          <w:rFonts w:ascii="Times New Roman" w:hAnsi="Times New Roman" w:cs="Times New Roman"/>
          <w:sz w:val="24"/>
          <w:szCs w:val="24"/>
          <w:lang w:val="en-GB"/>
        </w:rPr>
        <w:t xml:space="preserve">development. </w:t>
      </w:r>
      <w:r w:rsidR="00E07685" w:rsidRPr="0032039E">
        <w:rPr>
          <w:rFonts w:ascii="Times New Roman" w:hAnsi="Times New Roman" w:cs="Times New Roman"/>
          <w:sz w:val="24"/>
          <w:szCs w:val="24"/>
          <w:lang w:val="en-GB"/>
        </w:rPr>
        <w:t xml:space="preserve">I teach them on </w:t>
      </w:r>
      <w:r w:rsidR="0031052F">
        <w:rPr>
          <w:rFonts w:ascii="Times New Roman" w:hAnsi="Times New Roman" w:cs="Times New Roman"/>
          <w:sz w:val="24"/>
          <w:szCs w:val="24"/>
          <w:lang w:val="en-GB"/>
        </w:rPr>
        <w:t>social and cultural issues</w:t>
      </w:r>
      <w:r w:rsidR="0061149F">
        <w:rPr>
          <w:rFonts w:ascii="Times New Roman" w:hAnsi="Times New Roman" w:cs="Times New Roman"/>
          <w:sz w:val="24"/>
          <w:szCs w:val="24"/>
          <w:lang w:val="en-GB"/>
        </w:rPr>
        <w:t>.</w:t>
      </w:r>
      <w:r w:rsidRPr="0032039E">
        <w:rPr>
          <w:rFonts w:ascii="Times New Roman" w:hAnsi="Times New Roman" w:cs="Times New Roman"/>
          <w:sz w:val="24"/>
          <w:szCs w:val="24"/>
          <w:lang w:val="en-GB"/>
        </w:rPr>
        <w:t xml:space="preserve"> </w:t>
      </w:r>
      <w:r w:rsidR="0061149F">
        <w:rPr>
          <w:rFonts w:ascii="Times New Roman" w:hAnsi="Times New Roman" w:cs="Times New Roman"/>
          <w:sz w:val="24"/>
          <w:szCs w:val="24"/>
          <w:lang w:val="en-GB"/>
        </w:rPr>
        <w:t xml:space="preserve">I tell them different stories. </w:t>
      </w:r>
      <w:r w:rsidRPr="0032039E">
        <w:rPr>
          <w:rFonts w:ascii="Times New Roman" w:hAnsi="Times New Roman" w:cs="Times New Roman"/>
          <w:sz w:val="24"/>
          <w:szCs w:val="24"/>
          <w:lang w:val="en-GB"/>
        </w:rPr>
        <w:t xml:space="preserve">He is </w:t>
      </w:r>
      <w:r w:rsidR="00F5355B">
        <w:rPr>
          <w:rFonts w:ascii="Times New Roman" w:hAnsi="Times New Roman" w:cs="Times New Roman"/>
          <w:sz w:val="24"/>
          <w:szCs w:val="24"/>
          <w:lang w:val="en-GB"/>
        </w:rPr>
        <w:t xml:space="preserve">a </w:t>
      </w:r>
      <w:r w:rsidRPr="0032039E">
        <w:rPr>
          <w:rFonts w:ascii="Times New Roman" w:hAnsi="Times New Roman" w:cs="Times New Roman"/>
          <w:sz w:val="24"/>
          <w:szCs w:val="24"/>
          <w:lang w:val="en-GB"/>
        </w:rPr>
        <w:t xml:space="preserve">little one, </w:t>
      </w:r>
      <w:r w:rsidR="00FD7A03">
        <w:rPr>
          <w:rFonts w:ascii="Times New Roman" w:hAnsi="Times New Roman" w:cs="Times New Roman"/>
          <w:sz w:val="24"/>
          <w:szCs w:val="24"/>
          <w:lang w:val="en-GB"/>
        </w:rPr>
        <w:t xml:space="preserve">and </w:t>
      </w:r>
      <w:r w:rsidRPr="0032039E">
        <w:rPr>
          <w:rFonts w:ascii="Times New Roman" w:hAnsi="Times New Roman" w:cs="Times New Roman"/>
          <w:sz w:val="24"/>
          <w:szCs w:val="24"/>
          <w:lang w:val="en-GB"/>
        </w:rPr>
        <w:t xml:space="preserve">thus </w:t>
      </w:r>
      <w:r w:rsidR="0061149F">
        <w:rPr>
          <w:rFonts w:ascii="Times New Roman" w:hAnsi="Times New Roman" w:cs="Times New Roman"/>
          <w:sz w:val="24"/>
          <w:szCs w:val="24"/>
          <w:lang w:val="en-GB"/>
        </w:rPr>
        <w:t xml:space="preserve">I </w:t>
      </w:r>
      <w:r w:rsidRPr="0032039E">
        <w:rPr>
          <w:rFonts w:ascii="Times New Roman" w:hAnsi="Times New Roman" w:cs="Times New Roman"/>
          <w:sz w:val="24"/>
          <w:szCs w:val="24"/>
          <w:lang w:val="en-GB"/>
        </w:rPr>
        <w:t>play game</w:t>
      </w:r>
      <w:r w:rsidR="00247635">
        <w:rPr>
          <w:rFonts w:ascii="Times New Roman" w:hAnsi="Times New Roman" w:cs="Times New Roman"/>
          <w:sz w:val="24"/>
          <w:szCs w:val="24"/>
          <w:lang w:val="en-GB"/>
        </w:rPr>
        <w:t>s</w:t>
      </w:r>
      <w:r w:rsidRPr="0032039E">
        <w:rPr>
          <w:rFonts w:ascii="Times New Roman" w:hAnsi="Times New Roman" w:cs="Times New Roman"/>
          <w:sz w:val="24"/>
          <w:szCs w:val="24"/>
          <w:lang w:val="en-GB"/>
        </w:rPr>
        <w:t xml:space="preserve"> </w:t>
      </w:r>
      <w:r w:rsidR="00F5355B">
        <w:rPr>
          <w:rFonts w:ascii="Times New Roman" w:hAnsi="Times New Roman" w:cs="Times New Roman"/>
          <w:sz w:val="24"/>
          <w:szCs w:val="24"/>
          <w:lang w:val="en-GB"/>
        </w:rPr>
        <w:t xml:space="preserve">that </w:t>
      </w:r>
      <w:r w:rsidRPr="0032039E">
        <w:rPr>
          <w:rFonts w:ascii="Times New Roman" w:hAnsi="Times New Roman" w:cs="Times New Roman"/>
          <w:sz w:val="24"/>
          <w:szCs w:val="24"/>
          <w:lang w:val="en-GB"/>
        </w:rPr>
        <w:t xml:space="preserve">help to </w:t>
      </w:r>
      <w:r w:rsidR="00F5355B">
        <w:rPr>
          <w:rFonts w:ascii="Times New Roman" w:hAnsi="Times New Roman" w:cs="Times New Roman"/>
          <w:sz w:val="24"/>
          <w:szCs w:val="24"/>
          <w:lang w:val="en-GB"/>
        </w:rPr>
        <w:t>his physical and mental development</w:t>
      </w:r>
      <w:r w:rsidRPr="0032039E">
        <w:rPr>
          <w:rFonts w:ascii="Times New Roman" w:hAnsi="Times New Roman" w:cs="Times New Roman"/>
          <w:sz w:val="24"/>
          <w:szCs w:val="24"/>
          <w:lang w:val="en-GB"/>
        </w:rPr>
        <w:t xml:space="preserve">. </w:t>
      </w:r>
      <w:r w:rsidR="00AE4901" w:rsidRPr="0032039E">
        <w:rPr>
          <w:rFonts w:ascii="Times New Roman" w:hAnsi="Times New Roman" w:cs="Times New Roman"/>
          <w:sz w:val="24"/>
          <w:szCs w:val="24"/>
          <w:lang w:val="en-GB"/>
        </w:rPr>
        <w:t>I</w:t>
      </w:r>
      <w:r w:rsidRPr="0032039E">
        <w:rPr>
          <w:rFonts w:ascii="Times New Roman" w:hAnsi="Times New Roman" w:cs="Times New Roman"/>
          <w:sz w:val="24"/>
          <w:szCs w:val="24"/>
          <w:lang w:val="en-GB"/>
        </w:rPr>
        <w:t xml:space="preserve"> want to </w:t>
      </w:r>
      <w:r w:rsidR="00E07685" w:rsidRPr="0032039E">
        <w:rPr>
          <w:rFonts w:ascii="Times New Roman" w:hAnsi="Times New Roman" w:cs="Times New Roman"/>
          <w:sz w:val="24"/>
          <w:szCs w:val="24"/>
          <w:lang w:val="en-GB"/>
        </w:rPr>
        <w:t>teach</w:t>
      </w:r>
      <w:r w:rsidRPr="0032039E">
        <w:rPr>
          <w:rFonts w:ascii="Times New Roman" w:hAnsi="Times New Roman" w:cs="Times New Roman"/>
          <w:sz w:val="24"/>
          <w:szCs w:val="24"/>
          <w:lang w:val="en-GB"/>
        </w:rPr>
        <w:t xml:space="preserve"> </w:t>
      </w:r>
      <w:r w:rsidR="00FD7A03">
        <w:rPr>
          <w:rFonts w:ascii="Times New Roman" w:hAnsi="Times New Roman" w:cs="Times New Roman"/>
          <w:sz w:val="24"/>
          <w:szCs w:val="24"/>
          <w:lang w:val="en-GB"/>
        </w:rPr>
        <w:t>my</w:t>
      </w:r>
      <w:r w:rsidRPr="0032039E">
        <w:rPr>
          <w:rFonts w:ascii="Times New Roman" w:hAnsi="Times New Roman" w:cs="Times New Roman"/>
          <w:sz w:val="24"/>
          <w:szCs w:val="24"/>
          <w:lang w:val="en-GB"/>
        </w:rPr>
        <w:t xml:space="preserve"> children </w:t>
      </w:r>
      <w:r w:rsidR="00E07685" w:rsidRPr="0032039E">
        <w:rPr>
          <w:rFonts w:ascii="Times New Roman" w:hAnsi="Times New Roman" w:cs="Times New Roman"/>
          <w:sz w:val="24"/>
          <w:szCs w:val="24"/>
          <w:lang w:val="en-GB"/>
        </w:rPr>
        <w:t xml:space="preserve">to become global citizen </w:t>
      </w:r>
      <w:r w:rsidRPr="0032039E">
        <w:rPr>
          <w:rFonts w:ascii="Times New Roman" w:hAnsi="Times New Roman" w:cs="Times New Roman"/>
          <w:sz w:val="24"/>
          <w:szCs w:val="24"/>
          <w:lang w:val="en-GB"/>
        </w:rPr>
        <w:t xml:space="preserve">so that they can compete in the </w:t>
      </w:r>
      <w:r w:rsidR="00E07685" w:rsidRPr="0032039E">
        <w:rPr>
          <w:rFonts w:ascii="Times New Roman" w:hAnsi="Times New Roman" w:cs="Times New Roman"/>
          <w:sz w:val="24"/>
          <w:szCs w:val="24"/>
          <w:lang w:val="en-GB"/>
        </w:rPr>
        <w:t>global market</w:t>
      </w:r>
      <w:r w:rsidRPr="0032039E">
        <w:rPr>
          <w:rFonts w:ascii="Times New Roman" w:hAnsi="Times New Roman" w:cs="Times New Roman"/>
          <w:sz w:val="24"/>
          <w:szCs w:val="24"/>
          <w:lang w:val="en-GB"/>
        </w:rPr>
        <w:t xml:space="preserve">. </w:t>
      </w:r>
    </w:p>
    <w:p w:rsidR="00D81A99" w:rsidRPr="0032039E" w:rsidRDefault="00D81A99" w:rsidP="00B8346A">
      <w:pPr>
        <w:spacing w:after="0" w:line="240" w:lineRule="auto"/>
        <w:ind w:left="720"/>
        <w:jc w:val="both"/>
        <w:rPr>
          <w:rFonts w:ascii="Times New Roman" w:hAnsi="Times New Roman" w:cs="Times New Roman"/>
          <w:sz w:val="24"/>
          <w:szCs w:val="24"/>
          <w:lang w:val="en-GB"/>
        </w:rPr>
      </w:pPr>
    </w:p>
    <w:p w:rsidR="0019215C" w:rsidRDefault="00D67BA9" w:rsidP="00B8346A">
      <w:pPr>
        <w:spacing w:after="0" w:line="24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Ways of I</w:t>
      </w:r>
      <w:r w:rsidR="00F136AB">
        <w:rPr>
          <w:rFonts w:ascii="Times New Roman" w:hAnsi="Times New Roman" w:cs="Times New Roman"/>
          <w:b/>
          <w:bCs/>
          <w:sz w:val="24"/>
          <w:szCs w:val="24"/>
          <w:lang w:val="en-GB"/>
        </w:rPr>
        <w:t xml:space="preserve">nvolving </w:t>
      </w:r>
      <w:r>
        <w:rPr>
          <w:rFonts w:ascii="Times New Roman" w:hAnsi="Times New Roman" w:cs="Times New Roman"/>
          <w:b/>
          <w:bCs/>
          <w:sz w:val="24"/>
          <w:szCs w:val="24"/>
          <w:lang w:val="en-GB"/>
        </w:rPr>
        <w:t>P</w:t>
      </w:r>
      <w:r w:rsidR="00BB668C">
        <w:rPr>
          <w:rFonts w:ascii="Times New Roman" w:hAnsi="Times New Roman" w:cs="Times New Roman"/>
          <w:b/>
          <w:bCs/>
          <w:sz w:val="24"/>
          <w:szCs w:val="24"/>
          <w:lang w:val="en-GB"/>
        </w:rPr>
        <w:t>arents</w:t>
      </w:r>
      <w:r w:rsidR="000B22A3">
        <w:rPr>
          <w:rFonts w:ascii="Times New Roman" w:hAnsi="Times New Roman" w:cs="Times New Roman"/>
          <w:b/>
          <w:bCs/>
          <w:sz w:val="24"/>
          <w:szCs w:val="24"/>
          <w:lang w:val="en-GB"/>
        </w:rPr>
        <w:t>’</w:t>
      </w:r>
      <w:r w:rsidR="00BB668C">
        <w:rPr>
          <w:rFonts w:ascii="Times New Roman" w:hAnsi="Times New Roman" w:cs="Times New Roman"/>
          <w:b/>
          <w:bCs/>
          <w:sz w:val="24"/>
          <w:szCs w:val="24"/>
          <w:lang w:val="en-GB"/>
        </w:rPr>
        <w:t xml:space="preserve"> </w:t>
      </w:r>
      <w:r>
        <w:rPr>
          <w:rFonts w:ascii="Times New Roman" w:hAnsi="Times New Roman" w:cs="Times New Roman"/>
          <w:b/>
          <w:bCs/>
          <w:sz w:val="24"/>
          <w:szCs w:val="24"/>
          <w:lang w:val="en-GB"/>
        </w:rPr>
        <w:t>in S</w:t>
      </w:r>
      <w:r w:rsidR="00485417">
        <w:rPr>
          <w:rFonts w:ascii="Times New Roman" w:hAnsi="Times New Roman" w:cs="Times New Roman"/>
          <w:b/>
          <w:bCs/>
          <w:sz w:val="24"/>
          <w:szCs w:val="24"/>
          <w:lang w:val="en-GB"/>
        </w:rPr>
        <w:t xml:space="preserve">chool </w:t>
      </w:r>
      <w:r>
        <w:rPr>
          <w:rFonts w:ascii="Times New Roman" w:hAnsi="Times New Roman" w:cs="Times New Roman"/>
          <w:b/>
          <w:bCs/>
          <w:sz w:val="24"/>
          <w:szCs w:val="24"/>
          <w:lang w:val="en-GB"/>
        </w:rPr>
        <w:t>and Challenges of B</w:t>
      </w:r>
      <w:r w:rsidR="00454DCF" w:rsidRPr="00CA0CAC">
        <w:rPr>
          <w:rFonts w:ascii="Times New Roman" w:hAnsi="Times New Roman" w:cs="Times New Roman"/>
          <w:b/>
          <w:bCs/>
          <w:sz w:val="24"/>
          <w:szCs w:val="24"/>
          <w:lang w:val="en-GB"/>
        </w:rPr>
        <w:t xml:space="preserve">uilding </w:t>
      </w:r>
      <w:r>
        <w:rPr>
          <w:rFonts w:ascii="Times New Roman" w:hAnsi="Times New Roman" w:cs="Times New Roman"/>
          <w:b/>
          <w:bCs/>
          <w:sz w:val="24"/>
          <w:szCs w:val="24"/>
          <w:lang w:val="en-GB"/>
        </w:rPr>
        <w:t>P</w:t>
      </w:r>
      <w:r w:rsidR="00FD7A03" w:rsidRPr="00CA0CAC">
        <w:rPr>
          <w:rFonts w:ascii="Times New Roman" w:hAnsi="Times New Roman" w:cs="Times New Roman"/>
          <w:b/>
          <w:bCs/>
          <w:sz w:val="24"/>
          <w:szCs w:val="24"/>
          <w:lang w:val="en-GB"/>
        </w:rPr>
        <w:t>artnerships</w:t>
      </w:r>
      <w:r>
        <w:rPr>
          <w:rFonts w:ascii="Times New Roman" w:hAnsi="Times New Roman" w:cs="Times New Roman"/>
          <w:b/>
          <w:bCs/>
          <w:sz w:val="24"/>
          <w:szCs w:val="24"/>
          <w:lang w:val="en-GB"/>
        </w:rPr>
        <w:t xml:space="preserve"> b</w:t>
      </w:r>
      <w:r w:rsidR="00454DCF" w:rsidRPr="00CA0CAC">
        <w:rPr>
          <w:rFonts w:ascii="Times New Roman" w:hAnsi="Times New Roman" w:cs="Times New Roman"/>
          <w:b/>
          <w:bCs/>
          <w:sz w:val="24"/>
          <w:szCs w:val="24"/>
          <w:lang w:val="en-GB"/>
        </w:rPr>
        <w:t xml:space="preserve">etween </w:t>
      </w:r>
      <w:r>
        <w:rPr>
          <w:rFonts w:ascii="Times New Roman" w:hAnsi="Times New Roman" w:cs="Times New Roman"/>
          <w:b/>
          <w:bCs/>
          <w:sz w:val="24"/>
          <w:szCs w:val="24"/>
          <w:lang w:val="en-GB"/>
        </w:rPr>
        <w:t>P</w:t>
      </w:r>
      <w:r w:rsidR="00F36600">
        <w:rPr>
          <w:rFonts w:ascii="Times New Roman" w:hAnsi="Times New Roman" w:cs="Times New Roman"/>
          <w:b/>
          <w:bCs/>
          <w:sz w:val="24"/>
          <w:szCs w:val="24"/>
          <w:lang w:val="en-GB"/>
        </w:rPr>
        <w:t>arents</w:t>
      </w:r>
      <w:r w:rsidR="000B22A3">
        <w:rPr>
          <w:rFonts w:ascii="Times New Roman" w:hAnsi="Times New Roman" w:cs="Times New Roman"/>
          <w:b/>
          <w:bCs/>
          <w:sz w:val="24"/>
          <w:szCs w:val="24"/>
          <w:lang w:val="en-GB"/>
        </w:rPr>
        <w:t>’</w:t>
      </w:r>
      <w:r w:rsidR="00F36600">
        <w:rPr>
          <w:rFonts w:ascii="Times New Roman" w:hAnsi="Times New Roman" w:cs="Times New Roman"/>
          <w:b/>
          <w:bCs/>
          <w:sz w:val="24"/>
          <w:szCs w:val="24"/>
          <w:lang w:val="en-GB"/>
        </w:rPr>
        <w:t xml:space="preserve"> and </w:t>
      </w:r>
      <w:r>
        <w:rPr>
          <w:rFonts w:ascii="Times New Roman" w:hAnsi="Times New Roman" w:cs="Times New Roman"/>
          <w:b/>
          <w:bCs/>
          <w:sz w:val="24"/>
          <w:szCs w:val="24"/>
          <w:lang w:val="en-GB"/>
        </w:rPr>
        <w:t>S</w:t>
      </w:r>
      <w:r w:rsidR="00454DCF" w:rsidRPr="00CA0CAC">
        <w:rPr>
          <w:rFonts w:ascii="Times New Roman" w:hAnsi="Times New Roman" w:cs="Times New Roman"/>
          <w:b/>
          <w:bCs/>
          <w:sz w:val="24"/>
          <w:szCs w:val="24"/>
          <w:lang w:val="en-GB"/>
        </w:rPr>
        <w:t>chool</w:t>
      </w:r>
    </w:p>
    <w:p w:rsidR="00D81A99" w:rsidRPr="00CA0CAC" w:rsidRDefault="00D81A99" w:rsidP="00B8346A">
      <w:pPr>
        <w:spacing w:after="0" w:line="240" w:lineRule="auto"/>
        <w:jc w:val="both"/>
        <w:rPr>
          <w:rFonts w:ascii="Times New Roman" w:hAnsi="Times New Roman" w:cs="Times New Roman"/>
          <w:b/>
          <w:bCs/>
          <w:sz w:val="24"/>
          <w:szCs w:val="24"/>
          <w:lang w:val="en-GB"/>
        </w:rPr>
      </w:pPr>
    </w:p>
    <w:p w:rsidR="00F136AB" w:rsidRDefault="00F36600" w:rsidP="00B8346A">
      <w:pPr>
        <w:spacing w:after="0" w:line="240" w:lineRule="auto"/>
        <w:ind w:firstLine="720"/>
        <w:jc w:val="both"/>
        <w:rPr>
          <w:rFonts w:ascii="Times New Roman" w:hAnsi="Times New Roman" w:cs="Times New Roman"/>
          <w:sz w:val="24"/>
          <w:szCs w:val="24"/>
          <w:lang w:val="en-GB"/>
        </w:rPr>
      </w:pPr>
      <w:r w:rsidRPr="0032039E">
        <w:rPr>
          <w:rFonts w:ascii="Times New Roman" w:hAnsi="Times New Roman" w:cs="Times New Roman"/>
          <w:sz w:val="24"/>
          <w:szCs w:val="24"/>
        </w:rPr>
        <w:t>To build strong relationship</w:t>
      </w:r>
      <w:r>
        <w:rPr>
          <w:rFonts w:ascii="Times New Roman" w:hAnsi="Times New Roman" w:cs="Times New Roman"/>
          <w:sz w:val="24"/>
          <w:szCs w:val="24"/>
        </w:rPr>
        <w:t>s</w:t>
      </w:r>
      <w:r w:rsidRPr="0032039E">
        <w:rPr>
          <w:rFonts w:ascii="Times New Roman" w:hAnsi="Times New Roman" w:cs="Times New Roman"/>
          <w:sz w:val="24"/>
          <w:szCs w:val="24"/>
        </w:rPr>
        <w:t xml:space="preserve"> with parents</w:t>
      </w:r>
      <w:r w:rsidR="000B22A3">
        <w:rPr>
          <w:rFonts w:ascii="Times New Roman" w:hAnsi="Times New Roman" w:cs="Times New Roman"/>
          <w:sz w:val="24"/>
          <w:szCs w:val="24"/>
        </w:rPr>
        <w:t>’</w:t>
      </w:r>
      <w:r w:rsidRPr="0032039E">
        <w:rPr>
          <w:rFonts w:ascii="Times New Roman" w:hAnsi="Times New Roman" w:cs="Times New Roman"/>
          <w:sz w:val="24"/>
          <w:szCs w:val="24"/>
        </w:rPr>
        <w:t xml:space="preserve">, </w:t>
      </w:r>
      <w:r>
        <w:rPr>
          <w:rFonts w:ascii="Times New Roman" w:hAnsi="Times New Roman" w:cs="Times New Roman"/>
          <w:sz w:val="24"/>
          <w:szCs w:val="24"/>
        </w:rPr>
        <w:t>various researche</w:t>
      </w:r>
      <w:r w:rsidR="005071F9">
        <w:rPr>
          <w:rFonts w:ascii="Times New Roman" w:hAnsi="Times New Roman" w:cs="Times New Roman"/>
          <w:sz w:val="24"/>
          <w:szCs w:val="24"/>
        </w:rPr>
        <w:t>r</w:t>
      </w:r>
      <w:r>
        <w:rPr>
          <w:rFonts w:ascii="Times New Roman" w:hAnsi="Times New Roman" w:cs="Times New Roman"/>
          <w:sz w:val="24"/>
          <w:szCs w:val="24"/>
        </w:rPr>
        <w:t xml:space="preserve">s </w:t>
      </w:r>
      <w:r w:rsidR="005071F9">
        <w:rPr>
          <w:rFonts w:ascii="Times New Roman" w:hAnsi="Times New Roman" w:cs="Times New Roman"/>
          <w:sz w:val="24"/>
          <w:szCs w:val="24"/>
        </w:rPr>
        <w:t xml:space="preserve">have </w:t>
      </w:r>
      <w:r>
        <w:rPr>
          <w:rFonts w:ascii="Times New Roman" w:hAnsi="Times New Roman" w:cs="Times New Roman"/>
          <w:sz w:val="24"/>
          <w:szCs w:val="24"/>
        </w:rPr>
        <w:t xml:space="preserve">argued </w:t>
      </w:r>
      <w:r w:rsidR="005071F9">
        <w:rPr>
          <w:rFonts w:ascii="Times New Roman" w:hAnsi="Times New Roman" w:cs="Times New Roman"/>
          <w:sz w:val="24"/>
          <w:szCs w:val="24"/>
        </w:rPr>
        <w:t xml:space="preserve">that schools should </w:t>
      </w:r>
      <w:r w:rsidRPr="0032039E">
        <w:rPr>
          <w:rFonts w:ascii="Times New Roman" w:hAnsi="Times New Roman" w:cs="Times New Roman"/>
          <w:sz w:val="24"/>
          <w:szCs w:val="24"/>
        </w:rPr>
        <w:t>incorporate different strategies</w:t>
      </w:r>
      <w:r>
        <w:rPr>
          <w:rFonts w:ascii="Times New Roman" w:hAnsi="Times New Roman" w:cs="Times New Roman"/>
          <w:sz w:val="24"/>
          <w:szCs w:val="24"/>
        </w:rPr>
        <w:t>, for example, to</w:t>
      </w:r>
      <w:r w:rsidRPr="0032039E">
        <w:rPr>
          <w:rFonts w:ascii="Times New Roman" w:hAnsi="Times New Roman" w:cs="Times New Roman"/>
          <w:sz w:val="24"/>
          <w:szCs w:val="24"/>
        </w:rPr>
        <w:t xml:space="preserve"> arrange informal gathering</w:t>
      </w:r>
      <w:r w:rsidR="005071F9">
        <w:rPr>
          <w:rFonts w:ascii="Times New Roman" w:hAnsi="Times New Roman" w:cs="Times New Roman"/>
          <w:sz w:val="24"/>
          <w:szCs w:val="24"/>
        </w:rPr>
        <w:t>s</w:t>
      </w:r>
      <w:r w:rsidRPr="0032039E">
        <w:rPr>
          <w:rFonts w:ascii="Times New Roman" w:hAnsi="Times New Roman" w:cs="Times New Roman"/>
          <w:sz w:val="24"/>
          <w:szCs w:val="24"/>
        </w:rPr>
        <w:t xml:space="preserve"> and cultural activities</w:t>
      </w:r>
      <w:r>
        <w:rPr>
          <w:rFonts w:ascii="Times New Roman" w:hAnsi="Times New Roman" w:cs="Times New Roman"/>
          <w:sz w:val="24"/>
          <w:szCs w:val="24"/>
        </w:rPr>
        <w:t xml:space="preserve">. </w:t>
      </w:r>
      <w:r w:rsidR="005071F9">
        <w:rPr>
          <w:rFonts w:ascii="Times New Roman" w:hAnsi="Times New Roman" w:cs="Times New Roman"/>
          <w:sz w:val="24"/>
          <w:szCs w:val="24"/>
        </w:rPr>
        <w:t xml:space="preserve">Those </w:t>
      </w:r>
      <w:r>
        <w:rPr>
          <w:rFonts w:ascii="Times New Roman" w:hAnsi="Times New Roman" w:cs="Times New Roman"/>
          <w:sz w:val="24"/>
          <w:szCs w:val="24"/>
        </w:rPr>
        <w:t xml:space="preserve">kinds of </w:t>
      </w:r>
      <w:r w:rsidR="005071F9">
        <w:rPr>
          <w:rFonts w:ascii="Times New Roman" w:hAnsi="Times New Roman" w:cs="Times New Roman"/>
          <w:sz w:val="24"/>
          <w:szCs w:val="24"/>
        </w:rPr>
        <w:t xml:space="preserve">activity </w:t>
      </w:r>
      <w:r w:rsidRPr="0032039E">
        <w:rPr>
          <w:rFonts w:ascii="Times New Roman" w:hAnsi="Times New Roman" w:cs="Times New Roman"/>
          <w:sz w:val="24"/>
          <w:szCs w:val="24"/>
        </w:rPr>
        <w:t>help teachers to understand stakeholders’ views (</w:t>
      </w:r>
      <w:proofErr w:type="spellStart"/>
      <w:r w:rsidRPr="0032039E">
        <w:rPr>
          <w:rFonts w:ascii="Times New Roman" w:hAnsi="Times New Roman" w:cs="Times New Roman"/>
          <w:sz w:val="24"/>
          <w:szCs w:val="24"/>
        </w:rPr>
        <w:t>Melnechenko</w:t>
      </w:r>
      <w:proofErr w:type="spellEnd"/>
      <w:r w:rsidRPr="0032039E">
        <w:rPr>
          <w:rFonts w:ascii="Times New Roman" w:hAnsi="Times New Roman" w:cs="Times New Roman"/>
          <w:sz w:val="24"/>
          <w:szCs w:val="24"/>
        </w:rPr>
        <w:t xml:space="preserve"> </w:t>
      </w:r>
      <w:r>
        <w:rPr>
          <w:rFonts w:ascii="Times New Roman" w:hAnsi="Times New Roman" w:cs="Times New Roman"/>
          <w:sz w:val="24"/>
          <w:szCs w:val="24"/>
        </w:rPr>
        <w:t xml:space="preserve">&amp; </w:t>
      </w:r>
      <w:proofErr w:type="spellStart"/>
      <w:r w:rsidRPr="0032039E">
        <w:rPr>
          <w:rFonts w:ascii="Times New Roman" w:hAnsi="Times New Roman" w:cs="Times New Roman"/>
          <w:sz w:val="24"/>
          <w:szCs w:val="24"/>
        </w:rPr>
        <w:t>Horsman</w:t>
      </w:r>
      <w:proofErr w:type="spellEnd"/>
      <w:r w:rsidRPr="0032039E">
        <w:rPr>
          <w:rFonts w:ascii="Times New Roman" w:hAnsi="Times New Roman" w:cs="Times New Roman"/>
          <w:sz w:val="24"/>
          <w:szCs w:val="24"/>
        </w:rPr>
        <w:t>, 1998).</w:t>
      </w:r>
      <w:r>
        <w:rPr>
          <w:rFonts w:ascii="Times New Roman" w:hAnsi="Times New Roman" w:cs="Times New Roman"/>
          <w:sz w:val="24"/>
          <w:szCs w:val="24"/>
        </w:rPr>
        <w:t xml:space="preserve"> However, </w:t>
      </w:r>
      <w:r w:rsidRPr="0032039E">
        <w:rPr>
          <w:rFonts w:ascii="Times New Roman" w:hAnsi="Times New Roman" w:cs="Times New Roman"/>
          <w:sz w:val="24"/>
          <w:szCs w:val="24"/>
          <w:lang w:val="en-GB"/>
        </w:rPr>
        <w:t>parental</w:t>
      </w:r>
      <w:r w:rsidR="00F136AB" w:rsidRPr="0032039E">
        <w:rPr>
          <w:rFonts w:ascii="Times New Roman" w:hAnsi="Times New Roman" w:cs="Times New Roman"/>
          <w:sz w:val="24"/>
          <w:szCs w:val="24"/>
          <w:lang w:val="en-GB"/>
        </w:rPr>
        <w:t xml:space="preserve"> involvement in school </w:t>
      </w:r>
      <w:r>
        <w:rPr>
          <w:rFonts w:ascii="Times New Roman" w:hAnsi="Times New Roman" w:cs="Times New Roman"/>
          <w:sz w:val="24"/>
          <w:szCs w:val="24"/>
          <w:lang w:val="en-GB"/>
        </w:rPr>
        <w:t xml:space="preserve">in Bangladesh </w:t>
      </w:r>
      <w:r w:rsidR="00F136AB" w:rsidRPr="0032039E">
        <w:rPr>
          <w:rFonts w:ascii="Times New Roman" w:hAnsi="Times New Roman" w:cs="Times New Roman"/>
          <w:sz w:val="24"/>
          <w:szCs w:val="24"/>
          <w:lang w:val="en-GB"/>
        </w:rPr>
        <w:t>is confined</w:t>
      </w:r>
      <w:r w:rsidR="00627632">
        <w:rPr>
          <w:rFonts w:ascii="Times New Roman" w:hAnsi="Times New Roman" w:cs="Times New Roman"/>
          <w:sz w:val="24"/>
          <w:szCs w:val="24"/>
          <w:lang w:val="en-GB"/>
        </w:rPr>
        <w:t xml:space="preserve"> </w:t>
      </w:r>
      <w:r w:rsidR="005071F9">
        <w:rPr>
          <w:rFonts w:ascii="Times New Roman" w:hAnsi="Times New Roman" w:cs="Times New Roman"/>
          <w:sz w:val="24"/>
          <w:szCs w:val="24"/>
          <w:lang w:val="en-GB"/>
        </w:rPr>
        <w:t xml:space="preserve">to </w:t>
      </w:r>
      <w:r w:rsidR="00627632">
        <w:rPr>
          <w:rFonts w:ascii="Times New Roman" w:hAnsi="Times New Roman" w:cs="Times New Roman"/>
          <w:sz w:val="24"/>
          <w:szCs w:val="24"/>
          <w:lang w:val="en-GB"/>
        </w:rPr>
        <w:t>a</w:t>
      </w:r>
      <w:r w:rsidR="00F136AB" w:rsidRPr="0032039E">
        <w:rPr>
          <w:rFonts w:ascii="Times New Roman" w:hAnsi="Times New Roman" w:cs="Times New Roman"/>
          <w:sz w:val="24"/>
          <w:szCs w:val="24"/>
          <w:lang w:val="en-GB"/>
        </w:rPr>
        <w:t xml:space="preserve"> limited </w:t>
      </w:r>
      <w:r w:rsidR="00627632">
        <w:rPr>
          <w:rFonts w:ascii="Times New Roman" w:hAnsi="Times New Roman" w:cs="Times New Roman"/>
          <w:sz w:val="24"/>
          <w:szCs w:val="24"/>
          <w:lang w:val="en-GB"/>
        </w:rPr>
        <w:t xml:space="preserve">number of </w:t>
      </w:r>
      <w:r w:rsidR="00F136AB" w:rsidRPr="0032039E">
        <w:rPr>
          <w:rFonts w:ascii="Times New Roman" w:hAnsi="Times New Roman" w:cs="Times New Roman"/>
          <w:sz w:val="24"/>
          <w:szCs w:val="24"/>
          <w:lang w:val="en-GB"/>
        </w:rPr>
        <w:t xml:space="preserve">activities. </w:t>
      </w:r>
      <w:r w:rsidR="00627632">
        <w:rPr>
          <w:rFonts w:ascii="Times New Roman" w:hAnsi="Times New Roman" w:cs="Times New Roman"/>
          <w:sz w:val="24"/>
          <w:szCs w:val="24"/>
          <w:lang w:val="en-GB"/>
        </w:rPr>
        <w:t xml:space="preserve">As a </w:t>
      </w:r>
      <w:r w:rsidR="00F136AB" w:rsidRPr="0032039E">
        <w:rPr>
          <w:rFonts w:ascii="Times New Roman" w:hAnsi="Times New Roman" w:cs="Times New Roman"/>
          <w:sz w:val="24"/>
          <w:szCs w:val="24"/>
          <w:lang w:val="en-GB"/>
        </w:rPr>
        <w:t xml:space="preserve">participant, </w:t>
      </w:r>
      <w:proofErr w:type="spellStart"/>
      <w:r w:rsidR="00F136AB" w:rsidRPr="0032039E">
        <w:rPr>
          <w:rFonts w:ascii="Times New Roman" w:hAnsi="Times New Roman" w:cs="Times New Roman"/>
          <w:sz w:val="24"/>
          <w:szCs w:val="24"/>
          <w:lang w:val="en-GB"/>
        </w:rPr>
        <w:t>Alim</w:t>
      </w:r>
      <w:proofErr w:type="spellEnd"/>
      <w:r w:rsidR="00F136AB" w:rsidRPr="0032039E">
        <w:rPr>
          <w:rFonts w:ascii="Times New Roman" w:hAnsi="Times New Roman" w:cs="Times New Roman"/>
          <w:sz w:val="24"/>
          <w:szCs w:val="24"/>
          <w:lang w:val="en-GB"/>
        </w:rPr>
        <w:t xml:space="preserve">, </w:t>
      </w:r>
      <w:r w:rsidR="00F136AB">
        <w:rPr>
          <w:rFonts w:ascii="Times New Roman" w:hAnsi="Times New Roman" w:cs="Times New Roman"/>
          <w:sz w:val="24"/>
          <w:szCs w:val="24"/>
          <w:lang w:val="en-GB"/>
        </w:rPr>
        <w:t xml:space="preserve">a head </w:t>
      </w:r>
      <w:r w:rsidR="00F136AB" w:rsidRPr="0032039E">
        <w:rPr>
          <w:rFonts w:ascii="Times New Roman" w:hAnsi="Times New Roman" w:cs="Times New Roman"/>
          <w:sz w:val="24"/>
          <w:szCs w:val="24"/>
          <w:lang w:val="en-GB"/>
        </w:rPr>
        <w:t xml:space="preserve">teacher of a rural school, said, “Our school arranges </w:t>
      </w:r>
      <w:r w:rsidR="005071F9">
        <w:rPr>
          <w:rFonts w:ascii="Times New Roman" w:hAnsi="Times New Roman" w:cs="Times New Roman"/>
          <w:sz w:val="24"/>
          <w:szCs w:val="24"/>
          <w:lang w:val="en-GB"/>
        </w:rPr>
        <w:t xml:space="preserve">a </w:t>
      </w:r>
      <w:r w:rsidR="00F136AB" w:rsidRPr="0032039E">
        <w:rPr>
          <w:rFonts w:ascii="Times New Roman" w:hAnsi="Times New Roman" w:cs="Times New Roman"/>
          <w:sz w:val="24"/>
          <w:szCs w:val="24"/>
          <w:lang w:val="en-GB"/>
        </w:rPr>
        <w:t xml:space="preserve">parents' convention from the beginning of </w:t>
      </w:r>
      <w:r w:rsidR="00F136AB">
        <w:rPr>
          <w:rFonts w:ascii="Times New Roman" w:hAnsi="Times New Roman" w:cs="Times New Roman"/>
          <w:sz w:val="24"/>
          <w:szCs w:val="24"/>
          <w:lang w:val="en-GB"/>
        </w:rPr>
        <w:t>each</w:t>
      </w:r>
      <w:r w:rsidR="00F136AB" w:rsidRPr="0032039E">
        <w:rPr>
          <w:rFonts w:ascii="Times New Roman" w:hAnsi="Times New Roman" w:cs="Times New Roman"/>
          <w:sz w:val="24"/>
          <w:szCs w:val="24"/>
          <w:lang w:val="en-GB"/>
        </w:rPr>
        <w:t xml:space="preserve"> academic year. During </w:t>
      </w:r>
      <w:r w:rsidR="005071F9">
        <w:rPr>
          <w:rFonts w:ascii="Times New Roman" w:hAnsi="Times New Roman" w:cs="Times New Roman"/>
          <w:sz w:val="24"/>
          <w:szCs w:val="24"/>
          <w:lang w:val="en-GB"/>
        </w:rPr>
        <w:t xml:space="preserve">the </w:t>
      </w:r>
      <w:r w:rsidR="00F136AB" w:rsidRPr="0032039E">
        <w:rPr>
          <w:rFonts w:ascii="Times New Roman" w:hAnsi="Times New Roman" w:cs="Times New Roman"/>
          <w:sz w:val="24"/>
          <w:szCs w:val="24"/>
          <w:lang w:val="en-GB"/>
        </w:rPr>
        <w:t>parents’ convention</w:t>
      </w:r>
      <w:r w:rsidR="00F136AB">
        <w:rPr>
          <w:rFonts w:ascii="Times New Roman" w:hAnsi="Times New Roman" w:cs="Times New Roman"/>
          <w:sz w:val="24"/>
          <w:szCs w:val="24"/>
          <w:lang w:val="en-GB"/>
        </w:rPr>
        <w:t>,</w:t>
      </w:r>
      <w:r w:rsidR="00F136AB" w:rsidRPr="0032039E">
        <w:rPr>
          <w:rFonts w:ascii="Times New Roman" w:hAnsi="Times New Roman" w:cs="Times New Roman"/>
          <w:sz w:val="24"/>
          <w:szCs w:val="24"/>
          <w:lang w:val="en-GB"/>
        </w:rPr>
        <w:t xml:space="preserve"> we inform </w:t>
      </w:r>
      <w:r w:rsidR="00485417">
        <w:rPr>
          <w:rFonts w:ascii="Times New Roman" w:hAnsi="Times New Roman" w:cs="Times New Roman"/>
          <w:sz w:val="24"/>
          <w:szCs w:val="24"/>
          <w:lang w:val="en-GB"/>
        </w:rPr>
        <w:t>parents</w:t>
      </w:r>
      <w:r w:rsidR="00247635">
        <w:rPr>
          <w:rFonts w:ascii="Times New Roman" w:hAnsi="Times New Roman" w:cs="Times New Roman"/>
          <w:sz w:val="24"/>
          <w:szCs w:val="24"/>
          <w:lang w:val="en-GB"/>
        </w:rPr>
        <w:t>’</w:t>
      </w:r>
      <w:r w:rsidR="00485417">
        <w:rPr>
          <w:rFonts w:ascii="Times New Roman" w:hAnsi="Times New Roman" w:cs="Times New Roman"/>
          <w:sz w:val="24"/>
          <w:szCs w:val="24"/>
          <w:lang w:val="en-GB"/>
        </w:rPr>
        <w:t xml:space="preserve"> about our </w:t>
      </w:r>
      <w:r w:rsidR="00F136AB" w:rsidRPr="0032039E">
        <w:rPr>
          <w:rFonts w:ascii="Times New Roman" w:hAnsi="Times New Roman" w:cs="Times New Roman"/>
          <w:sz w:val="24"/>
          <w:szCs w:val="24"/>
          <w:lang w:val="en-GB"/>
        </w:rPr>
        <w:t>school</w:t>
      </w:r>
      <w:r w:rsidR="00F136AB">
        <w:rPr>
          <w:rFonts w:ascii="Times New Roman" w:hAnsi="Times New Roman" w:cs="Times New Roman"/>
          <w:sz w:val="24"/>
          <w:szCs w:val="24"/>
          <w:lang w:val="en-GB"/>
        </w:rPr>
        <w:t>’s</w:t>
      </w:r>
      <w:r w:rsidR="00F136AB" w:rsidRPr="0032039E">
        <w:rPr>
          <w:rFonts w:ascii="Times New Roman" w:hAnsi="Times New Roman" w:cs="Times New Roman"/>
          <w:sz w:val="24"/>
          <w:szCs w:val="24"/>
          <w:lang w:val="en-GB"/>
        </w:rPr>
        <w:t xml:space="preserve"> vision</w:t>
      </w:r>
      <w:r w:rsidR="00F136AB">
        <w:rPr>
          <w:rFonts w:ascii="Times New Roman" w:hAnsi="Times New Roman" w:cs="Times New Roman"/>
          <w:sz w:val="24"/>
          <w:szCs w:val="24"/>
          <w:lang w:val="en-GB"/>
        </w:rPr>
        <w:t>s</w:t>
      </w:r>
      <w:r w:rsidR="00F136AB" w:rsidRPr="0032039E">
        <w:rPr>
          <w:rFonts w:ascii="Times New Roman" w:hAnsi="Times New Roman" w:cs="Times New Roman"/>
          <w:sz w:val="24"/>
          <w:szCs w:val="24"/>
          <w:lang w:val="en-GB"/>
        </w:rPr>
        <w:t xml:space="preserve"> and goals and students’ progress. </w:t>
      </w:r>
      <w:r w:rsidR="00F136AB">
        <w:rPr>
          <w:rFonts w:ascii="Times New Roman" w:hAnsi="Times New Roman" w:cs="Times New Roman"/>
          <w:sz w:val="24"/>
          <w:szCs w:val="24"/>
          <w:lang w:val="en-GB"/>
        </w:rPr>
        <w:t>T</w:t>
      </w:r>
      <w:r w:rsidR="00F136AB" w:rsidRPr="0032039E">
        <w:rPr>
          <w:rFonts w:ascii="Times New Roman" w:hAnsi="Times New Roman" w:cs="Times New Roman"/>
          <w:sz w:val="24"/>
          <w:szCs w:val="24"/>
          <w:lang w:val="en-GB"/>
        </w:rPr>
        <w:t>here is no other activity for parents</w:t>
      </w:r>
      <w:r w:rsidR="00247635">
        <w:rPr>
          <w:rFonts w:ascii="Times New Roman" w:hAnsi="Times New Roman" w:cs="Times New Roman"/>
          <w:sz w:val="24"/>
          <w:szCs w:val="24"/>
          <w:lang w:val="en-GB"/>
        </w:rPr>
        <w:t>’</w:t>
      </w:r>
      <w:r w:rsidR="00F136AB">
        <w:rPr>
          <w:rFonts w:ascii="Times New Roman" w:hAnsi="Times New Roman" w:cs="Times New Roman"/>
          <w:sz w:val="24"/>
          <w:szCs w:val="24"/>
          <w:lang w:val="en-GB"/>
        </w:rPr>
        <w:t xml:space="preserve"> except this</w:t>
      </w:r>
      <w:r w:rsidR="00F136AB" w:rsidRPr="0032039E">
        <w:rPr>
          <w:rFonts w:ascii="Times New Roman" w:hAnsi="Times New Roman" w:cs="Times New Roman"/>
          <w:sz w:val="24"/>
          <w:szCs w:val="24"/>
          <w:lang w:val="en-GB"/>
        </w:rPr>
        <w:t xml:space="preserve">”. </w:t>
      </w:r>
      <w:r w:rsidR="00CD143F" w:rsidRPr="00E40B17">
        <w:rPr>
          <w:rFonts w:ascii="Times New Roman" w:hAnsi="Times New Roman" w:cs="Times New Roman"/>
          <w:sz w:val="24"/>
          <w:szCs w:val="24"/>
          <w:lang w:val="en-GB"/>
        </w:rPr>
        <w:t>In m</w:t>
      </w:r>
      <w:r w:rsidR="00F136AB" w:rsidRPr="00E40B17">
        <w:rPr>
          <w:rFonts w:ascii="Times New Roman" w:hAnsi="Times New Roman" w:cs="Times New Roman"/>
          <w:sz w:val="24"/>
          <w:szCs w:val="24"/>
          <w:lang w:val="en-GB"/>
        </w:rPr>
        <w:t>ost cases</w:t>
      </w:r>
      <w:r w:rsidR="00F136AB">
        <w:rPr>
          <w:rFonts w:ascii="Times New Roman" w:hAnsi="Times New Roman" w:cs="Times New Roman"/>
          <w:sz w:val="24"/>
          <w:szCs w:val="24"/>
          <w:lang w:val="en-GB"/>
        </w:rPr>
        <w:t>,</w:t>
      </w:r>
      <w:r w:rsidR="00F136AB" w:rsidRPr="0032039E">
        <w:rPr>
          <w:rFonts w:ascii="Times New Roman" w:hAnsi="Times New Roman" w:cs="Times New Roman"/>
          <w:sz w:val="24"/>
          <w:szCs w:val="24"/>
          <w:lang w:val="en-GB"/>
        </w:rPr>
        <w:t xml:space="preserve"> urban schools </w:t>
      </w:r>
      <w:r w:rsidR="00326B58">
        <w:rPr>
          <w:rFonts w:ascii="Times New Roman" w:hAnsi="Times New Roman" w:cs="Times New Roman"/>
          <w:sz w:val="24"/>
          <w:szCs w:val="24"/>
          <w:lang w:val="en-GB"/>
        </w:rPr>
        <w:t>also organised</w:t>
      </w:r>
      <w:r w:rsidR="00F136AB" w:rsidRPr="0032039E">
        <w:rPr>
          <w:rFonts w:ascii="Times New Roman" w:hAnsi="Times New Roman" w:cs="Times New Roman"/>
          <w:sz w:val="24"/>
          <w:szCs w:val="24"/>
          <w:lang w:val="en-GB"/>
        </w:rPr>
        <w:t xml:space="preserve"> </w:t>
      </w:r>
      <w:r w:rsidR="005071F9">
        <w:rPr>
          <w:rFonts w:ascii="Times New Roman" w:hAnsi="Times New Roman" w:cs="Times New Roman"/>
          <w:sz w:val="24"/>
          <w:szCs w:val="24"/>
          <w:lang w:val="en-GB"/>
        </w:rPr>
        <w:t>a</w:t>
      </w:r>
      <w:r w:rsidR="005071F9" w:rsidRPr="0032039E">
        <w:rPr>
          <w:rFonts w:ascii="Times New Roman" w:hAnsi="Times New Roman" w:cs="Times New Roman"/>
          <w:sz w:val="24"/>
          <w:szCs w:val="24"/>
          <w:lang w:val="en-GB"/>
        </w:rPr>
        <w:t xml:space="preserve"> </w:t>
      </w:r>
      <w:r w:rsidR="00F136AB" w:rsidRPr="0032039E">
        <w:rPr>
          <w:rFonts w:ascii="Times New Roman" w:hAnsi="Times New Roman" w:cs="Times New Roman"/>
          <w:sz w:val="24"/>
          <w:szCs w:val="24"/>
          <w:lang w:val="en-GB"/>
        </w:rPr>
        <w:t>limited number of programs</w:t>
      </w:r>
      <w:r w:rsidR="00326B58">
        <w:rPr>
          <w:rFonts w:ascii="Times New Roman" w:hAnsi="Times New Roman" w:cs="Times New Roman"/>
          <w:sz w:val="24"/>
          <w:szCs w:val="24"/>
          <w:lang w:val="en-GB"/>
        </w:rPr>
        <w:t xml:space="preserve"> </w:t>
      </w:r>
      <w:r w:rsidR="00485417">
        <w:rPr>
          <w:rFonts w:ascii="Times New Roman" w:hAnsi="Times New Roman" w:cs="Times New Roman"/>
          <w:sz w:val="24"/>
          <w:szCs w:val="24"/>
          <w:lang w:val="en-GB"/>
        </w:rPr>
        <w:t xml:space="preserve">and participants believed </w:t>
      </w:r>
      <w:r w:rsidR="00326B58">
        <w:rPr>
          <w:rFonts w:ascii="Times New Roman" w:hAnsi="Times New Roman" w:cs="Times New Roman"/>
          <w:sz w:val="24"/>
          <w:szCs w:val="24"/>
          <w:lang w:val="en-GB"/>
        </w:rPr>
        <w:t>that</w:t>
      </w:r>
      <w:r w:rsidR="00F136AB" w:rsidRPr="0032039E">
        <w:rPr>
          <w:rFonts w:ascii="Times New Roman" w:hAnsi="Times New Roman" w:cs="Times New Roman"/>
          <w:sz w:val="24"/>
          <w:szCs w:val="24"/>
          <w:lang w:val="en-GB"/>
        </w:rPr>
        <w:t xml:space="preserve"> </w:t>
      </w:r>
      <w:r w:rsidR="00485417">
        <w:rPr>
          <w:rFonts w:ascii="Times New Roman" w:hAnsi="Times New Roman" w:cs="Times New Roman"/>
          <w:sz w:val="24"/>
          <w:szCs w:val="24"/>
          <w:lang w:val="en-GB"/>
        </w:rPr>
        <w:t xml:space="preserve">activities </w:t>
      </w:r>
      <w:r w:rsidR="00F136AB" w:rsidRPr="0032039E">
        <w:rPr>
          <w:rFonts w:ascii="Times New Roman" w:hAnsi="Times New Roman" w:cs="Times New Roman"/>
          <w:sz w:val="24"/>
          <w:szCs w:val="24"/>
          <w:lang w:val="en-GB"/>
        </w:rPr>
        <w:t>help parents</w:t>
      </w:r>
      <w:r w:rsidR="00247635">
        <w:rPr>
          <w:rFonts w:ascii="Times New Roman" w:hAnsi="Times New Roman" w:cs="Times New Roman"/>
          <w:sz w:val="24"/>
          <w:szCs w:val="24"/>
          <w:lang w:val="en-GB"/>
        </w:rPr>
        <w:t>’</w:t>
      </w:r>
      <w:r w:rsidR="00F136AB" w:rsidRPr="0032039E">
        <w:rPr>
          <w:rFonts w:ascii="Times New Roman" w:hAnsi="Times New Roman" w:cs="Times New Roman"/>
          <w:sz w:val="24"/>
          <w:szCs w:val="24"/>
          <w:lang w:val="en-GB"/>
        </w:rPr>
        <w:t xml:space="preserve"> to be involved </w:t>
      </w:r>
      <w:r w:rsidR="00326B58">
        <w:rPr>
          <w:rFonts w:ascii="Times New Roman" w:hAnsi="Times New Roman" w:cs="Times New Roman"/>
          <w:sz w:val="24"/>
          <w:szCs w:val="24"/>
          <w:lang w:val="en-GB"/>
        </w:rPr>
        <w:t>in children</w:t>
      </w:r>
      <w:r w:rsidR="002A133E">
        <w:rPr>
          <w:rFonts w:ascii="Times New Roman" w:hAnsi="Times New Roman" w:cs="Times New Roman"/>
          <w:sz w:val="24"/>
          <w:szCs w:val="24"/>
          <w:lang w:val="en-GB"/>
        </w:rPr>
        <w:t>’s</w:t>
      </w:r>
      <w:r w:rsidR="00326B58">
        <w:rPr>
          <w:rFonts w:ascii="Times New Roman" w:hAnsi="Times New Roman" w:cs="Times New Roman"/>
          <w:sz w:val="24"/>
          <w:szCs w:val="24"/>
          <w:lang w:val="en-GB"/>
        </w:rPr>
        <w:t xml:space="preserve"> education </w:t>
      </w:r>
      <w:r w:rsidR="00F136AB">
        <w:rPr>
          <w:rFonts w:ascii="Times New Roman" w:hAnsi="Times New Roman" w:cs="Times New Roman"/>
          <w:sz w:val="24"/>
          <w:szCs w:val="24"/>
          <w:lang w:val="en-GB"/>
        </w:rPr>
        <w:t>to some extent</w:t>
      </w:r>
      <w:r w:rsidR="00F136AB" w:rsidRPr="0032039E">
        <w:rPr>
          <w:rFonts w:ascii="Times New Roman" w:hAnsi="Times New Roman" w:cs="Times New Roman"/>
          <w:sz w:val="24"/>
          <w:szCs w:val="24"/>
          <w:lang w:val="en-GB"/>
        </w:rPr>
        <w:t xml:space="preserve">. </w:t>
      </w:r>
      <w:r w:rsidR="00F136AB">
        <w:rPr>
          <w:rFonts w:ascii="Times New Roman" w:hAnsi="Times New Roman" w:cs="Times New Roman"/>
          <w:sz w:val="24"/>
          <w:szCs w:val="24"/>
          <w:lang w:val="en-GB"/>
        </w:rPr>
        <w:t xml:space="preserve">As </w:t>
      </w:r>
      <w:r w:rsidR="00485417">
        <w:rPr>
          <w:rFonts w:ascii="Times New Roman" w:hAnsi="Times New Roman" w:cs="Times New Roman"/>
          <w:sz w:val="24"/>
          <w:szCs w:val="24"/>
          <w:lang w:val="en-GB"/>
        </w:rPr>
        <w:t>another p</w:t>
      </w:r>
      <w:r w:rsidR="00F136AB">
        <w:rPr>
          <w:rFonts w:ascii="Times New Roman" w:hAnsi="Times New Roman" w:cs="Times New Roman"/>
          <w:sz w:val="24"/>
          <w:szCs w:val="24"/>
          <w:lang w:val="en-GB"/>
        </w:rPr>
        <w:t xml:space="preserve">articipant, </w:t>
      </w:r>
      <w:proofErr w:type="spellStart"/>
      <w:r w:rsidR="00F136AB">
        <w:rPr>
          <w:rFonts w:ascii="Times New Roman" w:hAnsi="Times New Roman" w:cs="Times New Roman"/>
          <w:sz w:val="24"/>
          <w:szCs w:val="24"/>
          <w:lang w:val="en-GB"/>
        </w:rPr>
        <w:t>Nahar</w:t>
      </w:r>
      <w:proofErr w:type="spellEnd"/>
      <w:r w:rsidR="00F136AB" w:rsidRPr="0032039E">
        <w:rPr>
          <w:rFonts w:ascii="Times New Roman" w:hAnsi="Times New Roman" w:cs="Times New Roman"/>
          <w:sz w:val="24"/>
          <w:szCs w:val="24"/>
          <w:lang w:val="en-GB"/>
        </w:rPr>
        <w:t>, an urban mother, commented, “We</w:t>
      </w:r>
      <w:r w:rsidR="00F136AB">
        <w:rPr>
          <w:rFonts w:ascii="Times New Roman" w:hAnsi="Times New Roman" w:cs="Times New Roman"/>
          <w:sz w:val="24"/>
          <w:szCs w:val="24"/>
          <w:lang w:val="en-GB"/>
        </w:rPr>
        <w:t>,</w:t>
      </w:r>
      <w:r w:rsidR="00F136AB" w:rsidRPr="0032039E">
        <w:rPr>
          <w:rFonts w:ascii="Times New Roman" w:hAnsi="Times New Roman" w:cs="Times New Roman"/>
          <w:sz w:val="24"/>
          <w:szCs w:val="24"/>
          <w:lang w:val="en-GB"/>
        </w:rPr>
        <w:t xml:space="preserve"> parents</w:t>
      </w:r>
      <w:r w:rsidR="00247635">
        <w:rPr>
          <w:rFonts w:ascii="Times New Roman" w:hAnsi="Times New Roman" w:cs="Times New Roman"/>
          <w:sz w:val="24"/>
          <w:szCs w:val="24"/>
          <w:lang w:val="en-GB"/>
        </w:rPr>
        <w:t>’</w:t>
      </w:r>
      <w:r w:rsidR="00F136AB">
        <w:rPr>
          <w:rFonts w:ascii="Times New Roman" w:hAnsi="Times New Roman" w:cs="Times New Roman"/>
          <w:sz w:val="24"/>
          <w:szCs w:val="24"/>
          <w:lang w:val="en-GB"/>
        </w:rPr>
        <w:t>,</w:t>
      </w:r>
      <w:r w:rsidR="00F136AB" w:rsidRPr="0032039E">
        <w:rPr>
          <w:rFonts w:ascii="Times New Roman" w:hAnsi="Times New Roman" w:cs="Times New Roman"/>
          <w:sz w:val="24"/>
          <w:szCs w:val="24"/>
          <w:lang w:val="en-GB"/>
        </w:rPr>
        <w:t xml:space="preserve"> often meet together, talk to each other and meet our teacher if there is any problem </w:t>
      </w:r>
      <w:r w:rsidR="00F136AB">
        <w:rPr>
          <w:rFonts w:ascii="Times New Roman" w:hAnsi="Times New Roman" w:cs="Times New Roman"/>
          <w:sz w:val="24"/>
          <w:szCs w:val="24"/>
          <w:lang w:val="en-GB"/>
        </w:rPr>
        <w:t xml:space="preserve">arises </w:t>
      </w:r>
      <w:r w:rsidR="00F136AB" w:rsidRPr="0032039E">
        <w:rPr>
          <w:rFonts w:ascii="Times New Roman" w:hAnsi="Times New Roman" w:cs="Times New Roman"/>
          <w:sz w:val="24"/>
          <w:szCs w:val="24"/>
          <w:lang w:val="en-GB"/>
        </w:rPr>
        <w:t xml:space="preserve">related to our children and school. Teachers encourage us to </w:t>
      </w:r>
      <w:r w:rsidR="00247635">
        <w:rPr>
          <w:rFonts w:ascii="Times New Roman" w:hAnsi="Times New Roman" w:cs="Times New Roman"/>
          <w:sz w:val="24"/>
          <w:szCs w:val="24"/>
          <w:lang w:val="en-GB"/>
        </w:rPr>
        <w:t xml:space="preserve">be </w:t>
      </w:r>
      <w:r w:rsidR="00F136AB" w:rsidRPr="0032039E">
        <w:rPr>
          <w:rFonts w:ascii="Times New Roman" w:hAnsi="Times New Roman" w:cs="Times New Roman"/>
          <w:sz w:val="24"/>
          <w:szCs w:val="24"/>
          <w:lang w:val="en-GB"/>
        </w:rPr>
        <w:t>involve</w:t>
      </w:r>
      <w:r w:rsidR="00247635">
        <w:rPr>
          <w:rFonts w:ascii="Times New Roman" w:hAnsi="Times New Roman" w:cs="Times New Roman"/>
          <w:sz w:val="24"/>
          <w:szCs w:val="24"/>
          <w:lang w:val="en-GB"/>
        </w:rPr>
        <w:t>d</w:t>
      </w:r>
      <w:r w:rsidR="00F136AB" w:rsidRPr="0032039E">
        <w:rPr>
          <w:rFonts w:ascii="Times New Roman" w:hAnsi="Times New Roman" w:cs="Times New Roman"/>
          <w:sz w:val="24"/>
          <w:szCs w:val="24"/>
          <w:lang w:val="en-GB"/>
        </w:rPr>
        <w:t xml:space="preserve"> in </w:t>
      </w:r>
      <w:r w:rsidR="005071F9">
        <w:rPr>
          <w:rFonts w:ascii="Times New Roman" w:hAnsi="Times New Roman" w:cs="Times New Roman"/>
          <w:sz w:val="24"/>
          <w:szCs w:val="24"/>
          <w:lang w:val="en-GB"/>
        </w:rPr>
        <w:t xml:space="preserve">the </w:t>
      </w:r>
      <w:r w:rsidR="00F136AB" w:rsidRPr="0032039E">
        <w:rPr>
          <w:rFonts w:ascii="Times New Roman" w:hAnsi="Times New Roman" w:cs="Times New Roman"/>
          <w:sz w:val="24"/>
          <w:szCs w:val="24"/>
          <w:lang w:val="en-GB"/>
        </w:rPr>
        <w:t>school development</w:t>
      </w:r>
      <w:r w:rsidR="00F136AB">
        <w:rPr>
          <w:rFonts w:ascii="Times New Roman" w:hAnsi="Times New Roman" w:cs="Times New Roman"/>
          <w:sz w:val="24"/>
          <w:szCs w:val="24"/>
          <w:lang w:val="en-GB"/>
        </w:rPr>
        <w:t xml:space="preserve"> </w:t>
      </w:r>
      <w:r w:rsidR="00326B58">
        <w:rPr>
          <w:rFonts w:ascii="Times New Roman" w:hAnsi="Times New Roman" w:cs="Times New Roman"/>
          <w:sz w:val="24"/>
          <w:szCs w:val="24"/>
          <w:lang w:val="en-GB"/>
        </w:rPr>
        <w:t xml:space="preserve">program </w:t>
      </w:r>
      <w:r w:rsidR="00F136AB">
        <w:rPr>
          <w:rFonts w:ascii="Times New Roman" w:hAnsi="Times New Roman" w:cs="Times New Roman"/>
          <w:sz w:val="24"/>
          <w:szCs w:val="24"/>
          <w:lang w:val="en-GB"/>
        </w:rPr>
        <w:t>and</w:t>
      </w:r>
      <w:r w:rsidR="00F136AB" w:rsidRPr="0032039E">
        <w:rPr>
          <w:rFonts w:ascii="Times New Roman" w:hAnsi="Times New Roman" w:cs="Times New Roman"/>
          <w:sz w:val="24"/>
          <w:szCs w:val="24"/>
          <w:lang w:val="en-GB"/>
        </w:rPr>
        <w:t xml:space="preserve"> help us to form </w:t>
      </w:r>
      <w:r w:rsidR="005071F9">
        <w:rPr>
          <w:rFonts w:ascii="Times New Roman" w:hAnsi="Times New Roman" w:cs="Times New Roman"/>
          <w:sz w:val="24"/>
          <w:szCs w:val="24"/>
          <w:lang w:val="en-GB"/>
        </w:rPr>
        <w:t xml:space="preserve">a </w:t>
      </w:r>
      <w:r w:rsidR="00F136AB" w:rsidRPr="0032039E">
        <w:rPr>
          <w:rFonts w:ascii="Times New Roman" w:hAnsi="Times New Roman" w:cs="Times New Roman"/>
          <w:sz w:val="24"/>
          <w:szCs w:val="24"/>
          <w:lang w:val="en-GB"/>
        </w:rPr>
        <w:t>parent</w:t>
      </w:r>
      <w:r w:rsidR="00F136AB">
        <w:rPr>
          <w:rFonts w:ascii="Times New Roman" w:hAnsi="Times New Roman" w:cs="Times New Roman"/>
          <w:sz w:val="24"/>
          <w:szCs w:val="24"/>
          <w:lang w:val="en-GB"/>
        </w:rPr>
        <w:t>s</w:t>
      </w:r>
      <w:r w:rsidR="00247635">
        <w:rPr>
          <w:rFonts w:ascii="Times New Roman" w:hAnsi="Times New Roman" w:cs="Times New Roman"/>
          <w:sz w:val="24"/>
          <w:szCs w:val="24"/>
          <w:lang w:val="en-GB"/>
        </w:rPr>
        <w:t>’</w:t>
      </w:r>
      <w:r w:rsidR="00F136AB" w:rsidRPr="0032039E">
        <w:rPr>
          <w:rFonts w:ascii="Times New Roman" w:hAnsi="Times New Roman" w:cs="Times New Roman"/>
          <w:sz w:val="24"/>
          <w:szCs w:val="24"/>
          <w:lang w:val="en-GB"/>
        </w:rPr>
        <w:t xml:space="preserve"> committee”. </w:t>
      </w:r>
      <w:r w:rsidR="00F136AB" w:rsidRPr="0032039E">
        <w:rPr>
          <w:rFonts w:ascii="Times New Roman" w:hAnsi="Times New Roman" w:cs="Times New Roman"/>
          <w:sz w:val="24"/>
          <w:szCs w:val="24"/>
        </w:rPr>
        <w:t>Through parents</w:t>
      </w:r>
      <w:r w:rsidR="005071F9">
        <w:rPr>
          <w:rFonts w:ascii="Times New Roman" w:hAnsi="Times New Roman" w:cs="Times New Roman"/>
          <w:sz w:val="24"/>
          <w:szCs w:val="24"/>
        </w:rPr>
        <w:t>’</w:t>
      </w:r>
      <w:r w:rsidR="00F136AB" w:rsidRPr="0032039E">
        <w:rPr>
          <w:rFonts w:ascii="Times New Roman" w:hAnsi="Times New Roman" w:cs="Times New Roman"/>
          <w:sz w:val="24"/>
          <w:szCs w:val="24"/>
        </w:rPr>
        <w:t xml:space="preserve"> meetings schools </w:t>
      </w:r>
      <w:r w:rsidR="00326B58">
        <w:rPr>
          <w:rFonts w:ascii="Times New Roman" w:hAnsi="Times New Roman" w:cs="Times New Roman"/>
          <w:sz w:val="24"/>
          <w:szCs w:val="24"/>
        </w:rPr>
        <w:t xml:space="preserve">establish </w:t>
      </w:r>
      <w:r w:rsidR="00F136AB" w:rsidRPr="0032039E">
        <w:rPr>
          <w:rFonts w:ascii="Times New Roman" w:hAnsi="Times New Roman" w:cs="Times New Roman"/>
          <w:sz w:val="24"/>
          <w:szCs w:val="24"/>
        </w:rPr>
        <w:t>relationships with the parents</w:t>
      </w:r>
      <w:r w:rsidR="00001472">
        <w:rPr>
          <w:rFonts w:ascii="Times New Roman" w:hAnsi="Times New Roman" w:cs="Times New Roman"/>
          <w:sz w:val="24"/>
          <w:szCs w:val="24"/>
        </w:rPr>
        <w:t>’</w:t>
      </w:r>
      <w:r w:rsidR="00F136AB" w:rsidRPr="0032039E">
        <w:rPr>
          <w:rFonts w:ascii="Times New Roman" w:hAnsi="Times New Roman" w:cs="Times New Roman"/>
          <w:sz w:val="24"/>
          <w:szCs w:val="24"/>
        </w:rPr>
        <w:t xml:space="preserve">. During </w:t>
      </w:r>
      <w:r w:rsidR="00F136AB">
        <w:rPr>
          <w:rFonts w:ascii="Times New Roman" w:hAnsi="Times New Roman" w:cs="Times New Roman"/>
          <w:sz w:val="24"/>
          <w:szCs w:val="24"/>
        </w:rPr>
        <w:t>p</w:t>
      </w:r>
      <w:r w:rsidR="00F136AB" w:rsidRPr="0032039E">
        <w:rPr>
          <w:rFonts w:ascii="Times New Roman" w:hAnsi="Times New Roman" w:cs="Times New Roman"/>
          <w:sz w:val="24"/>
          <w:szCs w:val="24"/>
        </w:rPr>
        <w:t>arents</w:t>
      </w:r>
      <w:r w:rsidR="00001472">
        <w:rPr>
          <w:rFonts w:ascii="Times New Roman" w:hAnsi="Times New Roman" w:cs="Times New Roman"/>
          <w:sz w:val="24"/>
          <w:szCs w:val="24"/>
        </w:rPr>
        <w:t>’</w:t>
      </w:r>
      <w:r w:rsidR="00F136AB" w:rsidRPr="0032039E">
        <w:rPr>
          <w:rFonts w:ascii="Times New Roman" w:hAnsi="Times New Roman" w:cs="Times New Roman"/>
          <w:sz w:val="24"/>
          <w:szCs w:val="24"/>
        </w:rPr>
        <w:t xml:space="preserve"> meetings</w:t>
      </w:r>
      <w:r w:rsidR="00F136AB">
        <w:rPr>
          <w:rFonts w:ascii="Times New Roman" w:hAnsi="Times New Roman" w:cs="Times New Roman"/>
          <w:sz w:val="24"/>
          <w:szCs w:val="24"/>
        </w:rPr>
        <w:t xml:space="preserve">, </w:t>
      </w:r>
      <w:r w:rsidR="00F136AB" w:rsidRPr="0032039E">
        <w:rPr>
          <w:rFonts w:ascii="Times New Roman" w:hAnsi="Times New Roman" w:cs="Times New Roman"/>
          <w:sz w:val="24"/>
          <w:szCs w:val="24"/>
        </w:rPr>
        <w:t>they discuss their education vision</w:t>
      </w:r>
      <w:r w:rsidR="00F136AB">
        <w:rPr>
          <w:rFonts w:ascii="Times New Roman" w:hAnsi="Times New Roman" w:cs="Times New Roman"/>
          <w:sz w:val="24"/>
          <w:szCs w:val="24"/>
        </w:rPr>
        <w:t>s</w:t>
      </w:r>
      <w:r w:rsidR="00F136AB" w:rsidRPr="0032039E">
        <w:rPr>
          <w:rFonts w:ascii="Times New Roman" w:hAnsi="Times New Roman" w:cs="Times New Roman"/>
          <w:sz w:val="24"/>
          <w:szCs w:val="24"/>
        </w:rPr>
        <w:t xml:space="preserve"> and goals and how parents</w:t>
      </w:r>
      <w:r w:rsidR="00001472">
        <w:rPr>
          <w:rFonts w:ascii="Times New Roman" w:hAnsi="Times New Roman" w:cs="Times New Roman"/>
          <w:sz w:val="24"/>
          <w:szCs w:val="24"/>
        </w:rPr>
        <w:t>’</w:t>
      </w:r>
      <w:r w:rsidR="00F136AB" w:rsidRPr="0032039E">
        <w:rPr>
          <w:rFonts w:ascii="Times New Roman" w:hAnsi="Times New Roman" w:cs="Times New Roman"/>
          <w:sz w:val="24"/>
          <w:szCs w:val="24"/>
        </w:rPr>
        <w:t xml:space="preserve"> can </w:t>
      </w:r>
      <w:r w:rsidR="000B22A3">
        <w:rPr>
          <w:rFonts w:ascii="Times New Roman" w:hAnsi="Times New Roman" w:cs="Times New Roman"/>
          <w:sz w:val="24"/>
          <w:szCs w:val="24"/>
        </w:rPr>
        <w:t xml:space="preserve">be </w:t>
      </w:r>
      <w:r w:rsidR="00F136AB" w:rsidRPr="0032039E">
        <w:rPr>
          <w:rFonts w:ascii="Times New Roman" w:hAnsi="Times New Roman" w:cs="Times New Roman"/>
          <w:sz w:val="24"/>
          <w:szCs w:val="24"/>
        </w:rPr>
        <w:t>involve</w:t>
      </w:r>
      <w:r w:rsidR="000B22A3">
        <w:rPr>
          <w:rFonts w:ascii="Times New Roman" w:hAnsi="Times New Roman" w:cs="Times New Roman"/>
          <w:sz w:val="24"/>
          <w:szCs w:val="24"/>
        </w:rPr>
        <w:t>d</w:t>
      </w:r>
      <w:r w:rsidR="00F136AB" w:rsidRPr="0032039E">
        <w:rPr>
          <w:rFonts w:ascii="Times New Roman" w:hAnsi="Times New Roman" w:cs="Times New Roman"/>
          <w:sz w:val="24"/>
          <w:szCs w:val="24"/>
        </w:rPr>
        <w:t xml:space="preserve"> </w:t>
      </w:r>
      <w:r w:rsidR="00F136AB">
        <w:rPr>
          <w:rFonts w:ascii="Times New Roman" w:hAnsi="Times New Roman" w:cs="Times New Roman"/>
          <w:sz w:val="24"/>
          <w:szCs w:val="24"/>
        </w:rPr>
        <w:t xml:space="preserve">in </w:t>
      </w:r>
      <w:r w:rsidR="00F136AB" w:rsidRPr="0032039E">
        <w:rPr>
          <w:rFonts w:ascii="Times New Roman" w:hAnsi="Times New Roman" w:cs="Times New Roman"/>
          <w:sz w:val="24"/>
          <w:szCs w:val="24"/>
        </w:rPr>
        <w:t xml:space="preserve">achieving these goals. As another participant, Azad, </w:t>
      </w:r>
      <w:r w:rsidR="00F136AB">
        <w:rPr>
          <w:rFonts w:ascii="Times New Roman" w:hAnsi="Times New Roman" w:cs="Times New Roman"/>
          <w:sz w:val="24"/>
          <w:szCs w:val="24"/>
        </w:rPr>
        <w:t xml:space="preserve">a head teacher of an urban school, </w:t>
      </w:r>
      <w:r w:rsidR="00F136AB" w:rsidRPr="0032039E">
        <w:rPr>
          <w:rFonts w:ascii="Times New Roman" w:hAnsi="Times New Roman" w:cs="Times New Roman"/>
          <w:sz w:val="24"/>
          <w:szCs w:val="24"/>
        </w:rPr>
        <w:t xml:space="preserve">commented, “We </w:t>
      </w:r>
      <w:r w:rsidR="00F136AB" w:rsidRPr="0032039E">
        <w:rPr>
          <w:rFonts w:ascii="Times New Roman" w:hAnsi="Times New Roman" w:cs="Times New Roman"/>
          <w:sz w:val="24"/>
          <w:szCs w:val="24"/>
          <w:lang w:val="en-GB"/>
        </w:rPr>
        <w:t xml:space="preserve">call </w:t>
      </w:r>
      <w:r w:rsidR="005071F9">
        <w:rPr>
          <w:rFonts w:ascii="Times New Roman" w:hAnsi="Times New Roman" w:cs="Times New Roman"/>
          <w:sz w:val="24"/>
          <w:szCs w:val="24"/>
          <w:lang w:val="en-GB"/>
        </w:rPr>
        <w:t xml:space="preserve">a </w:t>
      </w:r>
      <w:r w:rsidR="00F136AB" w:rsidRPr="0032039E">
        <w:rPr>
          <w:rFonts w:ascii="Times New Roman" w:hAnsi="Times New Roman" w:cs="Times New Roman"/>
          <w:sz w:val="24"/>
          <w:szCs w:val="24"/>
          <w:lang w:val="en-GB"/>
        </w:rPr>
        <w:t>parents</w:t>
      </w:r>
      <w:r w:rsidR="00001472">
        <w:rPr>
          <w:rFonts w:ascii="Times New Roman" w:hAnsi="Times New Roman" w:cs="Times New Roman"/>
          <w:sz w:val="24"/>
          <w:szCs w:val="24"/>
          <w:lang w:val="en-GB"/>
        </w:rPr>
        <w:t>’</w:t>
      </w:r>
      <w:r w:rsidR="00F136AB" w:rsidRPr="0032039E">
        <w:rPr>
          <w:rFonts w:ascii="Times New Roman" w:hAnsi="Times New Roman" w:cs="Times New Roman"/>
          <w:sz w:val="24"/>
          <w:szCs w:val="24"/>
          <w:lang w:val="en-GB"/>
        </w:rPr>
        <w:t xml:space="preserve"> meeting each year that is helpful for all. In this meeting, we </w:t>
      </w:r>
      <w:r w:rsidR="00326B58">
        <w:rPr>
          <w:rFonts w:ascii="Times New Roman" w:hAnsi="Times New Roman" w:cs="Times New Roman"/>
          <w:sz w:val="24"/>
          <w:szCs w:val="24"/>
          <w:lang w:val="en-GB"/>
        </w:rPr>
        <w:t>ask</w:t>
      </w:r>
      <w:r w:rsidR="00F136AB">
        <w:rPr>
          <w:rFonts w:ascii="Times New Roman" w:hAnsi="Times New Roman" w:cs="Times New Roman"/>
          <w:sz w:val="24"/>
          <w:szCs w:val="24"/>
          <w:lang w:val="en-GB"/>
        </w:rPr>
        <w:t xml:space="preserve"> parents</w:t>
      </w:r>
      <w:r w:rsidR="00001472">
        <w:rPr>
          <w:rFonts w:ascii="Times New Roman" w:hAnsi="Times New Roman" w:cs="Times New Roman"/>
          <w:sz w:val="24"/>
          <w:szCs w:val="24"/>
          <w:lang w:val="en-GB"/>
        </w:rPr>
        <w:t>’</w:t>
      </w:r>
      <w:r w:rsidR="00F136AB" w:rsidRPr="0032039E">
        <w:rPr>
          <w:rFonts w:ascii="Times New Roman" w:hAnsi="Times New Roman" w:cs="Times New Roman"/>
          <w:sz w:val="24"/>
          <w:szCs w:val="24"/>
          <w:lang w:val="en-GB"/>
        </w:rPr>
        <w:t xml:space="preserve"> </w:t>
      </w:r>
      <w:r w:rsidR="00F136AB">
        <w:rPr>
          <w:rFonts w:ascii="Times New Roman" w:hAnsi="Times New Roman" w:cs="Times New Roman"/>
          <w:sz w:val="24"/>
          <w:szCs w:val="24"/>
          <w:lang w:val="en-GB"/>
        </w:rPr>
        <w:t xml:space="preserve">about their </w:t>
      </w:r>
      <w:r w:rsidR="00F136AB" w:rsidRPr="0032039E">
        <w:rPr>
          <w:rFonts w:ascii="Times New Roman" w:hAnsi="Times New Roman" w:cs="Times New Roman"/>
          <w:sz w:val="24"/>
          <w:szCs w:val="24"/>
          <w:lang w:val="en-GB"/>
        </w:rPr>
        <w:t>expectation</w:t>
      </w:r>
      <w:r w:rsidR="00326B58">
        <w:rPr>
          <w:rFonts w:ascii="Times New Roman" w:hAnsi="Times New Roman" w:cs="Times New Roman"/>
          <w:sz w:val="24"/>
          <w:szCs w:val="24"/>
          <w:lang w:val="en-GB"/>
        </w:rPr>
        <w:t>s</w:t>
      </w:r>
      <w:r w:rsidR="00F136AB" w:rsidRPr="0032039E">
        <w:rPr>
          <w:rFonts w:ascii="Times New Roman" w:hAnsi="Times New Roman" w:cs="Times New Roman"/>
          <w:sz w:val="24"/>
          <w:szCs w:val="24"/>
          <w:lang w:val="en-GB"/>
        </w:rPr>
        <w:t xml:space="preserve"> </w:t>
      </w:r>
      <w:r w:rsidR="00326B58">
        <w:rPr>
          <w:rFonts w:ascii="Times New Roman" w:hAnsi="Times New Roman" w:cs="Times New Roman"/>
          <w:sz w:val="24"/>
          <w:szCs w:val="24"/>
          <w:lang w:val="en-GB"/>
        </w:rPr>
        <w:t xml:space="preserve">from </w:t>
      </w:r>
      <w:r w:rsidR="00DB3020">
        <w:rPr>
          <w:rFonts w:ascii="Times New Roman" w:hAnsi="Times New Roman" w:cs="Times New Roman"/>
          <w:sz w:val="24"/>
          <w:szCs w:val="24"/>
          <w:lang w:val="en-GB"/>
        </w:rPr>
        <w:t xml:space="preserve">the </w:t>
      </w:r>
      <w:r w:rsidR="00326B58">
        <w:rPr>
          <w:rFonts w:ascii="Times New Roman" w:hAnsi="Times New Roman" w:cs="Times New Roman"/>
          <w:sz w:val="24"/>
          <w:szCs w:val="24"/>
          <w:lang w:val="en-GB"/>
        </w:rPr>
        <w:t xml:space="preserve">school </w:t>
      </w:r>
      <w:r w:rsidR="00F136AB" w:rsidRPr="0032039E">
        <w:rPr>
          <w:rFonts w:ascii="Times New Roman" w:hAnsi="Times New Roman" w:cs="Times New Roman"/>
          <w:sz w:val="24"/>
          <w:szCs w:val="24"/>
          <w:lang w:val="en-GB"/>
        </w:rPr>
        <w:t xml:space="preserve">and </w:t>
      </w:r>
      <w:r w:rsidR="00326B58">
        <w:rPr>
          <w:rFonts w:ascii="Times New Roman" w:hAnsi="Times New Roman" w:cs="Times New Roman"/>
          <w:sz w:val="24"/>
          <w:szCs w:val="24"/>
          <w:lang w:val="en-GB"/>
        </w:rPr>
        <w:t xml:space="preserve">tell them </w:t>
      </w:r>
      <w:r w:rsidR="00F136AB" w:rsidRPr="0032039E">
        <w:rPr>
          <w:rFonts w:ascii="Times New Roman" w:hAnsi="Times New Roman" w:cs="Times New Roman"/>
          <w:sz w:val="24"/>
          <w:szCs w:val="24"/>
          <w:lang w:val="en-GB"/>
        </w:rPr>
        <w:t>our expectation</w:t>
      </w:r>
      <w:r w:rsidR="00326B58">
        <w:rPr>
          <w:rFonts w:ascii="Times New Roman" w:hAnsi="Times New Roman" w:cs="Times New Roman"/>
          <w:sz w:val="24"/>
          <w:szCs w:val="24"/>
          <w:lang w:val="en-GB"/>
        </w:rPr>
        <w:t>s</w:t>
      </w:r>
      <w:r w:rsidR="00F136AB" w:rsidRPr="0032039E">
        <w:rPr>
          <w:rFonts w:ascii="Times New Roman" w:hAnsi="Times New Roman" w:cs="Times New Roman"/>
          <w:sz w:val="24"/>
          <w:szCs w:val="24"/>
          <w:lang w:val="en-GB"/>
        </w:rPr>
        <w:t xml:space="preserve"> from them. </w:t>
      </w:r>
      <w:r w:rsidR="000B22A3">
        <w:rPr>
          <w:rFonts w:ascii="Times New Roman" w:hAnsi="Times New Roman" w:cs="Times New Roman"/>
          <w:sz w:val="24"/>
          <w:szCs w:val="24"/>
          <w:lang w:val="en-GB"/>
        </w:rPr>
        <w:t>So p</w:t>
      </w:r>
      <w:r w:rsidR="00F136AB" w:rsidRPr="0032039E">
        <w:rPr>
          <w:rFonts w:ascii="Times New Roman" w:hAnsi="Times New Roman" w:cs="Times New Roman"/>
          <w:sz w:val="24"/>
          <w:szCs w:val="24"/>
          <w:lang w:val="en-GB"/>
        </w:rPr>
        <w:t>arents</w:t>
      </w:r>
      <w:r w:rsidR="00001472">
        <w:rPr>
          <w:rFonts w:ascii="Times New Roman" w:hAnsi="Times New Roman" w:cs="Times New Roman"/>
          <w:sz w:val="24"/>
          <w:szCs w:val="24"/>
          <w:lang w:val="en-GB"/>
        </w:rPr>
        <w:t>’</w:t>
      </w:r>
      <w:r w:rsidR="00F136AB" w:rsidRPr="0032039E">
        <w:rPr>
          <w:rFonts w:ascii="Times New Roman" w:hAnsi="Times New Roman" w:cs="Times New Roman"/>
          <w:sz w:val="24"/>
          <w:szCs w:val="24"/>
          <w:lang w:val="en-GB"/>
        </w:rPr>
        <w:t xml:space="preserve"> get </w:t>
      </w:r>
      <w:r w:rsidR="00F136AB">
        <w:rPr>
          <w:rFonts w:ascii="Times New Roman" w:hAnsi="Times New Roman" w:cs="Times New Roman"/>
          <w:sz w:val="24"/>
          <w:szCs w:val="24"/>
          <w:lang w:val="en-GB"/>
        </w:rPr>
        <w:t xml:space="preserve">a </w:t>
      </w:r>
      <w:r w:rsidR="00F136AB" w:rsidRPr="0032039E">
        <w:rPr>
          <w:rFonts w:ascii="Times New Roman" w:hAnsi="Times New Roman" w:cs="Times New Roman"/>
          <w:sz w:val="24"/>
          <w:szCs w:val="24"/>
          <w:lang w:val="en-GB"/>
        </w:rPr>
        <w:t>chance to talk about their child</w:t>
      </w:r>
      <w:r w:rsidR="000B22A3">
        <w:rPr>
          <w:rFonts w:ascii="Times New Roman" w:hAnsi="Times New Roman" w:cs="Times New Roman"/>
          <w:sz w:val="24"/>
          <w:szCs w:val="24"/>
          <w:lang w:val="en-GB"/>
        </w:rPr>
        <w:t>’s</w:t>
      </w:r>
      <w:r w:rsidR="00F136AB" w:rsidRPr="0032039E">
        <w:rPr>
          <w:rFonts w:ascii="Times New Roman" w:hAnsi="Times New Roman" w:cs="Times New Roman"/>
          <w:sz w:val="24"/>
          <w:szCs w:val="24"/>
          <w:lang w:val="en-GB"/>
        </w:rPr>
        <w:t xml:space="preserve"> education </w:t>
      </w:r>
      <w:r w:rsidR="00F136AB">
        <w:rPr>
          <w:rFonts w:ascii="Times New Roman" w:hAnsi="Times New Roman" w:cs="Times New Roman"/>
          <w:sz w:val="24"/>
          <w:szCs w:val="24"/>
          <w:lang w:val="en-GB"/>
        </w:rPr>
        <w:t xml:space="preserve">through </w:t>
      </w:r>
      <w:r w:rsidR="00F136AB" w:rsidRPr="0032039E">
        <w:rPr>
          <w:rFonts w:ascii="Times New Roman" w:hAnsi="Times New Roman" w:cs="Times New Roman"/>
          <w:sz w:val="24"/>
          <w:szCs w:val="24"/>
          <w:lang w:val="en-GB"/>
        </w:rPr>
        <w:t xml:space="preserve">this program”. </w:t>
      </w:r>
    </w:p>
    <w:p w:rsidR="00C74367" w:rsidRDefault="0081285D" w:rsidP="00B8346A">
      <w:pPr>
        <w:spacing w:after="0" w:line="240" w:lineRule="auto"/>
        <w:ind w:firstLine="720"/>
        <w:jc w:val="both"/>
        <w:rPr>
          <w:rFonts w:ascii="Times New Roman" w:hAnsi="Times New Roman" w:cs="Times New Roman"/>
          <w:sz w:val="24"/>
          <w:szCs w:val="24"/>
          <w:lang w:val="en-GB"/>
        </w:rPr>
      </w:pPr>
      <w:r>
        <w:rPr>
          <w:rFonts w:ascii="Times New Roman" w:hAnsi="Times New Roman" w:cs="Times New Roman"/>
          <w:sz w:val="24"/>
          <w:szCs w:val="24"/>
        </w:rPr>
        <w:t>Participants mentioned that i</w:t>
      </w:r>
      <w:r w:rsidR="0006795C">
        <w:rPr>
          <w:rFonts w:ascii="Times New Roman" w:hAnsi="Times New Roman" w:cs="Times New Roman"/>
          <w:sz w:val="24"/>
          <w:szCs w:val="24"/>
        </w:rPr>
        <w:t>nformal relat</w:t>
      </w:r>
      <w:r>
        <w:rPr>
          <w:rFonts w:ascii="Times New Roman" w:hAnsi="Times New Roman" w:cs="Times New Roman"/>
          <w:sz w:val="24"/>
          <w:szCs w:val="24"/>
        </w:rPr>
        <w:t xml:space="preserve">ionships have been </w:t>
      </w:r>
      <w:r w:rsidR="0006795C">
        <w:rPr>
          <w:rFonts w:ascii="Times New Roman" w:hAnsi="Times New Roman" w:cs="Times New Roman"/>
          <w:sz w:val="24"/>
          <w:szCs w:val="24"/>
        </w:rPr>
        <w:t>develop</w:t>
      </w:r>
      <w:r>
        <w:rPr>
          <w:rFonts w:ascii="Times New Roman" w:hAnsi="Times New Roman" w:cs="Times New Roman"/>
          <w:sz w:val="24"/>
          <w:szCs w:val="24"/>
        </w:rPr>
        <w:t>ed</w:t>
      </w:r>
      <w:r w:rsidR="0006795C">
        <w:rPr>
          <w:rFonts w:ascii="Times New Roman" w:hAnsi="Times New Roman" w:cs="Times New Roman"/>
          <w:sz w:val="24"/>
          <w:szCs w:val="24"/>
        </w:rPr>
        <w:t xml:space="preserve"> between </w:t>
      </w:r>
      <w:r w:rsidR="00326B58">
        <w:rPr>
          <w:rFonts w:ascii="Times New Roman" w:hAnsi="Times New Roman" w:cs="Times New Roman"/>
          <w:sz w:val="24"/>
          <w:szCs w:val="24"/>
        </w:rPr>
        <w:t>individual</w:t>
      </w:r>
      <w:r>
        <w:rPr>
          <w:rFonts w:ascii="Times New Roman" w:hAnsi="Times New Roman" w:cs="Times New Roman"/>
          <w:sz w:val="24"/>
          <w:szCs w:val="24"/>
        </w:rPr>
        <w:t xml:space="preserve"> </w:t>
      </w:r>
      <w:r w:rsidR="0006795C">
        <w:rPr>
          <w:rFonts w:ascii="Times New Roman" w:hAnsi="Times New Roman" w:cs="Times New Roman"/>
          <w:sz w:val="24"/>
          <w:szCs w:val="24"/>
        </w:rPr>
        <w:t>parents</w:t>
      </w:r>
      <w:r w:rsidR="00001472">
        <w:rPr>
          <w:rFonts w:ascii="Times New Roman" w:hAnsi="Times New Roman" w:cs="Times New Roman"/>
          <w:sz w:val="24"/>
          <w:szCs w:val="24"/>
        </w:rPr>
        <w:t>’</w:t>
      </w:r>
      <w:r w:rsidR="0006795C">
        <w:rPr>
          <w:rFonts w:ascii="Times New Roman" w:hAnsi="Times New Roman" w:cs="Times New Roman"/>
          <w:sz w:val="24"/>
          <w:szCs w:val="24"/>
        </w:rPr>
        <w:t xml:space="preserve"> and </w:t>
      </w:r>
      <w:r w:rsidR="005F2E60">
        <w:rPr>
          <w:rFonts w:ascii="Times New Roman" w:hAnsi="Times New Roman" w:cs="Times New Roman"/>
          <w:sz w:val="24"/>
          <w:szCs w:val="24"/>
        </w:rPr>
        <w:t xml:space="preserve">individual </w:t>
      </w:r>
      <w:r w:rsidR="0006795C">
        <w:rPr>
          <w:rFonts w:ascii="Times New Roman" w:hAnsi="Times New Roman" w:cs="Times New Roman"/>
          <w:sz w:val="24"/>
          <w:szCs w:val="24"/>
        </w:rPr>
        <w:t>teachers</w:t>
      </w:r>
      <w:r>
        <w:rPr>
          <w:rFonts w:ascii="Times New Roman" w:hAnsi="Times New Roman" w:cs="Times New Roman"/>
          <w:sz w:val="24"/>
          <w:szCs w:val="24"/>
        </w:rPr>
        <w:t xml:space="preserve"> and</w:t>
      </w:r>
      <w:r w:rsidR="00C74367" w:rsidRPr="0032039E">
        <w:rPr>
          <w:rFonts w:ascii="Times New Roman" w:hAnsi="Times New Roman" w:cs="Times New Roman"/>
          <w:sz w:val="24"/>
          <w:szCs w:val="24"/>
        </w:rPr>
        <w:t xml:space="preserve"> </w:t>
      </w:r>
      <w:r>
        <w:rPr>
          <w:rFonts w:ascii="Times New Roman" w:hAnsi="Times New Roman" w:cs="Times New Roman"/>
          <w:sz w:val="24"/>
          <w:szCs w:val="24"/>
        </w:rPr>
        <w:t xml:space="preserve">both of them often used that </w:t>
      </w:r>
      <w:r w:rsidR="005F2E60">
        <w:rPr>
          <w:rFonts w:ascii="Times New Roman" w:hAnsi="Times New Roman" w:cs="Times New Roman"/>
          <w:sz w:val="24"/>
          <w:szCs w:val="24"/>
        </w:rPr>
        <w:t xml:space="preserve">kind of </w:t>
      </w:r>
      <w:r>
        <w:rPr>
          <w:rFonts w:ascii="Times New Roman" w:hAnsi="Times New Roman" w:cs="Times New Roman"/>
          <w:sz w:val="24"/>
          <w:szCs w:val="24"/>
        </w:rPr>
        <w:t xml:space="preserve">relationship in </w:t>
      </w:r>
      <w:r w:rsidR="00326B58">
        <w:rPr>
          <w:rFonts w:ascii="Times New Roman" w:hAnsi="Times New Roman" w:cs="Times New Roman"/>
          <w:sz w:val="24"/>
          <w:szCs w:val="24"/>
        </w:rPr>
        <w:t>individual</w:t>
      </w:r>
      <w:r w:rsidR="00C74367" w:rsidRPr="0032039E">
        <w:rPr>
          <w:rFonts w:ascii="Times New Roman" w:hAnsi="Times New Roman" w:cs="Times New Roman"/>
          <w:sz w:val="24"/>
          <w:szCs w:val="24"/>
        </w:rPr>
        <w:t xml:space="preserve"> student</w:t>
      </w:r>
      <w:r w:rsidR="005F2E60">
        <w:rPr>
          <w:rFonts w:ascii="Times New Roman" w:hAnsi="Times New Roman" w:cs="Times New Roman"/>
          <w:sz w:val="24"/>
          <w:szCs w:val="24"/>
        </w:rPr>
        <w:t xml:space="preserve"> learning</w:t>
      </w:r>
      <w:r w:rsidR="00C74367">
        <w:rPr>
          <w:rFonts w:ascii="Times New Roman" w:hAnsi="Times New Roman" w:cs="Times New Roman"/>
          <w:sz w:val="24"/>
          <w:szCs w:val="24"/>
        </w:rPr>
        <w:t xml:space="preserve">. </w:t>
      </w:r>
      <w:r w:rsidR="00C74367" w:rsidRPr="0032039E">
        <w:rPr>
          <w:rFonts w:ascii="Times New Roman" w:hAnsi="Times New Roman" w:cs="Times New Roman"/>
          <w:sz w:val="24"/>
          <w:szCs w:val="24"/>
        </w:rPr>
        <w:t xml:space="preserve">As one of the participants, </w:t>
      </w:r>
      <w:proofErr w:type="spellStart"/>
      <w:r w:rsidR="00C74367" w:rsidRPr="0032039E">
        <w:rPr>
          <w:rFonts w:ascii="Times New Roman" w:hAnsi="Times New Roman" w:cs="Times New Roman"/>
          <w:sz w:val="24"/>
          <w:szCs w:val="24"/>
        </w:rPr>
        <w:t>Abul</w:t>
      </w:r>
      <w:proofErr w:type="spellEnd"/>
      <w:r w:rsidR="00C74367" w:rsidRPr="0032039E">
        <w:rPr>
          <w:rFonts w:ascii="Times New Roman" w:hAnsi="Times New Roman" w:cs="Times New Roman"/>
          <w:sz w:val="24"/>
          <w:szCs w:val="24"/>
        </w:rPr>
        <w:t>, commented, “</w:t>
      </w:r>
      <w:r w:rsidR="00C74367" w:rsidRPr="0032039E">
        <w:rPr>
          <w:rFonts w:ascii="Times New Roman" w:hAnsi="Times New Roman" w:cs="Times New Roman"/>
          <w:sz w:val="24"/>
          <w:szCs w:val="24"/>
          <w:lang w:val="en-GB"/>
        </w:rPr>
        <w:t xml:space="preserve">The relationships I developed with head teacher since the 1994 help me to </w:t>
      </w:r>
      <w:r w:rsidR="00C74367">
        <w:rPr>
          <w:rFonts w:ascii="Times New Roman" w:hAnsi="Times New Roman" w:cs="Times New Roman"/>
          <w:sz w:val="24"/>
          <w:szCs w:val="24"/>
          <w:lang w:val="en-GB"/>
        </w:rPr>
        <w:t xml:space="preserve">build up a continue relationships </w:t>
      </w:r>
      <w:r w:rsidR="00C74367" w:rsidRPr="0032039E">
        <w:rPr>
          <w:rFonts w:ascii="Times New Roman" w:hAnsi="Times New Roman" w:cs="Times New Roman"/>
          <w:sz w:val="24"/>
          <w:szCs w:val="24"/>
          <w:lang w:val="en-GB"/>
        </w:rPr>
        <w:t>with school. I see him as an elder brother. He reports me about my children</w:t>
      </w:r>
      <w:r w:rsidR="002A133E">
        <w:rPr>
          <w:rFonts w:ascii="Times New Roman" w:hAnsi="Times New Roman" w:cs="Times New Roman"/>
          <w:sz w:val="24"/>
          <w:szCs w:val="24"/>
          <w:lang w:val="en-GB"/>
        </w:rPr>
        <w:t>’s</w:t>
      </w:r>
      <w:r w:rsidR="00C74367" w:rsidRPr="0032039E">
        <w:rPr>
          <w:rFonts w:ascii="Times New Roman" w:hAnsi="Times New Roman" w:cs="Times New Roman"/>
          <w:sz w:val="24"/>
          <w:szCs w:val="24"/>
          <w:lang w:val="en-GB"/>
        </w:rPr>
        <w:t xml:space="preserve"> progress and </w:t>
      </w:r>
      <w:r w:rsidR="00DB3020" w:rsidRPr="0032039E">
        <w:rPr>
          <w:rFonts w:ascii="Times New Roman" w:hAnsi="Times New Roman" w:cs="Times New Roman"/>
          <w:sz w:val="24"/>
          <w:szCs w:val="24"/>
          <w:lang w:val="en-GB"/>
        </w:rPr>
        <w:t xml:space="preserve">he </w:t>
      </w:r>
      <w:r w:rsidR="00C74367" w:rsidRPr="0032039E">
        <w:rPr>
          <w:rFonts w:ascii="Times New Roman" w:hAnsi="Times New Roman" w:cs="Times New Roman"/>
          <w:sz w:val="24"/>
          <w:szCs w:val="24"/>
          <w:lang w:val="en-GB"/>
        </w:rPr>
        <w:t>even reports about my children</w:t>
      </w:r>
      <w:r w:rsidR="002A133E">
        <w:rPr>
          <w:rFonts w:ascii="Times New Roman" w:hAnsi="Times New Roman" w:cs="Times New Roman"/>
          <w:sz w:val="24"/>
          <w:szCs w:val="24"/>
          <w:lang w:val="en-GB"/>
        </w:rPr>
        <w:t>’s</w:t>
      </w:r>
      <w:r w:rsidR="00C74367" w:rsidRPr="0032039E">
        <w:rPr>
          <w:rFonts w:ascii="Times New Roman" w:hAnsi="Times New Roman" w:cs="Times New Roman"/>
          <w:sz w:val="24"/>
          <w:szCs w:val="24"/>
          <w:lang w:val="en-GB"/>
        </w:rPr>
        <w:t xml:space="preserve"> bad habits”.</w:t>
      </w:r>
    </w:p>
    <w:p w:rsidR="00F136AB" w:rsidRDefault="00F136AB" w:rsidP="00B8346A">
      <w:pPr>
        <w:spacing w:after="0" w:line="24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To communicate with parents</w:t>
      </w:r>
      <w:r w:rsidR="00001472">
        <w:rPr>
          <w:rFonts w:ascii="Times New Roman" w:hAnsi="Times New Roman" w:cs="Times New Roman"/>
          <w:sz w:val="24"/>
          <w:szCs w:val="24"/>
          <w:lang w:val="en-GB"/>
        </w:rPr>
        <w:t>’</w:t>
      </w:r>
      <w:r w:rsidRPr="0032039E">
        <w:rPr>
          <w:rFonts w:ascii="Times New Roman" w:hAnsi="Times New Roman" w:cs="Times New Roman"/>
          <w:sz w:val="24"/>
          <w:szCs w:val="24"/>
        </w:rPr>
        <w:t>, schools use</w:t>
      </w:r>
      <w:r w:rsidR="00326B58">
        <w:rPr>
          <w:rFonts w:ascii="Times New Roman" w:hAnsi="Times New Roman" w:cs="Times New Roman"/>
          <w:sz w:val="24"/>
          <w:szCs w:val="24"/>
        </w:rPr>
        <w:t>d</w:t>
      </w:r>
      <w:r w:rsidRPr="0032039E">
        <w:rPr>
          <w:rFonts w:ascii="Times New Roman" w:hAnsi="Times New Roman" w:cs="Times New Roman"/>
          <w:sz w:val="24"/>
          <w:szCs w:val="24"/>
        </w:rPr>
        <w:t xml:space="preserve"> different </w:t>
      </w:r>
      <w:r>
        <w:rPr>
          <w:rFonts w:ascii="Times New Roman" w:hAnsi="Times New Roman" w:cs="Times New Roman"/>
          <w:sz w:val="24"/>
          <w:szCs w:val="24"/>
        </w:rPr>
        <w:t xml:space="preserve">technological devices. </w:t>
      </w:r>
      <w:r w:rsidR="00915B92" w:rsidRPr="00E40B17">
        <w:rPr>
          <w:rFonts w:ascii="Times New Roman" w:hAnsi="Times New Roman" w:cs="Times New Roman"/>
          <w:sz w:val="24"/>
          <w:szCs w:val="24"/>
        </w:rPr>
        <w:t>In most cases</w:t>
      </w:r>
      <w:r w:rsidR="00915B92">
        <w:rPr>
          <w:rFonts w:ascii="Times New Roman" w:hAnsi="Times New Roman" w:cs="Times New Roman"/>
          <w:sz w:val="24"/>
          <w:szCs w:val="24"/>
        </w:rPr>
        <w:t xml:space="preserve"> </w:t>
      </w:r>
      <w:r w:rsidR="00F36600">
        <w:rPr>
          <w:rFonts w:ascii="Times New Roman" w:hAnsi="Times New Roman" w:cs="Times New Roman"/>
          <w:sz w:val="24"/>
          <w:szCs w:val="24"/>
        </w:rPr>
        <w:t>teachers communicate with parents</w:t>
      </w:r>
      <w:r w:rsidR="000B22A3">
        <w:rPr>
          <w:rFonts w:ascii="Times New Roman" w:hAnsi="Times New Roman" w:cs="Times New Roman"/>
          <w:sz w:val="24"/>
          <w:szCs w:val="24"/>
        </w:rPr>
        <w:t>’</w:t>
      </w:r>
      <w:r w:rsidR="00F36600">
        <w:rPr>
          <w:rFonts w:ascii="Times New Roman" w:hAnsi="Times New Roman" w:cs="Times New Roman"/>
          <w:sz w:val="24"/>
          <w:szCs w:val="24"/>
        </w:rPr>
        <w:t xml:space="preserve"> </w:t>
      </w:r>
      <w:r>
        <w:rPr>
          <w:rFonts w:ascii="Times New Roman" w:hAnsi="Times New Roman" w:cs="Times New Roman"/>
          <w:sz w:val="24"/>
          <w:szCs w:val="24"/>
        </w:rPr>
        <w:t xml:space="preserve">in order </w:t>
      </w:r>
      <w:r w:rsidRPr="0032039E">
        <w:rPr>
          <w:rFonts w:ascii="Times New Roman" w:hAnsi="Times New Roman" w:cs="Times New Roman"/>
          <w:sz w:val="24"/>
          <w:szCs w:val="24"/>
        </w:rPr>
        <w:t xml:space="preserve">to deal with different issues related to </w:t>
      </w:r>
      <w:r>
        <w:rPr>
          <w:rFonts w:ascii="Times New Roman" w:hAnsi="Times New Roman" w:cs="Times New Roman"/>
          <w:sz w:val="24"/>
          <w:szCs w:val="24"/>
        </w:rPr>
        <w:t xml:space="preserve">students’ problems and </w:t>
      </w:r>
      <w:r w:rsidRPr="0032039E">
        <w:rPr>
          <w:rFonts w:ascii="Times New Roman" w:hAnsi="Times New Roman" w:cs="Times New Roman"/>
          <w:sz w:val="24"/>
          <w:szCs w:val="24"/>
        </w:rPr>
        <w:t xml:space="preserve">school improvement. Some participants </w:t>
      </w:r>
      <w:r>
        <w:rPr>
          <w:rFonts w:ascii="Times New Roman" w:hAnsi="Times New Roman" w:cs="Times New Roman"/>
          <w:sz w:val="24"/>
          <w:szCs w:val="24"/>
        </w:rPr>
        <w:t xml:space="preserve">mentioned </w:t>
      </w:r>
      <w:r w:rsidR="00DB3020">
        <w:rPr>
          <w:rFonts w:ascii="Times New Roman" w:hAnsi="Times New Roman" w:cs="Times New Roman"/>
          <w:sz w:val="24"/>
          <w:szCs w:val="24"/>
        </w:rPr>
        <w:t xml:space="preserve">that the </w:t>
      </w:r>
      <w:r w:rsidRPr="0032039E">
        <w:rPr>
          <w:rFonts w:ascii="Times New Roman" w:hAnsi="Times New Roman" w:cs="Times New Roman"/>
          <w:sz w:val="24"/>
          <w:szCs w:val="24"/>
        </w:rPr>
        <w:t>telephone</w:t>
      </w:r>
      <w:r>
        <w:rPr>
          <w:rFonts w:ascii="Times New Roman" w:hAnsi="Times New Roman" w:cs="Times New Roman"/>
          <w:sz w:val="24"/>
          <w:szCs w:val="24"/>
        </w:rPr>
        <w:t xml:space="preserve">, particularly </w:t>
      </w:r>
      <w:r w:rsidR="00DB3020">
        <w:rPr>
          <w:rFonts w:ascii="Times New Roman" w:hAnsi="Times New Roman" w:cs="Times New Roman"/>
          <w:sz w:val="24"/>
          <w:szCs w:val="24"/>
        </w:rPr>
        <w:t xml:space="preserve">the </w:t>
      </w:r>
      <w:r>
        <w:rPr>
          <w:rFonts w:ascii="Times New Roman" w:hAnsi="Times New Roman" w:cs="Times New Roman"/>
          <w:sz w:val="24"/>
          <w:szCs w:val="24"/>
        </w:rPr>
        <w:t xml:space="preserve">mobile phone, </w:t>
      </w:r>
      <w:r w:rsidRPr="0032039E">
        <w:rPr>
          <w:rFonts w:ascii="Times New Roman" w:hAnsi="Times New Roman" w:cs="Times New Roman"/>
          <w:sz w:val="24"/>
          <w:szCs w:val="24"/>
        </w:rPr>
        <w:t xml:space="preserve">is </w:t>
      </w:r>
      <w:r>
        <w:rPr>
          <w:rFonts w:ascii="Times New Roman" w:hAnsi="Times New Roman" w:cs="Times New Roman"/>
          <w:sz w:val="24"/>
          <w:szCs w:val="24"/>
        </w:rPr>
        <w:t>one of the best</w:t>
      </w:r>
      <w:r w:rsidRPr="0032039E">
        <w:rPr>
          <w:rFonts w:ascii="Times New Roman" w:hAnsi="Times New Roman" w:cs="Times New Roman"/>
          <w:sz w:val="24"/>
          <w:szCs w:val="24"/>
        </w:rPr>
        <w:t xml:space="preserve"> </w:t>
      </w:r>
      <w:r>
        <w:rPr>
          <w:rFonts w:ascii="Times New Roman" w:hAnsi="Times New Roman" w:cs="Times New Roman"/>
          <w:sz w:val="24"/>
          <w:szCs w:val="24"/>
        </w:rPr>
        <w:t>instruments</w:t>
      </w:r>
      <w:r w:rsidRPr="0032039E">
        <w:rPr>
          <w:rFonts w:ascii="Times New Roman" w:hAnsi="Times New Roman" w:cs="Times New Roman"/>
          <w:sz w:val="24"/>
          <w:szCs w:val="24"/>
        </w:rPr>
        <w:t xml:space="preserve"> used by </w:t>
      </w:r>
      <w:r w:rsidR="00326B58">
        <w:rPr>
          <w:rFonts w:ascii="Times New Roman" w:hAnsi="Times New Roman" w:cs="Times New Roman"/>
          <w:sz w:val="24"/>
          <w:szCs w:val="24"/>
        </w:rPr>
        <w:t>teachers</w:t>
      </w:r>
      <w:r w:rsidRPr="0032039E">
        <w:rPr>
          <w:rFonts w:ascii="Times New Roman" w:hAnsi="Times New Roman" w:cs="Times New Roman"/>
          <w:sz w:val="24"/>
          <w:szCs w:val="24"/>
        </w:rPr>
        <w:t xml:space="preserve"> to contact </w:t>
      </w:r>
      <w:r w:rsidRPr="00915B92">
        <w:rPr>
          <w:rFonts w:ascii="Times New Roman" w:hAnsi="Times New Roman" w:cs="Times New Roman"/>
          <w:sz w:val="24"/>
          <w:szCs w:val="24"/>
        </w:rPr>
        <w:t>parents</w:t>
      </w:r>
      <w:r w:rsidR="00001472" w:rsidRPr="00915B92">
        <w:rPr>
          <w:rFonts w:ascii="Times New Roman" w:hAnsi="Times New Roman" w:cs="Times New Roman"/>
          <w:sz w:val="24"/>
          <w:szCs w:val="24"/>
        </w:rPr>
        <w:t>’</w:t>
      </w:r>
      <w:r w:rsidR="00DB3020">
        <w:rPr>
          <w:rFonts w:ascii="Times New Roman" w:hAnsi="Times New Roman" w:cs="Times New Roman"/>
          <w:sz w:val="24"/>
          <w:szCs w:val="24"/>
        </w:rPr>
        <w:t>,</w:t>
      </w:r>
      <w:r w:rsidRPr="0032039E">
        <w:rPr>
          <w:rFonts w:ascii="Times New Roman" w:hAnsi="Times New Roman" w:cs="Times New Roman"/>
          <w:sz w:val="24"/>
          <w:szCs w:val="24"/>
        </w:rPr>
        <w:t xml:space="preserve"> as </w:t>
      </w:r>
      <w:proofErr w:type="spellStart"/>
      <w:r w:rsidRPr="0032039E">
        <w:rPr>
          <w:rFonts w:ascii="Times New Roman" w:hAnsi="Times New Roman" w:cs="Times New Roman"/>
          <w:sz w:val="24"/>
          <w:szCs w:val="24"/>
        </w:rPr>
        <w:t>Abul</w:t>
      </w:r>
      <w:proofErr w:type="spellEnd"/>
      <w:r w:rsidRPr="0032039E">
        <w:rPr>
          <w:rFonts w:ascii="Times New Roman" w:hAnsi="Times New Roman" w:cs="Times New Roman"/>
          <w:sz w:val="24"/>
          <w:szCs w:val="24"/>
        </w:rPr>
        <w:t xml:space="preserve"> said, "</w:t>
      </w:r>
      <w:r>
        <w:rPr>
          <w:rFonts w:ascii="Times New Roman" w:hAnsi="Times New Roman" w:cs="Times New Roman"/>
          <w:sz w:val="24"/>
          <w:szCs w:val="24"/>
        </w:rPr>
        <w:t xml:space="preserve">Our head teacher called on my mobile </w:t>
      </w:r>
      <w:r w:rsidR="005C7D2D">
        <w:rPr>
          <w:rFonts w:ascii="Times New Roman" w:hAnsi="Times New Roman" w:cs="Times New Roman"/>
          <w:sz w:val="24"/>
          <w:szCs w:val="24"/>
        </w:rPr>
        <w:t xml:space="preserve">phone </w:t>
      </w:r>
      <w:r>
        <w:rPr>
          <w:rFonts w:ascii="Times New Roman" w:hAnsi="Times New Roman" w:cs="Times New Roman"/>
          <w:sz w:val="24"/>
          <w:szCs w:val="24"/>
        </w:rPr>
        <w:t>if anything happens to my son</w:t>
      </w:r>
      <w:r w:rsidRPr="0032039E">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Apart from using </w:t>
      </w:r>
      <w:r w:rsidR="00DB3020">
        <w:rPr>
          <w:rFonts w:ascii="Times New Roman" w:hAnsi="Times New Roman" w:cs="Times New Roman"/>
          <w:sz w:val="24"/>
          <w:szCs w:val="24"/>
          <w:lang w:val="en-GB"/>
        </w:rPr>
        <w:t xml:space="preserve">the </w:t>
      </w:r>
      <w:r>
        <w:rPr>
          <w:rFonts w:ascii="Times New Roman" w:hAnsi="Times New Roman" w:cs="Times New Roman"/>
          <w:sz w:val="24"/>
          <w:szCs w:val="24"/>
          <w:lang w:val="en-GB"/>
        </w:rPr>
        <w:t>telephone, s</w:t>
      </w:r>
      <w:r w:rsidRPr="0032039E">
        <w:rPr>
          <w:rFonts w:ascii="Times New Roman" w:hAnsi="Times New Roman" w:cs="Times New Roman"/>
          <w:sz w:val="24"/>
          <w:szCs w:val="24"/>
          <w:lang w:val="en-GB"/>
        </w:rPr>
        <w:t>ome participants mentioned</w:t>
      </w:r>
      <w:r>
        <w:rPr>
          <w:rFonts w:ascii="Times New Roman" w:hAnsi="Times New Roman" w:cs="Times New Roman"/>
          <w:sz w:val="24"/>
          <w:szCs w:val="24"/>
          <w:lang w:val="en-GB"/>
        </w:rPr>
        <w:t xml:space="preserve"> </w:t>
      </w:r>
      <w:r w:rsidRPr="0032039E">
        <w:rPr>
          <w:rFonts w:ascii="Times New Roman" w:hAnsi="Times New Roman" w:cs="Times New Roman"/>
          <w:sz w:val="24"/>
          <w:szCs w:val="24"/>
          <w:lang w:val="en-GB"/>
        </w:rPr>
        <w:t xml:space="preserve">schools </w:t>
      </w:r>
      <w:r>
        <w:rPr>
          <w:rFonts w:ascii="Times New Roman" w:hAnsi="Times New Roman" w:cs="Times New Roman"/>
          <w:sz w:val="24"/>
          <w:szCs w:val="24"/>
          <w:lang w:val="en-GB"/>
        </w:rPr>
        <w:t>sometimes use</w:t>
      </w:r>
      <w:r w:rsidR="00326B58">
        <w:rPr>
          <w:rFonts w:ascii="Times New Roman" w:hAnsi="Times New Roman" w:cs="Times New Roman"/>
          <w:sz w:val="24"/>
          <w:szCs w:val="24"/>
          <w:lang w:val="en-GB"/>
        </w:rPr>
        <w:t>d</w:t>
      </w:r>
      <w:r>
        <w:rPr>
          <w:rFonts w:ascii="Times New Roman" w:hAnsi="Times New Roman" w:cs="Times New Roman"/>
          <w:sz w:val="24"/>
          <w:szCs w:val="24"/>
          <w:lang w:val="en-GB"/>
        </w:rPr>
        <w:t xml:space="preserve"> other media </w:t>
      </w:r>
      <w:r w:rsidRPr="0032039E">
        <w:rPr>
          <w:rFonts w:ascii="Times New Roman" w:hAnsi="Times New Roman" w:cs="Times New Roman"/>
          <w:sz w:val="24"/>
          <w:szCs w:val="24"/>
          <w:lang w:val="en-GB"/>
        </w:rPr>
        <w:t>to contact parents</w:t>
      </w:r>
      <w:r w:rsidR="00001472">
        <w:rPr>
          <w:rFonts w:ascii="Times New Roman" w:hAnsi="Times New Roman" w:cs="Times New Roman"/>
          <w:sz w:val="24"/>
          <w:szCs w:val="24"/>
          <w:lang w:val="en-GB"/>
        </w:rPr>
        <w:t>’</w:t>
      </w:r>
      <w:r w:rsidRPr="0032039E">
        <w:rPr>
          <w:rFonts w:ascii="Times New Roman" w:hAnsi="Times New Roman" w:cs="Times New Roman"/>
          <w:sz w:val="24"/>
          <w:szCs w:val="24"/>
          <w:lang w:val="en-GB"/>
        </w:rPr>
        <w:t xml:space="preserve">. As one </w:t>
      </w:r>
      <w:r>
        <w:rPr>
          <w:rFonts w:ascii="Times New Roman" w:hAnsi="Times New Roman" w:cs="Times New Roman"/>
          <w:sz w:val="24"/>
          <w:szCs w:val="24"/>
          <w:lang w:val="en-GB"/>
        </w:rPr>
        <w:t xml:space="preserve">of </w:t>
      </w:r>
      <w:r w:rsidRPr="0032039E">
        <w:rPr>
          <w:rFonts w:ascii="Times New Roman" w:hAnsi="Times New Roman" w:cs="Times New Roman"/>
          <w:sz w:val="24"/>
          <w:szCs w:val="24"/>
          <w:lang w:val="en-GB"/>
        </w:rPr>
        <w:t xml:space="preserve">the participants, </w:t>
      </w:r>
      <w:r>
        <w:rPr>
          <w:rFonts w:ascii="Times New Roman" w:hAnsi="Times New Roman" w:cs="Times New Roman"/>
          <w:sz w:val="24"/>
          <w:szCs w:val="24"/>
          <w:lang w:val="en-GB"/>
        </w:rPr>
        <w:t>Azad</w:t>
      </w:r>
      <w:r w:rsidRPr="0032039E">
        <w:rPr>
          <w:rFonts w:ascii="Times New Roman" w:hAnsi="Times New Roman" w:cs="Times New Roman"/>
          <w:sz w:val="24"/>
          <w:szCs w:val="24"/>
          <w:lang w:val="en-GB"/>
        </w:rPr>
        <w:t xml:space="preserve">, a </w:t>
      </w:r>
      <w:r>
        <w:rPr>
          <w:rFonts w:ascii="Times New Roman" w:hAnsi="Times New Roman" w:cs="Times New Roman"/>
          <w:sz w:val="24"/>
          <w:szCs w:val="24"/>
          <w:lang w:val="en-GB"/>
        </w:rPr>
        <w:t xml:space="preserve">head </w:t>
      </w:r>
      <w:r w:rsidRPr="0032039E">
        <w:rPr>
          <w:rFonts w:ascii="Times New Roman" w:hAnsi="Times New Roman" w:cs="Times New Roman"/>
          <w:sz w:val="24"/>
          <w:szCs w:val="24"/>
          <w:lang w:val="en-GB"/>
        </w:rPr>
        <w:t>teacher of a</w:t>
      </w:r>
      <w:r>
        <w:rPr>
          <w:rFonts w:ascii="Times New Roman" w:hAnsi="Times New Roman" w:cs="Times New Roman"/>
          <w:sz w:val="24"/>
          <w:szCs w:val="24"/>
          <w:lang w:val="en-GB"/>
        </w:rPr>
        <w:t xml:space="preserve">n urban </w:t>
      </w:r>
      <w:r w:rsidRPr="0032039E">
        <w:rPr>
          <w:rFonts w:ascii="Times New Roman" w:hAnsi="Times New Roman" w:cs="Times New Roman"/>
          <w:sz w:val="24"/>
          <w:szCs w:val="24"/>
          <w:lang w:val="en-GB"/>
        </w:rPr>
        <w:t>secondary school, stated, “Our school use</w:t>
      </w:r>
      <w:r w:rsidR="00F36600">
        <w:rPr>
          <w:rFonts w:ascii="Times New Roman" w:hAnsi="Times New Roman" w:cs="Times New Roman"/>
          <w:sz w:val="24"/>
          <w:szCs w:val="24"/>
          <w:lang w:val="en-GB"/>
        </w:rPr>
        <w:t xml:space="preserve">s both </w:t>
      </w:r>
      <w:r w:rsidRPr="0032039E">
        <w:rPr>
          <w:rFonts w:ascii="Times New Roman" w:hAnsi="Times New Roman" w:cs="Times New Roman"/>
          <w:sz w:val="24"/>
          <w:szCs w:val="24"/>
          <w:lang w:val="en-GB"/>
        </w:rPr>
        <w:t>email</w:t>
      </w:r>
      <w:r w:rsidR="00F36600">
        <w:rPr>
          <w:rFonts w:ascii="Times New Roman" w:hAnsi="Times New Roman" w:cs="Times New Roman"/>
          <w:sz w:val="24"/>
          <w:szCs w:val="24"/>
          <w:lang w:val="en-GB"/>
        </w:rPr>
        <w:t xml:space="preserve"> and</w:t>
      </w:r>
      <w:r w:rsidRPr="0032039E">
        <w:rPr>
          <w:rFonts w:ascii="Times New Roman" w:hAnsi="Times New Roman" w:cs="Times New Roman"/>
          <w:sz w:val="24"/>
          <w:szCs w:val="24"/>
          <w:lang w:val="en-GB"/>
        </w:rPr>
        <w:t xml:space="preserve"> telephone</w:t>
      </w:r>
      <w:r w:rsidR="00F36600">
        <w:rPr>
          <w:rFonts w:ascii="Times New Roman" w:hAnsi="Times New Roman" w:cs="Times New Roman"/>
          <w:sz w:val="24"/>
          <w:szCs w:val="24"/>
          <w:lang w:val="en-GB"/>
        </w:rPr>
        <w:t xml:space="preserve"> to</w:t>
      </w:r>
      <w:r>
        <w:rPr>
          <w:rFonts w:ascii="Times New Roman" w:hAnsi="Times New Roman" w:cs="Times New Roman"/>
          <w:sz w:val="24"/>
          <w:szCs w:val="24"/>
          <w:lang w:val="en-GB"/>
        </w:rPr>
        <w:t xml:space="preserve"> organize </w:t>
      </w:r>
      <w:r w:rsidR="00DB3020">
        <w:rPr>
          <w:rFonts w:ascii="Times New Roman" w:hAnsi="Times New Roman" w:cs="Times New Roman"/>
          <w:sz w:val="24"/>
          <w:szCs w:val="24"/>
          <w:lang w:val="en-GB"/>
        </w:rPr>
        <w:t xml:space="preserve">a </w:t>
      </w:r>
      <w:r>
        <w:rPr>
          <w:rFonts w:ascii="Times New Roman" w:hAnsi="Times New Roman" w:cs="Times New Roman"/>
          <w:sz w:val="24"/>
          <w:szCs w:val="24"/>
          <w:lang w:val="en-GB"/>
        </w:rPr>
        <w:t>parents</w:t>
      </w:r>
      <w:r w:rsidR="00001472">
        <w:rPr>
          <w:rFonts w:ascii="Times New Roman" w:hAnsi="Times New Roman" w:cs="Times New Roman"/>
          <w:sz w:val="24"/>
          <w:szCs w:val="24"/>
          <w:lang w:val="en-GB"/>
        </w:rPr>
        <w:t>’</w:t>
      </w:r>
      <w:r>
        <w:rPr>
          <w:rFonts w:ascii="Times New Roman" w:hAnsi="Times New Roman" w:cs="Times New Roman"/>
          <w:sz w:val="24"/>
          <w:szCs w:val="24"/>
          <w:lang w:val="en-GB"/>
        </w:rPr>
        <w:t xml:space="preserve"> meeting in each three-</w:t>
      </w:r>
      <w:r w:rsidRPr="0032039E">
        <w:rPr>
          <w:rFonts w:ascii="Times New Roman" w:hAnsi="Times New Roman" w:cs="Times New Roman"/>
          <w:sz w:val="24"/>
          <w:szCs w:val="24"/>
          <w:lang w:val="en-GB"/>
        </w:rPr>
        <w:t xml:space="preserve">month </w:t>
      </w:r>
      <w:r>
        <w:rPr>
          <w:rFonts w:ascii="Times New Roman" w:hAnsi="Times New Roman" w:cs="Times New Roman"/>
          <w:sz w:val="24"/>
          <w:szCs w:val="24"/>
          <w:lang w:val="en-GB"/>
        </w:rPr>
        <w:t xml:space="preserve">period </w:t>
      </w:r>
      <w:r w:rsidRPr="0032039E">
        <w:rPr>
          <w:rFonts w:ascii="Times New Roman" w:hAnsi="Times New Roman" w:cs="Times New Roman"/>
          <w:sz w:val="24"/>
          <w:szCs w:val="24"/>
          <w:lang w:val="en-GB"/>
        </w:rPr>
        <w:t>in order to ensure parents</w:t>
      </w:r>
      <w:r w:rsidR="00001472">
        <w:rPr>
          <w:rFonts w:ascii="Times New Roman" w:hAnsi="Times New Roman" w:cs="Times New Roman"/>
          <w:sz w:val="24"/>
          <w:szCs w:val="24"/>
          <w:lang w:val="en-GB"/>
        </w:rPr>
        <w:t>’</w:t>
      </w:r>
      <w:r w:rsidRPr="0032039E">
        <w:rPr>
          <w:rFonts w:ascii="Times New Roman" w:hAnsi="Times New Roman" w:cs="Times New Roman"/>
          <w:sz w:val="24"/>
          <w:szCs w:val="24"/>
          <w:lang w:val="en-GB"/>
        </w:rPr>
        <w:t xml:space="preserve"> involvement in our school</w:t>
      </w:r>
      <w:r w:rsidR="00326B58">
        <w:rPr>
          <w:rFonts w:ascii="Times New Roman" w:hAnsi="Times New Roman" w:cs="Times New Roman"/>
          <w:sz w:val="24"/>
          <w:szCs w:val="24"/>
          <w:lang w:val="en-GB"/>
        </w:rPr>
        <w:t xml:space="preserve"> setting</w:t>
      </w:r>
      <w:r w:rsidRPr="0032039E">
        <w:rPr>
          <w:rFonts w:ascii="Times New Roman" w:hAnsi="Times New Roman" w:cs="Times New Roman"/>
          <w:sz w:val="24"/>
          <w:szCs w:val="24"/>
          <w:lang w:val="en-GB"/>
        </w:rPr>
        <w:t>”.</w:t>
      </w:r>
      <w:r w:rsidR="005C7D2D">
        <w:rPr>
          <w:rFonts w:ascii="Times New Roman" w:hAnsi="Times New Roman" w:cs="Times New Roman"/>
          <w:sz w:val="24"/>
          <w:szCs w:val="24"/>
          <w:lang w:val="en-GB"/>
        </w:rPr>
        <w:t xml:space="preserve"> But other participants mentioned that such email communication is not very prominent in </w:t>
      </w:r>
      <w:r w:rsidR="0031398E">
        <w:rPr>
          <w:rFonts w:ascii="Times New Roman" w:hAnsi="Times New Roman" w:cs="Times New Roman"/>
          <w:sz w:val="24"/>
          <w:szCs w:val="24"/>
          <w:lang w:val="en-GB"/>
        </w:rPr>
        <w:t>secondary</w:t>
      </w:r>
      <w:r w:rsidR="005C7D2D">
        <w:rPr>
          <w:rFonts w:ascii="Times New Roman" w:hAnsi="Times New Roman" w:cs="Times New Roman"/>
          <w:sz w:val="24"/>
          <w:szCs w:val="24"/>
          <w:lang w:val="en-GB"/>
        </w:rPr>
        <w:t xml:space="preserve"> school. </w:t>
      </w:r>
      <w:r w:rsidR="0031398E">
        <w:rPr>
          <w:rFonts w:ascii="Times New Roman" w:hAnsi="Times New Roman" w:cs="Times New Roman"/>
          <w:sz w:val="24"/>
          <w:szCs w:val="24"/>
          <w:lang w:val="en-GB"/>
        </w:rPr>
        <w:t xml:space="preserve">They believed a few urban schools might use this email communication. </w:t>
      </w:r>
    </w:p>
    <w:p w:rsidR="000F5AAF" w:rsidRDefault="00B75BC5" w:rsidP="00B8346A">
      <w:pPr>
        <w:spacing w:after="0" w:line="240" w:lineRule="auto"/>
        <w:ind w:firstLine="720"/>
        <w:jc w:val="both"/>
        <w:rPr>
          <w:rFonts w:ascii="Times New Roman" w:hAnsi="Times New Roman" w:cs="Times New Roman"/>
          <w:sz w:val="24"/>
          <w:szCs w:val="24"/>
          <w:lang w:val="en-GB"/>
        </w:rPr>
      </w:pPr>
      <w:r>
        <w:rPr>
          <w:rFonts w:ascii="Times New Roman" w:hAnsi="Times New Roman" w:cs="Times New Roman"/>
          <w:sz w:val="24"/>
          <w:szCs w:val="24"/>
        </w:rPr>
        <w:t xml:space="preserve">Participants in this research </w:t>
      </w:r>
      <w:r w:rsidR="00F36600">
        <w:rPr>
          <w:rFonts w:ascii="Times New Roman" w:hAnsi="Times New Roman" w:cs="Times New Roman"/>
          <w:sz w:val="24"/>
          <w:szCs w:val="24"/>
        </w:rPr>
        <w:t xml:space="preserve">also </w:t>
      </w:r>
      <w:r>
        <w:rPr>
          <w:rFonts w:ascii="Times New Roman" w:hAnsi="Times New Roman" w:cs="Times New Roman"/>
          <w:sz w:val="24"/>
          <w:szCs w:val="24"/>
        </w:rPr>
        <w:t xml:space="preserve">identified </w:t>
      </w:r>
      <w:r w:rsidR="00F36600">
        <w:rPr>
          <w:rFonts w:ascii="Times New Roman" w:hAnsi="Times New Roman" w:cs="Times New Roman"/>
          <w:sz w:val="24"/>
          <w:szCs w:val="24"/>
        </w:rPr>
        <w:t xml:space="preserve">some </w:t>
      </w:r>
      <w:r>
        <w:rPr>
          <w:rFonts w:ascii="Times New Roman" w:hAnsi="Times New Roman" w:cs="Times New Roman"/>
          <w:sz w:val="24"/>
          <w:szCs w:val="24"/>
        </w:rPr>
        <w:t>challenges from both school and parents</w:t>
      </w:r>
      <w:r w:rsidR="00001472">
        <w:rPr>
          <w:rFonts w:ascii="Times New Roman" w:hAnsi="Times New Roman" w:cs="Times New Roman"/>
          <w:sz w:val="24"/>
          <w:szCs w:val="24"/>
        </w:rPr>
        <w:t>’</w:t>
      </w:r>
      <w:r>
        <w:rPr>
          <w:rFonts w:ascii="Times New Roman" w:hAnsi="Times New Roman" w:cs="Times New Roman"/>
          <w:sz w:val="24"/>
          <w:szCs w:val="24"/>
        </w:rPr>
        <w:t xml:space="preserve"> perspectives. </w:t>
      </w:r>
      <w:r w:rsidR="00F36600" w:rsidRPr="0032039E">
        <w:rPr>
          <w:rFonts w:ascii="Times New Roman" w:hAnsi="Times New Roman" w:cs="Times New Roman"/>
          <w:sz w:val="24"/>
          <w:szCs w:val="24"/>
          <w:lang w:val="en-GB"/>
        </w:rPr>
        <w:t xml:space="preserve">Geographical location </w:t>
      </w:r>
      <w:r w:rsidR="00F36600">
        <w:rPr>
          <w:rFonts w:ascii="Times New Roman" w:hAnsi="Times New Roman" w:cs="Times New Roman"/>
          <w:sz w:val="24"/>
          <w:szCs w:val="24"/>
          <w:lang w:val="en-GB"/>
        </w:rPr>
        <w:t xml:space="preserve">of the school </w:t>
      </w:r>
      <w:r w:rsidR="00F36600" w:rsidRPr="0032039E">
        <w:rPr>
          <w:rFonts w:ascii="Times New Roman" w:hAnsi="Times New Roman" w:cs="Times New Roman"/>
          <w:sz w:val="24"/>
          <w:szCs w:val="24"/>
          <w:lang w:val="en-GB"/>
        </w:rPr>
        <w:t xml:space="preserve">is perceived as potential barrier to </w:t>
      </w:r>
      <w:r w:rsidR="00F36600">
        <w:rPr>
          <w:rFonts w:ascii="Times New Roman" w:hAnsi="Times New Roman" w:cs="Times New Roman"/>
          <w:sz w:val="24"/>
          <w:szCs w:val="24"/>
          <w:lang w:val="en-GB"/>
        </w:rPr>
        <w:t>form</w:t>
      </w:r>
      <w:r w:rsidR="00F36600" w:rsidRPr="0032039E">
        <w:rPr>
          <w:rFonts w:ascii="Times New Roman" w:hAnsi="Times New Roman" w:cs="Times New Roman"/>
          <w:sz w:val="24"/>
          <w:szCs w:val="24"/>
          <w:lang w:val="en-GB"/>
        </w:rPr>
        <w:t xml:space="preserve"> school-parents</w:t>
      </w:r>
      <w:r w:rsidR="00001472">
        <w:rPr>
          <w:rFonts w:ascii="Times New Roman" w:hAnsi="Times New Roman" w:cs="Times New Roman"/>
          <w:sz w:val="24"/>
          <w:szCs w:val="24"/>
          <w:lang w:val="en-GB"/>
        </w:rPr>
        <w:t>’</w:t>
      </w:r>
      <w:r w:rsidR="00F36600" w:rsidRPr="0032039E">
        <w:rPr>
          <w:rFonts w:ascii="Times New Roman" w:hAnsi="Times New Roman" w:cs="Times New Roman"/>
          <w:sz w:val="24"/>
          <w:szCs w:val="24"/>
          <w:lang w:val="en-GB"/>
        </w:rPr>
        <w:t xml:space="preserve"> relations. Rural schools are far behind urban school</w:t>
      </w:r>
      <w:r w:rsidR="00DB3020">
        <w:rPr>
          <w:rFonts w:ascii="Times New Roman" w:hAnsi="Times New Roman" w:cs="Times New Roman"/>
          <w:sz w:val="24"/>
          <w:szCs w:val="24"/>
          <w:lang w:val="en-GB"/>
        </w:rPr>
        <w:t>s</w:t>
      </w:r>
      <w:r w:rsidR="00F36600" w:rsidRPr="0032039E">
        <w:rPr>
          <w:rFonts w:ascii="Times New Roman" w:hAnsi="Times New Roman" w:cs="Times New Roman"/>
          <w:sz w:val="24"/>
          <w:szCs w:val="24"/>
          <w:lang w:val="en-GB"/>
        </w:rPr>
        <w:t xml:space="preserve"> </w:t>
      </w:r>
      <w:r w:rsidR="00DB3020">
        <w:rPr>
          <w:rFonts w:ascii="Times New Roman" w:hAnsi="Times New Roman" w:cs="Times New Roman"/>
          <w:sz w:val="24"/>
          <w:szCs w:val="24"/>
          <w:lang w:val="en-GB"/>
        </w:rPr>
        <w:t>in</w:t>
      </w:r>
      <w:r w:rsidR="00DB3020" w:rsidRPr="0032039E">
        <w:rPr>
          <w:rFonts w:ascii="Times New Roman" w:hAnsi="Times New Roman" w:cs="Times New Roman"/>
          <w:sz w:val="24"/>
          <w:szCs w:val="24"/>
          <w:lang w:val="en-GB"/>
        </w:rPr>
        <w:t xml:space="preserve"> </w:t>
      </w:r>
      <w:r w:rsidR="00F36600" w:rsidRPr="0032039E">
        <w:rPr>
          <w:rFonts w:ascii="Times New Roman" w:hAnsi="Times New Roman" w:cs="Times New Roman"/>
          <w:sz w:val="24"/>
          <w:szCs w:val="24"/>
          <w:lang w:val="en-GB"/>
        </w:rPr>
        <w:t>build</w:t>
      </w:r>
      <w:r w:rsidR="00DB3020">
        <w:rPr>
          <w:rFonts w:ascii="Times New Roman" w:hAnsi="Times New Roman" w:cs="Times New Roman"/>
          <w:sz w:val="24"/>
          <w:szCs w:val="24"/>
          <w:lang w:val="en-GB"/>
        </w:rPr>
        <w:t>ing</w:t>
      </w:r>
      <w:r w:rsidR="00F36600" w:rsidRPr="0032039E">
        <w:rPr>
          <w:rFonts w:ascii="Times New Roman" w:hAnsi="Times New Roman" w:cs="Times New Roman"/>
          <w:sz w:val="24"/>
          <w:szCs w:val="24"/>
          <w:lang w:val="en-GB"/>
        </w:rPr>
        <w:t xml:space="preserve"> such relations between school and </w:t>
      </w:r>
      <w:r w:rsidR="00F36600">
        <w:rPr>
          <w:rFonts w:ascii="Times New Roman" w:hAnsi="Times New Roman" w:cs="Times New Roman"/>
          <w:sz w:val="24"/>
          <w:szCs w:val="24"/>
          <w:lang w:val="en-GB"/>
        </w:rPr>
        <w:t>parents</w:t>
      </w:r>
      <w:r w:rsidR="00001472">
        <w:rPr>
          <w:rFonts w:ascii="Times New Roman" w:hAnsi="Times New Roman" w:cs="Times New Roman"/>
          <w:sz w:val="24"/>
          <w:szCs w:val="24"/>
          <w:lang w:val="en-GB"/>
        </w:rPr>
        <w:t>’</w:t>
      </w:r>
      <w:r w:rsidR="00F36600" w:rsidRPr="0032039E">
        <w:rPr>
          <w:rFonts w:ascii="Times New Roman" w:hAnsi="Times New Roman" w:cs="Times New Roman"/>
          <w:sz w:val="24"/>
          <w:szCs w:val="24"/>
          <w:lang w:val="en-GB"/>
        </w:rPr>
        <w:t xml:space="preserve">. </w:t>
      </w:r>
      <w:r w:rsidR="00F36600">
        <w:rPr>
          <w:rFonts w:ascii="Times New Roman" w:hAnsi="Times New Roman" w:cs="Times New Roman"/>
          <w:sz w:val="24"/>
          <w:szCs w:val="24"/>
          <w:lang w:val="en-GB"/>
        </w:rPr>
        <w:t>Moreover, o</w:t>
      </w:r>
      <w:r w:rsidR="00F36600" w:rsidRPr="0032039E">
        <w:rPr>
          <w:rFonts w:ascii="Times New Roman" w:hAnsi="Times New Roman" w:cs="Times New Roman"/>
          <w:sz w:val="24"/>
          <w:szCs w:val="24"/>
          <w:lang w:val="en-GB"/>
        </w:rPr>
        <w:t xml:space="preserve">ften both </w:t>
      </w:r>
      <w:r w:rsidR="00606045">
        <w:rPr>
          <w:rFonts w:ascii="Times New Roman" w:hAnsi="Times New Roman" w:cs="Times New Roman"/>
          <w:sz w:val="24"/>
          <w:szCs w:val="24"/>
          <w:lang w:val="en-GB"/>
        </w:rPr>
        <w:t xml:space="preserve">rural </w:t>
      </w:r>
      <w:r w:rsidR="00F36600">
        <w:rPr>
          <w:rFonts w:ascii="Times New Roman" w:hAnsi="Times New Roman" w:cs="Times New Roman"/>
          <w:sz w:val="24"/>
          <w:szCs w:val="24"/>
          <w:lang w:val="en-GB"/>
        </w:rPr>
        <w:t>teachers</w:t>
      </w:r>
      <w:r w:rsidR="00F36600" w:rsidRPr="0032039E">
        <w:rPr>
          <w:rFonts w:ascii="Times New Roman" w:hAnsi="Times New Roman" w:cs="Times New Roman"/>
          <w:sz w:val="24"/>
          <w:szCs w:val="24"/>
          <w:lang w:val="en-GB"/>
        </w:rPr>
        <w:t xml:space="preserve"> and parents</w:t>
      </w:r>
      <w:r w:rsidR="00001472">
        <w:rPr>
          <w:rFonts w:ascii="Times New Roman" w:hAnsi="Times New Roman" w:cs="Times New Roman"/>
          <w:sz w:val="24"/>
          <w:szCs w:val="24"/>
          <w:lang w:val="en-GB"/>
        </w:rPr>
        <w:t>’</w:t>
      </w:r>
      <w:r w:rsidR="00F36600" w:rsidRPr="0032039E">
        <w:rPr>
          <w:rFonts w:ascii="Times New Roman" w:hAnsi="Times New Roman" w:cs="Times New Roman"/>
          <w:sz w:val="24"/>
          <w:szCs w:val="24"/>
          <w:lang w:val="en-GB"/>
        </w:rPr>
        <w:t xml:space="preserve"> are struggling to understand the concept of parental involvement in the school</w:t>
      </w:r>
      <w:r w:rsidR="00F36600">
        <w:rPr>
          <w:rFonts w:ascii="Times New Roman" w:hAnsi="Times New Roman" w:cs="Times New Roman"/>
          <w:sz w:val="24"/>
          <w:szCs w:val="24"/>
          <w:lang w:val="en-GB"/>
        </w:rPr>
        <w:t xml:space="preserve"> and its benefits for both students and schools</w:t>
      </w:r>
      <w:r w:rsidR="00F36600" w:rsidRPr="0032039E">
        <w:rPr>
          <w:rFonts w:ascii="Times New Roman" w:hAnsi="Times New Roman" w:cs="Times New Roman"/>
          <w:sz w:val="24"/>
          <w:szCs w:val="24"/>
          <w:lang w:val="en-GB"/>
        </w:rPr>
        <w:t xml:space="preserve">. As one of the participants, </w:t>
      </w:r>
      <w:proofErr w:type="spellStart"/>
      <w:r w:rsidR="00F36600" w:rsidRPr="0032039E">
        <w:rPr>
          <w:rFonts w:ascii="Times New Roman" w:hAnsi="Times New Roman" w:cs="Times New Roman"/>
          <w:sz w:val="24"/>
          <w:szCs w:val="24"/>
          <w:lang w:val="en-GB"/>
        </w:rPr>
        <w:t>Nuri</w:t>
      </w:r>
      <w:proofErr w:type="spellEnd"/>
      <w:r w:rsidR="00F36600" w:rsidRPr="0032039E">
        <w:rPr>
          <w:rFonts w:ascii="Times New Roman" w:hAnsi="Times New Roman" w:cs="Times New Roman"/>
          <w:sz w:val="24"/>
          <w:szCs w:val="24"/>
          <w:lang w:val="en-GB"/>
        </w:rPr>
        <w:t xml:space="preserve">, </w:t>
      </w:r>
      <w:r w:rsidR="00F36600">
        <w:rPr>
          <w:rFonts w:ascii="Times New Roman" w:hAnsi="Times New Roman" w:cs="Times New Roman"/>
          <w:sz w:val="24"/>
          <w:szCs w:val="24"/>
          <w:lang w:val="en-GB"/>
        </w:rPr>
        <w:t xml:space="preserve">a rural mother, </w:t>
      </w:r>
      <w:r w:rsidR="00F36600" w:rsidRPr="0032039E">
        <w:rPr>
          <w:rFonts w:ascii="Times New Roman" w:hAnsi="Times New Roman" w:cs="Times New Roman"/>
          <w:sz w:val="24"/>
          <w:szCs w:val="24"/>
          <w:lang w:val="en-GB"/>
        </w:rPr>
        <w:t>commented, “I do</w:t>
      </w:r>
      <w:r w:rsidR="00F36600">
        <w:rPr>
          <w:rFonts w:ascii="Times New Roman" w:hAnsi="Times New Roman" w:cs="Times New Roman"/>
          <w:sz w:val="24"/>
          <w:szCs w:val="24"/>
          <w:lang w:val="en-GB"/>
        </w:rPr>
        <w:t xml:space="preserve"> </w:t>
      </w:r>
      <w:r w:rsidR="00F36600" w:rsidRPr="0032039E">
        <w:rPr>
          <w:rFonts w:ascii="Times New Roman" w:hAnsi="Times New Roman" w:cs="Times New Roman"/>
          <w:sz w:val="24"/>
          <w:szCs w:val="24"/>
          <w:lang w:val="en-GB"/>
        </w:rPr>
        <w:t>n</w:t>
      </w:r>
      <w:r w:rsidR="00F36600">
        <w:rPr>
          <w:rFonts w:ascii="Times New Roman" w:hAnsi="Times New Roman" w:cs="Times New Roman"/>
          <w:sz w:val="24"/>
          <w:szCs w:val="24"/>
          <w:lang w:val="en-GB"/>
        </w:rPr>
        <w:t>o</w:t>
      </w:r>
      <w:r w:rsidR="00F36600" w:rsidRPr="0032039E">
        <w:rPr>
          <w:rFonts w:ascii="Times New Roman" w:hAnsi="Times New Roman" w:cs="Times New Roman"/>
          <w:sz w:val="24"/>
          <w:szCs w:val="24"/>
          <w:lang w:val="en-GB"/>
        </w:rPr>
        <w:t>t know what it means by parental involvement in school … I do</w:t>
      </w:r>
      <w:r w:rsidR="00F36600">
        <w:rPr>
          <w:rFonts w:ascii="Times New Roman" w:hAnsi="Times New Roman" w:cs="Times New Roman"/>
          <w:sz w:val="24"/>
          <w:szCs w:val="24"/>
          <w:lang w:val="en-GB"/>
        </w:rPr>
        <w:t xml:space="preserve"> no</w:t>
      </w:r>
      <w:r w:rsidR="00F36600" w:rsidRPr="0032039E">
        <w:rPr>
          <w:rFonts w:ascii="Times New Roman" w:hAnsi="Times New Roman" w:cs="Times New Roman"/>
          <w:sz w:val="24"/>
          <w:szCs w:val="24"/>
          <w:lang w:val="en-GB"/>
        </w:rPr>
        <w:t xml:space="preserve">t </w:t>
      </w:r>
      <w:r w:rsidR="00F36600">
        <w:rPr>
          <w:rFonts w:ascii="Times New Roman" w:hAnsi="Times New Roman" w:cs="Times New Roman"/>
          <w:sz w:val="24"/>
          <w:szCs w:val="24"/>
          <w:lang w:val="en-GB"/>
        </w:rPr>
        <w:t xml:space="preserve">know if there is </w:t>
      </w:r>
      <w:r w:rsidR="00F36600" w:rsidRPr="0032039E">
        <w:rPr>
          <w:rFonts w:ascii="Times New Roman" w:hAnsi="Times New Roman" w:cs="Times New Roman"/>
          <w:sz w:val="24"/>
          <w:szCs w:val="24"/>
          <w:lang w:val="en-GB"/>
        </w:rPr>
        <w:t xml:space="preserve">any parental program in my son’s school”. </w:t>
      </w:r>
      <w:r>
        <w:rPr>
          <w:rFonts w:ascii="Times New Roman" w:hAnsi="Times New Roman" w:cs="Times New Roman"/>
          <w:sz w:val="24"/>
          <w:szCs w:val="24"/>
        </w:rPr>
        <w:t>S</w:t>
      </w:r>
      <w:r w:rsidR="00CD37ED" w:rsidRPr="0032039E">
        <w:rPr>
          <w:rFonts w:ascii="Times New Roman" w:hAnsi="Times New Roman" w:cs="Times New Roman"/>
          <w:sz w:val="24"/>
          <w:szCs w:val="24"/>
        </w:rPr>
        <w:t xml:space="preserve">ome participants </w:t>
      </w:r>
      <w:r>
        <w:rPr>
          <w:rFonts w:ascii="Times New Roman" w:hAnsi="Times New Roman" w:cs="Times New Roman"/>
          <w:sz w:val="24"/>
          <w:szCs w:val="24"/>
        </w:rPr>
        <w:t xml:space="preserve">mentioned </w:t>
      </w:r>
      <w:r w:rsidR="0061149F">
        <w:rPr>
          <w:rFonts w:ascii="Times New Roman" w:hAnsi="Times New Roman" w:cs="Times New Roman"/>
          <w:sz w:val="24"/>
          <w:szCs w:val="24"/>
        </w:rPr>
        <w:t>often</w:t>
      </w:r>
      <w:r w:rsidR="00CD37ED" w:rsidRPr="0032039E">
        <w:rPr>
          <w:rFonts w:ascii="Times New Roman" w:hAnsi="Times New Roman" w:cs="Times New Roman"/>
          <w:sz w:val="24"/>
          <w:szCs w:val="24"/>
        </w:rPr>
        <w:t xml:space="preserve"> schools </w:t>
      </w:r>
      <w:r w:rsidR="00840823" w:rsidRPr="0032039E">
        <w:rPr>
          <w:rFonts w:ascii="Times New Roman" w:hAnsi="Times New Roman" w:cs="Times New Roman"/>
          <w:sz w:val="24"/>
          <w:szCs w:val="24"/>
        </w:rPr>
        <w:t xml:space="preserve">are not willing to </w:t>
      </w:r>
      <w:r w:rsidR="00CD37ED" w:rsidRPr="0032039E">
        <w:rPr>
          <w:rFonts w:ascii="Times New Roman" w:hAnsi="Times New Roman" w:cs="Times New Roman"/>
          <w:sz w:val="24"/>
          <w:szCs w:val="24"/>
        </w:rPr>
        <w:t>contact them</w:t>
      </w:r>
      <w:r w:rsidR="00C50F7E">
        <w:rPr>
          <w:rFonts w:ascii="Times New Roman" w:hAnsi="Times New Roman" w:cs="Times New Roman"/>
          <w:sz w:val="24"/>
          <w:szCs w:val="24"/>
        </w:rPr>
        <w:t xml:space="preserve"> first</w:t>
      </w:r>
      <w:r w:rsidR="00840823" w:rsidRPr="0032039E">
        <w:rPr>
          <w:rFonts w:ascii="Times New Roman" w:hAnsi="Times New Roman" w:cs="Times New Roman"/>
          <w:sz w:val="24"/>
          <w:szCs w:val="24"/>
        </w:rPr>
        <w:t xml:space="preserve"> unless students fall in</w:t>
      </w:r>
      <w:r w:rsidR="000034B0">
        <w:rPr>
          <w:rFonts w:ascii="Times New Roman" w:hAnsi="Times New Roman" w:cs="Times New Roman"/>
          <w:sz w:val="24"/>
          <w:szCs w:val="24"/>
        </w:rPr>
        <w:t>to</w:t>
      </w:r>
      <w:r w:rsidR="00840823" w:rsidRPr="0032039E">
        <w:rPr>
          <w:rFonts w:ascii="Times New Roman" w:hAnsi="Times New Roman" w:cs="Times New Roman"/>
          <w:sz w:val="24"/>
          <w:szCs w:val="24"/>
        </w:rPr>
        <w:t xml:space="preserve"> difficulties</w:t>
      </w:r>
      <w:r w:rsidR="00FE2A1C">
        <w:rPr>
          <w:rFonts w:ascii="Times New Roman" w:hAnsi="Times New Roman" w:cs="Times New Roman"/>
          <w:sz w:val="24"/>
          <w:szCs w:val="24"/>
        </w:rPr>
        <w:t xml:space="preserve"> at school</w:t>
      </w:r>
      <w:r w:rsidR="00CD37ED" w:rsidRPr="0032039E">
        <w:rPr>
          <w:rFonts w:ascii="Times New Roman" w:hAnsi="Times New Roman" w:cs="Times New Roman"/>
          <w:sz w:val="24"/>
          <w:szCs w:val="24"/>
        </w:rPr>
        <w:t>. They</w:t>
      </w:r>
      <w:r w:rsidR="000B22A3">
        <w:rPr>
          <w:rFonts w:ascii="Times New Roman" w:hAnsi="Times New Roman" w:cs="Times New Roman"/>
          <w:sz w:val="24"/>
          <w:szCs w:val="24"/>
        </w:rPr>
        <w:t xml:space="preserve"> hardly</w:t>
      </w:r>
      <w:r w:rsidR="00840823" w:rsidRPr="0032039E">
        <w:rPr>
          <w:rFonts w:ascii="Times New Roman" w:hAnsi="Times New Roman" w:cs="Times New Roman"/>
          <w:sz w:val="24"/>
          <w:szCs w:val="24"/>
        </w:rPr>
        <w:t xml:space="preserve"> </w:t>
      </w:r>
      <w:r w:rsidR="00FE2A1C">
        <w:rPr>
          <w:rFonts w:ascii="Times New Roman" w:hAnsi="Times New Roman" w:cs="Times New Roman"/>
          <w:sz w:val="24"/>
          <w:szCs w:val="24"/>
        </w:rPr>
        <w:t xml:space="preserve">got </w:t>
      </w:r>
      <w:r w:rsidR="00DB3020">
        <w:rPr>
          <w:rFonts w:ascii="Times New Roman" w:hAnsi="Times New Roman" w:cs="Times New Roman"/>
          <w:sz w:val="24"/>
          <w:szCs w:val="24"/>
        </w:rPr>
        <w:t xml:space="preserve">an </w:t>
      </w:r>
      <w:r w:rsidR="00FE2A1C">
        <w:rPr>
          <w:rFonts w:ascii="Times New Roman" w:hAnsi="Times New Roman" w:cs="Times New Roman"/>
          <w:sz w:val="24"/>
          <w:szCs w:val="24"/>
        </w:rPr>
        <w:t xml:space="preserve">opportunity to involve </w:t>
      </w:r>
      <w:r w:rsidR="00633535">
        <w:rPr>
          <w:rFonts w:ascii="Times New Roman" w:hAnsi="Times New Roman" w:cs="Times New Roman"/>
          <w:sz w:val="24"/>
          <w:szCs w:val="24"/>
        </w:rPr>
        <w:t xml:space="preserve">with </w:t>
      </w:r>
      <w:r w:rsidR="00DB3020">
        <w:rPr>
          <w:rFonts w:ascii="Times New Roman" w:hAnsi="Times New Roman" w:cs="Times New Roman"/>
          <w:sz w:val="24"/>
          <w:szCs w:val="24"/>
        </w:rPr>
        <w:t xml:space="preserve">the </w:t>
      </w:r>
      <w:r w:rsidR="00CD37ED" w:rsidRPr="0032039E">
        <w:rPr>
          <w:rFonts w:ascii="Times New Roman" w:hAnsi="Times New Roman" w:cs="Times New Roman"/>
          <w:sz w:val="24"/>
          <w:szCs w:val="24"/>
        </w:rPr>
        <w:t xml:space="preserve">decision making process in the school. </w:t>
      </w:r>
      <w:r w:rsidR="0099200D">
        <w:rPr>
          <w:rFonts w:ascii="Times New Roman" w:hAnsi="Times New Roman" w:cs="Times New Roman"/>
          <w:sz w:val="24"/>
          <w:szCs w:val="24"/>
        </w:rPr>
        <w:t xml:space="preserve">“No </w:t>
      </w:r>
      <w:r w:rsidR="00840823" w:rsidRPr="0032039E">
        <w:rPr>
          <w:rFonts w:ascii="Times New Roman" w:hAnsi="Times New Roman" w:cs="Times New Roman"/>
          <w:sz w:val="24"/>
          <w:szCs w:val="24"/>
        </w:rPr>
        <w:t xml:space="preserve">one from </w:t>
      </w:r>
      <w:r w:rsidR="0099200D">
        <w:rPr>
          <w:rFonts w:ascii="Times New Roman" w:hAnsi="Times New Roman" w:cs="Times New Roman"/>
          <w:sz w:val="24"/>
          <w:szCs w:val="24"/>
        </w:rPr>
        <w:t xml:space="preserve">the </w:t>
      </w:r>
      <w:r w:rsidR="00840823" w:rsidRPr="0032039E">
        <w:rPr>
          <w:rFonts w:ascii="Times New Roman" w:hAnsi="Times New Roman" w:cs="Times New Roman"/>
          <w:sz w:val="24"/>
          <w:szCs w:val="24"/>
        </w:rPr>
        <w:t xml:space="preserve">school communicate us. Sometimes they call my husband once there is a problem with my children at school”, said </w:t>
      </w:r>
      <w:proofErr w:type="spellStart"/>
      <w:r w:rsidR="00840823" w:rsidRPr="0032039E">
        <w:rPr>
          <w:rFonts w:ascii="Times New Roman" w:hAnsi="Times New Roman" w:cs="Times New Roman"/>
          <w:sz w:val="24"/>
          <w:szCs w:val="24"/>
        </w:rPr>
        <w:t>Nuri</w:t>
      </w:r>
      <w:proofErr w:type="spellEnd"/>
      <w:r w:rsidR="00840823" w:rsidRPr="0032039E">
        <w:rPr>
          <w:rFonts w:ascii="Times New Roman" w:hAnsi="Times New Roman" w:cs="Times New Roman"/>
          <w:sz w:val="24"/>
          <w:szCs w:val="24"/>
        </w:rPr>
        <w:t xml:space="preserve">, a rural mother. </w:t>
      </w:r>
      <w:r w:rsidR="00176AFC" w:rsidRPr="0032039E">
        <w:rPr>
          <w:rFonts w:ascii="Times New Roman" w:hAnsi="Times New Roman" w:cs="Times New Roman"/>
          <w:sz w:val="24"/>
          <w:szCs w:val="24"/>
        </w:rPr>
        <w:t xml:space="preserve">On the </w:t>
      </w:r>
      <w:r w:rsidR="000B22A3">
        <w:rPr>
          <w:rFonts w:ascii="Times New Roman" w:hAnsi="Times New Roman" w:cs="Times New Roman"/>
          <w:sz w:val="24"/>
          <w:szCs w:val="24"/>
        </w:rPr>
        <w:t>other hand</w:t>
      </w:r>
      <w:r w:rsidR="00176AFC" w:rsidRPr="0032039E">
        <w:rPr>
          <w:rFonts w:ascii="Times New Roman" w:hAnsi="Times New Roman" w:cs="Times New Roman"/>
          <w:sz w:val="24"/>
          <w:szCs w:val="24"/>
        </w:rPr>
        <w:t xml:space="preserve">, some participants </w:t>
      </w:r>
      <w:r w:rsidR="00C50F7E">
        <w:rPr>
          <w:rFonts w:ascii="Times New Roman" w:hAnsi="Times New Roman" w:cs="Times New Roman"/>
          <w:sz w:val="24"/>
          <w:szCs w:val="24"/>
        </w:rPr>
        <w:t xml:space="preserve">mentioned </w:t>
      </w:r>
      <w:r w:rsidR="00176AFC" w:rsidRPr="0032039E">
        <w:rPr>
          <w:rFonts w:ascii="Times New Roman" w:hAnsi="Times New Roman" w:cs="Times New Roman"/>
          <w:sz w:val="24"/>
          <w:szCs w:val="24"/>
        </w:rPr>
        <w:t>that parents</w:t>
      </w:r>
      <w:r w:rsidR="00001472">
        <w:rPr>
          <w:rFonts w:ascii="Times New Roman" w:hAnsi="Times New Roman" w:cs="Times New Roman"/>
          <w:sz w:val="24"/>
          <w:szCs w:val="24"/>
        </w:rPr>
        <w:t>’</w:t>
      </w:r>
      <w:r w:rsidR="00176AFC" w:rsidRPr="0032039E">
        <w:rPr>
          <w:rFonts w:ascii="Times New Roman" w:hAnsi="Times New Roman" w:cs="Times New Roman"/>
          <w:sz w:val="24"/>
          <w:szCs w:val="24"/>
        </w:rPr>
        <w:t xml:space="preserve"> in the rural Bangladesh are not enough aware about their children</w:t>
      </w:r>
      <w:r w:rsidR="002A133E">
        <w:rPr>
          <w:rFonts w:ascii="Times New Roman" w:hAnsi="Times New Roman" w:cs="Times New Roman"/>
          <w:sz w:val="24"/>
          <w:szCs w:val="24"/>
        </w:rPr>
        <w:t>’s</w:t>
      </w:r>
      <w:r w:rsidR="00176AFC" w:rsidRPr="0032039E">
        <w:rPr>
          <w:rFonts w:ascii="Times New Roman" w:hAnsi="Times New Roman" w:cs="Times New Roman"/>
          <w:sz w:val="24"/>
          <w:szCs w:val="24"/>
        </w:rPr>
        <w:t xml:space="preserve"> education and their involvement in children</w:t>
      </w:r>
      <w:r w:rsidR="002A133E">
        <w:rPr>
          <w:rFonts w:ascii="Times New Roman" w:hAnsi="Times New Roman" w:cs="Times New Roman"/>
          <w:sz w:val="24"/>
          <w:szCs w:val="24"/>
        </w:rPr>
        <w:t>’s</w:t>
      </w:r>
      <w:r w:rsidR="00176AFC" w:rsidRPr="0032039E">
        <w:rPr>
          <w:rFonts w:ascii="Times New Roman" w:hAnsi="Times New Roman" w:cs="Times New Roman"/>
          <w:sz w:val="24"/>
          <w:szCs w:val="24"/>
        </w:rPr>
        <w:t xml:space="preserve"> education</w:t>
      </w:r>
      <w:r w:rsidR="00C50F7E">
        <w:rPr>
          <w:rFonts w:ascii="Times New Roman" w:hAnsi="Times New Roman" w:cs="Times New Roman"/>
          <w:sz w:val="24"/>
          <w:szCs w:val="24"/>
        </w:rPr>
        <w:t xml:space="preserve"> at school</w:t>
      </w:r>
      <w:r w:rsidR="00176AFC" w:rsidRPr="0032039E">
        <w:rPr>
          <w:rFonts w:ascii="Times New Roman" w:hAnsi="Times New Roman" w:cs="Times New Roman"/>
          <w:sz w:val="24"/>
          <w:szCs w:val="24"/>
        </w:rPr>
        <w:t xml:space="preserve">. </w:t>
      </w:r>
      <w:r w:rsidR="00633535" w:rsidRPr="0032039E">
        <w:rPr>
          <w:rFonts w:ascii="Times New Roman" w:hAnsi="Times New Roman" w:cs="Times New Roman"/>
          <w:sz w:val="24"/>
          <w:szCs w:val="24"/>
        </w:rPr>
        <w:t>As a result</w:t>
      </w:r>
      <w:r w:rsidR="00633535">
        <w:rPr>
          <w:rFonts w:ascii="Times New Roman" w:hAnsi="Times New Roman" w:cs="Times New Roman"/>
          <w:sz w:val="24"/>
          <w:szCs w:val="24"/>
        </w:rPr>
        <w:t>,</w:t>
      </w:r>
      <w:r w:rsidR="00176AFC" w:rsidRPr="0032039E">
        <w:rPr>
          <w:rFonts w:ascii="Times New Roman" w:hAnsi="Times New Roman" w:cs="Times New Roman"/>
          <w:sz w:val="24"/>
          <w:szCs w:val="24"/>
        </w:rPr>
        <w:t xml:space="preserve"> school authority often does not </w:t>
      </w:r>
      <w:r w:rsidR="00C50F7E">
        <w:rPr>
          <w:rFonts w:ascii="Times New Roman" w:hAnsi="Times New Roman" w:cs="Times New Roman"/>
          <w:sz w:val="24"/>
          <w:szCs w:val="24"/>
        </w:rPr>
        <w:t xml:space="preserve">get respond </w:t>
      </w:r>
      <w:r w:rsidR="00176AFC" w:rsidRPr="0032039E">
        <w:rPr>
          <w:rFonts w:ascii="Times New Roman" w:hAnsi="Times New Roman" w:cs="Times New Roman"/>
          <w:sz w:val="24"/>
          <w:szCs w:val="24"/>
        </w:rPr>
        <w:t>from the parents</w:t>
      </w:r>
      <w:r w:rsidR="00001472">
        <w:rPr>
          <w:rFonts w:ascii="Times New Roman" w:hAnsi="Times New Roman" w:cs="Times New Roman"/>
          <w:sz w:val="24"/>
          <w:szCs w:val="24"/>
        </w:rPr>
        <w:t>’</w:t>
      </w:r>
      <w:r w:rsidR="00176AFC" w:rsidRPr="0032039E">
        <w:rPr>
          <w:rFonts w:ascii="Times New Roman" w:hAnsi="Times New Roman" w:cs="Times New Roman"/>
          <w:sz w:val="24"/>
          <w:szCs w:val="24"/>
        </w:rPr>
        <w:t xml:space="preserve"> about students’ education </w:t>
      </w:r>
      <w:r w:rsidR="00FE2A1C">
        <w:rPr>
          <w:rFonts w:ascii="Times New Roman" w:hAnsi="Times New Roman" w:cs="Times New Roman"/>
          <w:sz w:val="24"/>
          <w:szCs w:val="24"/>
        </w:rPr>
        <w:t xml:space="preserve">and school </w:t>
      </w:r>
      <w:r w:rsidR="00176AFC" w:rsidRPr="0032039E">
        <w:rPr>
          <w:rFonts w:ascii="Times New Roman" w:hAnsi="Times New Roman" w:cs="Times New Roman"/>
          <w:sz w:val="24"/>
          <w:szCs w:val="24"/>
        </w:rPr>
        <w:t>related problems. This situation discourages school to take initiative to engage parents</w:t>
      </w:r>
      <w:r w:rsidR="00001472">
        <w:rPr>
          <w:rFonts w:ascii="Times New Roman" w:hAnsi="Times New Roman" w:cs="Times New Roman"/>
          <w:sz w:val="24"/>
          <w:szCs w:val="24"/>
        </w:rPr>
        <w:t>’</w:t>
      </w:r>
      <w:r w:rsidR="00176AFC" w:rsidRPr="0032039E">
        <w:rPr>
          <w:rFonts w:ascii="Times New Roman" w:hAnsi="Times New Roman" w:cs="Times New Roman"/>
          <w:sz w:val="24"/>
          <w:szCs w:val="24"/>
        </w:rPr>
        <w:t xml:space="preserve"> in school. As on</w:t>
      </w:r>
      <w:r w:rsidR="003B15CA">
        <w:rPr>
          <w:rFonts w:ascii="Times New Roman" w:hAnsi="Times New Roman" w:cs="Times New Roman"/>
          <w:sz w:val="24"/>
          <w:szCs w:val="24"/>
        </w:rPr>
        <w:t>e of</w:t>
      </w:r>
      <w:r w:rsidR="00176AFC" w:rsidRPr="0032039E">
        <w:rPr>
          <w:rFonts w:ascii="Times New Roman" w:hAnsi="Times New Roman" w:cs="Times New Roman"/>
          <w:sz w:val="24"/>
          <w:szCs w:val="24"/>
        </w:rPr>
        <w:t xml:space="preserve"> the participants, </w:t>
      </w:r>
      <w:proofErr w:type="spellStart"/>
      <w:r w:rsidR="00176AFC" w:rsidRPr="0032039E">
        <w:rPr>
          <w:rFonts w:ascii="Times New Roman" w:hAnsi="Times New Roman" w:cs="Times New Roman"/>
          <w:sz w:val="24"/>
          <w:szCs w:val="24"/>
        </w:rPr>
        <w:t>Alim</w:t>
      </w:r>
      <w:proofErr w:type="spellEnd"/>
      <w:r w:rsidR="00176AFC" w:rsidRPr="0032039E">
        <w:rPr>
          <w:rFonts w:ascii="Times New Roman" w:hAnsi="Times New Roman" w:cs="Times New Roman"/>
          <w:sz w:val="24"/>
          <w:szCs w:val="24"/>
        </w:rPr>
        <w:t xml:space="preserve">, </w:t>
      </w:r>
      <w:r w:rsidR="00C50F7E">
        <w:rPr>
          <w:rFonts w:ascii="Times New Roman" w:hAnsi="Times New Roman" w:cs="Times New Roman"/>
          <w:sz w:val="24"/>
          <w:szCs w:val="24"/>
        </w:rPr>
        <w:t xml:space="preserve">a head teacher of a rural secondary school, </w:t>
      </w:r>
      <w:r w:rsidR="00176AFC" w:rsidRPr="0032039E">
        <w:rPr>
          <w:rFonts w:ascii="Times New Roman" w:hAnsi="Times New Roman" w:cs="Times New Roman"/>
          <w:sz w:val="24"/>
          <w:szCs w:val="24"/>
        </w:rPr>
        <w:t>stated, “</w:t>
      </w:r>
      <w:r w:rsidR="00B64A84" w:rsidRPr="0032039E">
        <w:rPr>
          <w:rFonts w:ascii="Times New Roman" w:hAnsi="Times New Roman" w:cs="Times New Roman"/>
          <w:sz w:val="24"/>
          <w:szCs w:val="24"/>
          <w:lang w:val="en-GB"/>
        </w:rPr>
        <w:t>Our school have</w:t>
      </w:r>
      <w:r w:rsidR="00F354F2" w:rsidRPr="0032039E">
        <w:rPr>
          <w:rFonts w:ascii="Times New Roman" w:hAnsi="Times New Roman" w:cs="Times New Roman"/>
          <w:sz w:val="24"/>
          <w:szCs w:val="24"/>
          <w:lang w:val="en-GB"/>
        </w:rPr>
        <w:t xml:space="preserve"> </w:t>
      </w:r>
      <w:r w:rsidR="00176AFC" w:rsidRPr="0032039E">
        <w:rPr>
          <w:rFonts w:ascii="Times New Roman" w:hAnsi="Times New Roman" w:cs="Times New Roman"/>
          <w:sz w:val="24"/>
          <w:szCs w:val="24"/>
          <w:lang w:val="en-GB"/>
        </w:rPr>
        <w:t>arrange</w:t>
      </w:r>
      <w:r w:rsidR="00F354F2" w:rsidRPr="0032039E">
        <w:rPr>
          <w:rFonts w:ascii="Times New Roman" w:hAnsi="Times New Roman" w:cs="Times New Roman"/>
          <w:sz w:val="24"/>
          <w:szCs w:val="24"/>
          <w:lang w:val="en-GB"/>
        </w:rPr>
        <w:t>d</w:t>
      </w:r>
      <w:r w:rsidR="00176AFC" w:rsidRPr="0032039E">
        <w:rPr>
          <w:rFonts w:ascii="Times New Roman" w:hAnsi="Times New Roman" w:cs="Times New Roman"/>
          <w:sz w:val="24"/>
          <w:szCs w:val="24"/>
          <w:lang w:val="en-GB"/>
        </w:rPr>
        <w:t xml:space="preserve"> </w:t>
      </w:r>
      <w:r>
        <w:rPr>
          <w:rFonts w:ascii="Times New Roman" w:hAnsi="Times New Roman" w:cs="Times New Roman"/>
          <w:sz w:val="24"/>
          <w:szCs w:val="24"/>
          <w:lang w:val="en-GB"/>
        </w:rPr>
        <w:t>some</w:t>
      </w:r>
      <w:r w:rsidR="00176AFC" w:rsidRPr="0032039E">
        <w:rPr>
          <w:rFonts w:ascii="Times New Roman" w:hAnsi="Times New Roman" w:cs="Times New Roman"/>
          <w:sz w:val="24"/>
          <w:szCs w:val="24"/>
          <w:lang w:val="en-GB"/>
        </w:rPr>
        <w:t xml:space="preserve"> programs </w:t>
      </w:r>
      <w:r w:rsidR="007A63A0">
        <w:rPr>
          <w:rFonts w:ascii="Times New Roman" w:hAnsi="Times New Roman" w:cs="Times New Roman"/>
          <w:sz w:val="24"/>
          <w:szCs w:val="24"/>
          <w:lang w:val="en-GB"/>
        </w:rPr>
        <w:t xml:space="preserve">with the support of the SMC </w:t>
      </w:r>
      <w:r w:rsidR="00176AFC" w:rsidRPr="0032039E">
        <w:rPr>
          <w:rFonts w:ascii="Times New Roman" w:hAnsi="Times New Roman" w:cs="Times New Roman"/>
          <w:sz w:val="24"/>
          <w:szCs w:val="24"/>
          <w:lang w:val="en-GB"/>
        </w:rPr>
        <w:t>for parents</w:t>
      </w:r>
      <w:r w:rsidR="00001472">
        <w:rPr>
          <w:rFonts w:ascii="Times New Roman" w:hAnsi="Times New Roman" w:cs="Times New Roman"/>
          <w:sz w:val="24"/>
          <w:szCs w:val="24"/>
          <w:lang w:val="en-GB"/>
        </w:rPr>
        <w:t>’</w:t>
      </w:r>
      <w:r w:rsidR="00176AFC" w:rsidRPr="0032039E">
        <w:rPr>
          <w:rFonts w:ascii="Times New Roman" w:hAnsi="Times New Roman" w:cs="Times New Roman"/>
          <w:sz w:val="24"/>
          <w:szCs w:val="24"/>
          <w:lang w:val="en-GB"/>
        </w:rPr>
        <w:t xml:space="preserve">, but </w:t>
      </w:r>
      <w:r w:rsidR="00C50F7E">
        <w:rPr>
          <w:rFonts w:ascii="Times New Roman" w:hAnsi="Times New Roman" w:cs="Times New Roman"/>
          <w:sz w:val="24"/>
          <w:szCs w:val="24"/>
          <w:lang w:val="en-GB"/>
        </w:rPr>
        <w:t xml:space="preserve">have got </w:t>
      </w:r>
      <w:r>
        <w:rPr>
          <w:rFonts w:ascii="Times New Roman" w:hAnsi="Times New Roman" w:cs="Times New Roman"/>
          <w:sz w:val="24"/>
          <w:szCs w:val="24"/>
          <w:lang w:val="en-GB"/>
        </w:rPr>
        <w:t xml:space="preserve">a </w:t>
      </w:r>
      <w:r w:rsidR="00C50F7E">
        <w:rPr>
          <w:rFonts w:ascii="Times New Roman" w:hAnsi="Times New Roman" w:cs="Times New Roman"/>
          <w:sz w:val="24"/>
          <w:szCs w:val="24"/>
          <w:lang w:val="en-GB"/>
        </w:rPr>
        <w:t>few respo</w:t>
      </w:r>
      <w:r w:rsidR="00633535">
        <w:rPr>
          <w:rFonts w:ascii="Times New Roman" w:hAnsi="Times New Roman" w:cs="Times New Roman"/>
          <w:sz w:val="24"/>
          <w:szCs w:val="24"/>
          <w:lang w:val="en-GB"/>
        </w:rPr>
        <w:t>nses</w:t>
      </w:r>
      <w:r w:rsidR="00C50F7E">
        <w:rPr>
          <w:rFonts w:ascii="Times New Roman" w:hAnsi="Times New Roman" w:cs="Times New Roman"/>
          <w:sz w:val="24"/>
          <w:szCs w:val="24"/>
          <w:lang w:val="en-GB"/>
        </w:rPr>
        <w:t xml:space="preserve"> from them</w:t>
      </w:r>
      <w:r w:rsidR="00176AFC" w:rsidRPr="0032039E">
        <w:rPr>
          <w:rFonts w:ascii="Times New Roman" w:hAnsi="Times New Roman" w:cs="Times New Roman"/>
          <w:sz w:val="24"/>
          <w:szCs w:val="24"/>
          <w:lang w:val="en-GB"/>
        </w:rPr>
        <w:t xml:space="preserve">. </w:t>
      </w:r>
      <w:r w:rsidR="007A63A0">
        <w:rPr>
          <w:rFonts w:ascii="Times New Roman" w:hAnsi="Times New Roman" w:cs="Times New Roman"/>
          <w:sz w:val="24"/>
          <w:szCs w:val="24"/>
          <w:lang w:val="en-GB"/>
        </w:rPr>
        <w:t>Only a few parents</w:t>
      </w:r>
      <w:r w:rsidR="00001472">
        <w:rPr>
          <w:rFonts w:ascii="Times New Roman" w:hAnsi="Times New Roman" w:cs="Times New Roman"/>
          <w:sz w:val="24"/>
          <w:szCs w:val="24"/>
          <w:lang w:val="en-GB"/>
        </w:rPr>
        <w:t>’</w:t>
      </w:r>
      <w:r w:rsidR="007A63A0">
        <w:rPr>
          <w:rFonts w:ascii="Times New Roman" w:hAnsi="Times New Roman" w:cs="Times New Roman"/>
          <w:sz w:val="24"/>
          <w:szCs w:val="24"/>
          <w:lang w:val="en-GB"/>
        </w:rPr>
        <w:t xml:space="preserve"> and some SMC members attended in the programs. </w:t>
      </w:r>
      <w:r>
        <w:rPr>
          <w:rFonts w:ascii="Times New Roman" w:hAnsi="Times New Roman" w:cs="Times New Roman"/>
          <w:sz w:val="24"/>
          <w:szCs w:val="24"/>
          <w:lang w:val="en-GB"/>
        </w:rPr>
        <w:t>A lot of p</w:t>
      </w:r>
      <w:r w:rsidR="00393212">
        <w:rPr>
          <w:rFonts w:ascii="Times New Roman" w:hAnsi="Times New Roman" w:cs="Times New Roman"/>
          <w:sz w:val="24"/>
          <w:szCs w:val="24"/>
          <w:lang w:val="en-GB"/>
        </w:rPr>
        <w:t>arents</w:t>
      </w:r>
      <w:r w:rsidR="00001472">
        <w:rPr>
          <w:rFonts w:ascii="Times New Roman" w:hAnsi="Times New Roman" w:cs="Times New Roman"/>
          <w:sz w:val="24"/>
          <w:szCs w:val="24"/>
          <w:lang w:val="en-GB"/>
        </w:rPr>
        <w:t>’</w:t>
      </w:r>
      <w:r w:rsidR="00176AFC" w:rsidRPr="0032039E">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would like to </w:t>
      </w:r>
      <w:r w:rsidR="00176AFC" w:rsidRPr="0032039E">
        <w:rPr>
          <w:rFonts w:ascii="Times New Roman" w:hAnsi="Times New Roman" w:cs="Times New Roman"/>
          <w:sz w:val="24"/>
          <w:szCs w:val="24"/>
          <w:lang w:val="en-GB"/>
        </w:rPr>
        <w:t>think that</w:t>
      </w:r>
      <w:r w:rsidR="00633535">
        <w:rPr>
          <w:rFonts w:ascii="Times New Roman" w:hAnsi="Times New Roman" w:cs="Times New Roman"/>
          <w:sz w:val="24"/>
          <w:szCs w:val="24"/>
          <w:lang w:val="en-GB"/>
        </w:rPr>
        <w:t xml:space="preserve"> it is</w:t>
      </w:r>
      <w:r w:rsidR="00176AFC" w:rsidRPr="0032039E">
        <w:rPr>
          <w:rFonts w:ascii="Times New Roman" w:hAnsi="Times New Roman" w:cs="Times New Roman"/>
          <w:sz w:val="24"/>
          <w:szCs w:val="24"/>
          <w:lang w:val="en-GB"/>
        </w:rPr>
        <w:t xml:space="preserve"> enough for them to send their children </w:t>
      </w:r>
      <w:r w:rsidR="00C50F7E">
        <w:rPr>
          <w:rFonts w:ascii="Times New Roman" w:hAnsi="Times New Roman" w:cs="Times New Roman"/>
          <w:sz w:val="24"/>
          <w:szCs w:val="24"/>
          <w:lang w:val="en-GB"/>
        </w:rPr>
        <w:t>to</w:t>
      </w:r>
      <w:r w:rsidR="00176AFC" w:rsidRPr="0032039E">
        <w:rPr>
          <w:rFonts w:ascii="Times New Roman" w:hAnsi="Times New Roman" w:cs="Times New Roman"/>
          <w:sz w:val="24"/>
          <w:szCs w:val="24"/>
          <w:lang w:val="en-GB"/>
        </w:rPr>
        <w:t xml:space="preserve"> the school. Now </w:t>
      </w:r>
      <w:r w:rsidR="00633535">
        <w:rPr>
          <w:rFonts w:ascii="Times New Roman" w:hAnsi="Times New Roman" w:cs="Times New Roman"/>
          <w:sz w:val="24"/>
          <w:szCs w:val="24"/>
          <w:lang w:val="en-GB"/>
        </w:rPr>
        <w:t xml:space="preserve">it is </w:t>
      </w:r>
      <w:r w:rsidR="00176AFC" w:rsidRPr="0032039E">
        <w:rPr>
          <w:rFonts w:ascii="Times New Roman" w:hAnsi="Times New Roman" w:cs="Times New Roman"/>
          <w:sz w:val="24"/>
          <w:szCs w:val="24"/>
          <w:lang w:val="en-GB"/>
        </w:rPr>
        <w:t>up to teacher to educate their children”.</w:t>
      </w:r>
      <w:r w:rsidR="00B64A84" w:rsidRPr="0032039E">
        <w:rPr>
          <w:rFonts w:ascii="Times New Roman" w:hAnsi="Times New Roman" w:cs="Times New Roman"/>
          <w:sz w:val="24"/>
          <w:szCs w:val="24"/>
          <w:lang w:val="en-GB"/>
        </w:rPr>
        <w:t xml:space="preserve"> </w:t>
      </w:r>
      <w:r w:rsidR="000F5AAF" w:rsidRPr="0032039E">
        <w:rPr>
          <w:rFonts w:ascii="Times New Roman" w:hAnsi="Times New Roman" w:cs="Times New Roman"/>
          <w:sz w:val="24"/>
          <w:szCs w:val="24"/>
          <w:lang w:val="en-GB"/>
        </w:rPr>
        <w:t xml:space="preserve">Again </w:t>
      </w:r>
      <w:proofErr w:type="spellStart"/>
      <w:r w:rsidR="000F5AAF" w:rsidRPr="0032039E">
        <w:rPr>
          <w:rFonts w:ascii="Times New Roman" w:hAnsi="Times New Roman" w:cs="Times New Roman"/>
          <w:sz w:val="24"/>
          <w:szCs w:val="24"/>
          <w:lang w:val="en-GB"/>
        </w:rPr>
        <w:t>Alim</w:t>
      </w:r>
      <w:proofErr w:type="spellEnd"/>
      <w:r w:rsidR="000F5AAF" w:rsidRPr="0032039E">
        <w:rPr>
          <w:rFonts w:ascii="Times New Roman" w:hAnsi="Times New Roman" w:cs="Times New Roman"/>
          <w:sz w:val="24"/>
          <w:szCs w:val="24"/>
          <w:lang w:val="en-GB"/>
        </w:rPr>
        <w:t xml:space="preserve"> continued:</w:t>
      </w:r>
    </w:p>
    <w:p w:rsidR="00D81A99" w:rsidRPr="0032039E" w:rsidRDefault="00D81A99" w:rsidP="00B8346A">
      <w:pPr>
        <w:spacing w:after="0" w:line="240" w:lineRule="auto"/>
        <w:ind w:firstLine="720"/>
        <w:jc w:val="both"/>
        <w:rPr>
          <w:rFonts w:ascii="Times New Roman" w:hAnsi="Times New Roman" w:cs="Times New Roman"/>
          <w:sz w:val="24"/>
          <w:szCs w:val="24"/>
          <w:lang w:val="en-GB"/>
        </w:rPr>
      </w:pPr>
    </w:p>
    <w:p w:rsidR="000F5AAF" w:rsidRDefault="00AE227F" w:rsidP="00B8346A">
      <w:pPr>
        <w:spacing w:after="0" w:line="240" w:lineRule="auto"/>
        <w:ind w:left="720"/>
        <w:jc w:val="both"/>
        <w:rPr>
          <w:rFonts w:ascii="Times New Roman" w:hAnsi="Times New Roman" w:cs="Times New Roman"/>
          <w:sz w:val="24"/>
          <w:szCs w:val="24"/>
          <w:lang w:val="en-GB"/>
        </w:rPr>
      </w:pPr>
      <w:r>
        <w:rPr>
          <w:rFonts w:ascii="Times New Roman" w:hAnsi="Times New Roman" w:cs="Times New Roman"/>
          <w:sz w:val="24"/>
          <w:szCs w:val="24"/>
          <w:lang w:val="en-GB"/>
        </w:rPr>
        <w:t>What I go</w:t>
      </w:r>
      <w:r w:rsidR="00B75BC5">
        <w:rPr>
          <w:rFonts w:ascii="Times New Roman" w:hAnsi="Times New Roman" w:cs="Times New Roman"/>
          <w:sz w:val="24"/>
          <w:szCs w:val="24"/>
          <w:lang w:val="en-GB"/>
        </w:rPr>
        <w:t xml:space="preserve">t </w:t>
      </w:r>
      <w:r w:rsidR="00DB3020">
        <w:rPr>
          <w:rFonts w:ascii="Times New Roman" w:hAnsi="Times New Roman" w:cs="Times New Roman"/>
          <w:sz w:val="24"/>
          <w:szCs w:val="24"/>
          <w:lang w:val="en-GB"/>
        </w:rPr>
        <w:t xml:space="preserve">an </w:t>
      </w:r>
      <w:r w:rsidR="00B75BC5">
        <w:rPr>
          <w:rFonts w:ascii="Times New Roman" w:hAnsi="Times New Roman" w:cs="Times New Roman"/>
          <w:sz w:val="24"/>
          <w:szCs w:val="24"/>
          <w:lang w:val="en-GB"/>
        </w:rPr>
        <w:t>impression</w:t>
      </w:r>
      <w:r w:rsidR="00DB3020">
        <w:rPr>
          <w:rFonts w:ascii="Times New Roman" w:hAnsi="Times New Roman" w:cs="Times New Roman"/>
          <w:sz w:val="24"/>
          <w:szCs w:val="24"/>
          <w:lang w:val="en-GB"/>
        </w:rPr>
        <w:t xml:space="preserve"> of </w:t>
      </w:r>
      <w:r w:rsidR="00B75BC5">
        <w:rPr>
          <w:rFonts w:ascii="Times New Roman" w:hAnsi="Times New Roman" w:cs="Times New Roman"/>
          <w:sz w:val="24"/>
          <w:szCs w:val="24"/>
          <w:lang w:val="en-GB"/>
        </w:rPr>
        <w:t>from some parents</w:t>
      </w:r>
      <w:r w:rsidR="00001472">
        <w:rPr>
          <w:rFonts w:ascii="Times New Roman" w:hAnsi="Times New Roman" w:cs="Times New Roman"/>
          <w:sz w:val="24"/>
          <w:szCs w:val="24"/>
          <w:lang w:val="en-GB"/>
        </w:rPr>
        <w:t>’</w:t>
      </w:r>
      <w:r w:rsidR="00B75BC5">
        <w:rPr>
          <w:rFonts w:ascii="Times New Roman" w:hAnsi="Times New Roman" w:cs="Times New Roman"/>
          <w:sz w:val="24"/>
          <w:szCs w:val="24"/>
          <w:lang w:val="en-GB"/>
        </w:rPr>
        <w:t xml:space="preserve"> </w:t>
      </w:r>
      <w:r w:rsidR="00DB3020">
        <w:rPr>
          <w:rFonts w:ascii="Times New Roman" w:hAnsi="Times New Roman" w:cs="Times New Roman"/>
          <w:sz w:val="24"/>
          <w:szCs w:val="24"/>
          <w:lang w:val="en-GB"/>
        </w:rPr>
        <w:t xml:space="preserve">was that </w:t>
      </w:r>
      <w:r w:rsidR="00393212">
        <w:rPr>
          <w:rFonts w:ascii="Times New Roman" w:hAnsi="Times New Roman" w:cs="Times New Roman"/>
          <w:sz w:val="24"/>
          <w:szCs w:val="24"/>
          <w:lang w:val="en-GB"/>
        </w:rPr>
        <w:t xml:space="preserve">they have been </w:t>
      </w:r>
      <w:r w:rsidR="000F5AAF" w:rsidRPr="0032039E">
        <w:rPr>
          <w:rFonts w:ascii="Times New Roman" w:hAnsi="Times New Roman" w:cs="Times New Roman"/>
          <w:sz w:val="24"/>
          <w:szCs w:val="24"/>
          <w:lang w:val="en-GB"/>
        </w:rPr>
        <w:t xml:space="preserve">very </w:t>
      </w:r>
      <w:r w:rsidR="00B64A84" w:rsidRPr="0032039E">
        <w:rPr>
          <w:rFonts w:ascii="Times New Roman" w:hAnsi="Times New Roman" w:cs="Times New Roman"/>
          <w:sz w:val="24"/>
          <w:szCs w:val="24"/>
          <w:lang w:val="en-GB"/>
        </w:rPr>
        <w:t xml:space="preserve">reluctant and </w:t>
      </w:r>
      <w:r w:rsidR="00DB3020">
        <w:rPr>
          <w:rFonts w:ascii="Times New Roman" w:hAnsi="Times New Roman" w:cs="Times New Roman"/>
          <w:sz w:val="24"/>
          <w:szCs w:val="24"/>
          <w:lang w:val="en-GB"/>
        </w:rPr>
        <w:t>only a</w:t>
      </w:r>
      <w:r w:rsidR="00DB3020" w:rsidRPr="0032039E">
        <w:rPr>
          <w:rFonts w:ascii="Times New Roman" w:hAnsi="Times New Roman" w:cs="Times New Roman"/>
          <w:sz w:val="24"/>
          <w:szCs w:val="24"/>
          <w:lang w:val="en-GB"/>
        </w:rPr>
        <w:t xml:space="preserve"> </w:t>
      </w:r>
      <w:r w:rsidR="000F5AAF" w:rsidRPr="0032039E">
        <w:rPr>
          <w:rFonts w:ascii="Times New Roman" w:hAnsi="Times New Roman" w:cs="Times New Roman"/>
          <w:sz w:val="24"/>
          <w:szCs w:val="24"/>
          <w:lang w:val="en-GB"/>
        </w:rPr>
        <w:t xml:space="preserve">maximum </w:t>
      </w:r>
      <w:r w:rsidR="00DB3020">
        <w:rPr>
          <w:rFonts w:ascii="Times New Roman" w:hAnsi="Times New Roman" w:cs="Times New Roman"/>
          <w:sz w:val="24"/>
          <w:szCs w:val="24"/>
          <w:lang w:val="en-GB"/>
        </w:rPr>
        <w:t xml:space="preserve">of </w:t>
      </w:r>
      <w:r w:rsidR="00B64A84" w:rsidRPr="0032039E">
        <w:rPr>
          <w:rFonts w:ascii="Times New Roman" w:hAnsi="Times New Roman" w:cs="Times New Roman"/>
          <w:sz w:val="24"/>
          <w:szCs w:val="24"/>
          <w:lang w:val="en-GB"/>
        </w:rPr>
        <w:t xml:space="preserve">40 </w:t>
      </w:r>
      <w:r w:rsidR="000F5AAF" w:rsidRPr="0032039E">
        <w:rPr>
          <w:rFonts w:ascii="Times New Roman" w:hAnsi="Times New Roman" w:cs="Times New Roman"/>
          <w:sz w:val="24"/>
          <w:szCs w:val="24"/>
          <w:lang w:val="en-GB"/>
        </w:rPr>
        <w:t xml:space="preserve">out of 900 </w:t>
      </w:r>
      <w:r w:rsidR="00B64A84" w:rsidRPr="0032039E">
        <w:rPr>
          <w:rFonts w:ascii="Times New Roman" w:hAnsi="Times New Roman" w:cs="Times New Roman"/>
          <w:sz w:val="24"/>
          <w:szCs w:val="24"/>
          <w:lang w:val="en-GB"/>
        </w:rPr>
        <w:t>parents</w:t>
      </w:r>
      <w:r w:rsidR="00001472">
        <w:rPr>
          <w:rFonts w:ascii="Times New Roman" w:hAnsi="Times New Roman" w:cs="Times New Roman"/>
          <w:sz w:val="24"/>
          <w:szCs w:val="24"/>
          <w:lang w:val="en-GB"/>
        </w:rPr>
        <w:t>’</w:t>
      </w:r>
      <w:r w:rsidR="00B64A84" w:rsidRPr="0032039E">
        <w:rPr>
          <w:rFonts w:ascii="Times New Roman" w:hAnsi="Times New Roman" w:cs="Times New Roman"/>
          <w:sz w:val="24"/>
          <w:szCs w:val="24"/>
          <w:lang w:val="en-GB"/>
        </w:rPr>
        <w:t xml:space="preserve"> </w:t>
      </w:r>
      <w:r w:rsidR="000F5AAF" w:rsidRPr="0032039E">
        <w:rPr>
          <w:rFonts w:ascii="Times New Roman" w:hAnsi="Times New Roman" w:cs="Times New Roman"/>
          <w:sz w:val="24"/>
          <w:szCs w:val="24"/>
          <w:lang w:val="en-GB"/>
        </w:rPr>
        <w:t xml:space="preserve">have </w:t>
      </w:r>
      <w:r w:rsidR="00393212">
        <w:rPr>
          <w:rFonts w:ascii="Times New Roman" w:hAnsi="Times New Roman" w:cs="Times New Roman"/>
          <w:sz w:val="24"/>
          <w:szCs w:val="24"/>
          <w:lang w:val="en-GB"/>
        </w:rPr>
        <w:t>been</w:t>
      </w:r>
      <w:r w:rsidR="00B64A84" w:rsidRPr="0032039E">
        <w:rPr>
          <w:rFonts w:ascii="Times New Roman" w:hAnsi="Times New Roman" w:cs="Times New Roman"/>
          <w:sz w:val="24"/>
          <w:szCs w:val="24"/>
          <w:lang w:val="en-GB"/>
        </w:rPr>
        <w:t xml:space="preserve"> in the </w:t>
      </w:r>
      <w:r w:rsidR="000F5AAF" w:rsidRPr="0032039E">
        <w:rPr>
          <w:rFonts w:ascii="Times New Roman" w:hAnsi="Times New Roman" w:cs="Times New Roman"/>
          <w:sz w:val="24"/>
          <w:szCs w:val="24"/>
          <w:lang w:val="en-GB"/>
        </w:rPr>
        <w:t>parents</w:t>
      </w:r>
      <w:r w:rsidR="00001472">
        <w:rPr>
          <w:rFonts w:ascii="Times New Roman" w:hAnsi="Times New Roman" w:cs="Times New Roman"/>
          <w:sz w:val="24"/>
          <w:szCs w:val="24"/>
          <w:lang w:val="en-GB"/>
        </w:rPr>
        <w:t>’</w:t>
      </w:r>
      <w:r w:rsidR="000F5AAF" w:rsidRPr="0032039E">
        <w:rPr>
          <w:rFonts w:ascii="Times New Roman" w:hAnsi="Times New Roman" w:cs="Times New Roman"/>
          <w:sz w:val="24"/>
          <w:szCs w:val="24"/>
          <w:lang w:val="en-GB"/>
        </w:rPr>
        <w:t xml:space="preserve"> </w:t>
      </w:r>
      <w:r w:rsidR="00B64A84" w:rsidRPr="0032039E">
        <w:rPr>
          <w:rFonts w:ascii="Times New Roman" w:hAnsi="Times New Roman" w:cs="Times New Roman"/>
          <w:sz w:val="24"/>
          <w:szCs w:val="24"/>
          <w:lang w:val="en-GB"/>
        </w:rPr>
        <w:t>meeting.</w:t>
      </w:r>
      <w:r w:rsidR="000F5AAF" w:rsidRPr="0032039E">
        <w:rPr>
          <w:rFonts w:ascii="Times New Roman" w:hAnsi="Times New Roman" w:cs="Times New Roman"/>
          <w:sz w:val="24"/>
          <w:szCs w:val="24"/>
          <w:lang w:val="en-GB"/>
        </w:rPr>
        <w:t xml:space="preserve"> In my locality</w:t>
      </w:r>
      <w:r w:rsidR="00633535">
        <w:rPr>
          <w:rFonts w:ascii="Times New Roman" w:hAnsi="Times New Roman" w:cs="Times New Roman"/>
          <w:sz w:val="24"/>
          <w:szCs w:val="24"/>
          <w:lang w:val="en-GB"/>
        </w:rPr>
        <w:t>,</w:t>
      </w:r>
      <w:r w:rsidR="000F5AAF" w:rsidRPr="0032039E">
        <w:rPr>
          <w:rFonts w:ascii="Times New Roman" w:hAnsi="Times New Roman" w:cs="Times New Roman"/>
          <w:sz w:val="24"/>
          <w:szCs w:val="24"/>
          <w:lang w:val="en-GB"/>
        </w:rPr>
        <w:t xml:space="preserve"> a good number of parents</w:t>
      </w:r>
      <w:r w:rsidR="00001472">
        <w:rPr>
          <w:rFonts w:ascii="Times New Roman" w:hAnsi="Times New Roman" w:cs="Times New Roman"/>
          <w:sz w:val="24"/>
          <w:szCs w:val="24"/>
          <w:lang w:val="en-GB"/>
        </w:rPr>
        <w:t>’</w:t>
      </w:r>
      <w:r w:rsidR="000F5AAF" w:rsidRPr="0032039E">
        <w:rPr>
          <w:rFonts w:ascii="Times New Roman" w:hAnsi="Times New Roman" w:cs="Times New Roman"/>
          <w:sz w:val="24"/>
          <w:szCs w:val="24"/>
          <w:lang w:val="en-GB"/>
        </w:rPr>
        <w:t>, particularly fathers, are living abroad</w:t>
      </w:r>
      <w:r>
        <w:rPr>
          <w:rFonts w:ascii="Times New Roman" w:hAnsi="Times New Roman" w:cs="Times New Roman"/>
          <w:sz w:val="24"/>
          <w:szCs w:val="24"/>
          <w:lang w:val="en-GB"/>
        </w:rPr>
        <w:t xml:space="preserve"> and </w:t>
      </w:r>
      <w:r w:rsidR="00672F36">
        <w:rPr>
          <w:rFonts w:ascii="Times New Roman" w:hAnsi="Times New Roman" w:cs="Times New Roman"/>
          <w:sz w:val="24"/>
          <w:szCs w:val="24"/>
          <w:lang w:val="en-GB"/>
        </w:rPr>
        <w:t>w</w:t>
      </w:r>
      <w:r w:rsidR="000F5AAF" w:rsidRPr="0032039E">
        <w:rPr>
          <w:rFonts w:ascii="Times New Roman" w:hAnsi="Times New Roman" w:cs="Times New Roman"/>
          <w:sz w:val="24"/>
          <w:szCs w:val="24"/>
          <w:lang w:val="en-GB"/>
        </w:rPr>
        <w:t xml:space="preserve">omen are </w:t>
      </w:r>
      <w:r w:rsidR="006449E8">
        <w:rPr>
          <w:rFonts w:ascii="Times New Roman" w:hAnsi="Times New Roman" w:cs="Times New Roman"/>
          <w:sz w:val="24"/>
          <w:szCs w:val="24"/>
          <w:lang w:val="en-GB"/>
        </w:rPr>
        <w:t xml:space="preserve">very </w:t>
      </w:r>
      <w:r w:rsidR="000F5AAF" w:rsidRPr="0032039E">
        <w:rPr>
          <w:rFonts w:ascii="Times New Roman" w:hAnsi="Times New Roman" w:cs="Times New Roman"/>
          <w:sz w:val="24"/>
          <w:szCs w:val="24"/>
          <w:lang w:val="en-GB"/>
        </w:rPr>
        <w:t>conservative</w:t>
      </w:r>
      <w:r w:rsidR="00E37CFF">
        <w:rPr>
          <w:rFonts w:ascii="Times New Roman" w:hAnsi="Times New Roman" w:cs="Times New Roman"/>
          <w:sz w:val="24"/>
          <w:szCs w:val="24"/>
          <w:lang w:val="en-GB"/>
        </w:rPr>
        <w:t>.</w:t>
      </w:r>
      <w:r w:rsidR="000F5AAF" w:rsidRPr="0032039E">
        <w:rPr>
          <w:rFonts w:ascii="Times New Roman" w:hAnsi="Times New Roman" w:cs="Times New Roman"/>
          <w:sz w:val="24"/>
          <w:szCs w:val="24"/>
          <w:lang w:val="en-GB"/>
        </w:rPr>
        <w:t xml:space="preserve"> </w:t>
      </w:r>
      <w:r>
        <w:rPr>
          <w:rFonts w:ascii="Times New Roman" w:hAnsi="Times New Roman" w:cs="Times New Roman"/>
          <w:sz w:val="24"/>
          <w:szCs w:val="24"/>
          <w:lang w:val="en-GB"/>
        </w:rPr>
        <w:t>Women</w:t>
      </w:r>
      <w:r w:rsidR="000F5AAF" w:rsidRPr="0032039E">
        <w:rPr>
          <w:rFonts w:ascii="Times New Roman" w:hAnsi="Times New Roman" w:cs="Times New Roman"/>
          <w:sz w:val="24"/>
          <w:szCs w:val="24"/>
          <w:lang w:val="en-GB"/>
        </w:rPr>
        <w:t xml:space="preserve"> do not like to go outside of home. </w:t>
      </w:r>
      <w:r w:rsidR="006449E8">
        <w:rPr>
          <w:rFonts w:ascii="Times New Roman" w:hAnsi="Times New Roman" w:cs="Times New Roman"/>
          <w:sz w:val="24"/>
          <w:szCs w:val="24"/>
          <w:lang w:val="en-GB"/>
        </w:rPr>
        <w:t xml:space="preserve">Thus, it is </w:t>
      </w:r>
      <w:r w:rsidR="00393212">
        <w:rPr>
          <w:rFonts w:ascii="Times New Roman" w:hAnsi="Times New Roman" w:cs="Times New Roman"/>
          <w:sz w:val="24"/>
          <w:szCs w:val="24"/>
          <w:lang w:val="en-GB"/>
        </w:rPr>
        <w:t xml:space="preserve">very </w:t>
      </w:r>
      <w:r w:rsidR="000F5AAF" w:rsidRPr="0032039E">
        <w:rPr>
          <w:rFonts w:ascii="Times New Roman" w:hAnsi="Times New Roman" w:cs="Times New Roman"/>
          <w:sz w:val="24"/>
          <w:szCs w:val="24"/>
          <w:lang w:val="en-GB"/>
        </w:rPr>
        <w:t>difficult to gather parents</w:t>
      </w:r>
      <w:r w:rsidR="00001472">
        <w:rPr>
          <w:rFonts w:ascii="Times New Roman" w:hAnsi="Times New Roman" w:cs="Times New Roman"/>
          <w:sz w:val="24"/>
          <w:szCs w:val="24"/>
          <w:lang w:val="en-GB"/>
        </w:rPr>
        <w:t>’</w:t>
      </w:r>
      <w:r w:rsidR="000F5AAF" w:rsidRPr="0032039E">
        <w:rPr>
          <w:rFonts w:ascii="Times New Roman" w:hAnsi="Times New Roman" w:cs="Times New Roman"/>
          <w:sz w:val="24"/>
          <w:szCs w:val="24"/>
          <w:lang w:val="en-GB"/>
        </w:rPr>
        <w:t xml:space="preserve"> in the school activities.</w:t>
      </w:r>
    </w:p>
    <w:p w:rsidR="00D81A99" w:rsidRPr="0032039E" w:rsidRDefault="00D81A99" w:rsidP="00B8346A">
      <w:pPr>
        <w:spacing w:after="0" w:line="240" w:lineRule="auto"/>
        <w:ind w:left="720"/>
        <w:jc w:val="both"/>
        <w:rPr>
          <w:rFonts w:ascii="Times New Roman" w:hAnsi="Times New Roman" w:cs="Times New Roman"/>
          <w:sz w:val="24"/>
          <w:szCs w:val="24"/>
          <w:lang w:val="en-GB"/>
        </w:rPr>
      </w:pPr>
    </w:p>
    <w:p w:rsidR="008C77A0" w:rsidRDefault="0096668A" w:rsidP="00B8346A">
      <w:pPr>
        <w:spacing w:after="0" w:line="24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But </w:t>
      </w:r>
      <w:r w:rsidR="00393212">
        <w:rPr>
          <w:rFonts w:ascii="Times New Roman" w:hAnsi="Times New Roman" w:cs="Times New Roman"/>
          <w:sz w:val="24"/>
          <w:szCs w:val="24"/>
          <w:lang w:val="en-GB"/>
        </w:rPr>
        <w:t>s</w:t>
      </w:r>
      <w:r w:rsidR="008C77A0" w:rsidRPr="0032039E">
        <w:rPr>
          <w:rFonts w:ascii="Times New Roman" w:hAnsi="Times New Roman" w:cs="Times New Roman"/>
          <w:sz w:val="24"/>
          <w:szCs w:val="24"/>
          <w:lang w:val="en-GB"/>
        </w:rPr>
        <w:t xml:space="preserve">ome participants </w:t>
      </w:r>
      <w:r>
        <w:rPr>
          <w:rFonts w:ascii="Times New Roman" w:hAnsi="Times New Roman" w:cs="Times New Roman"/>
          <w:sz w:val="24"/>
          <w:szCs w:val="24"/>
          <w:lang w:val="en-GB"/>
        </w:rPr>
        <w:t>pointed out</w:t>
      </w:r>
      <w:r w:rsidR="008C72E3" w:rsidRPr="0032039E">
        <w:rPr>
          <w:rFonts w:ascii="Times New Roman" w:hAnsi="Times New Roman" w:cs="Times New Roman"/>
          <w:sz w:val="24"/>
          <w:szCs w:val="24"/>
          <w:lang w:val="en-GB"/>
        </w:rPr>
        <w:t xml:space="preserve"> t</w:t>
      </w:r>
      <w:r w:rsidR="008C77A0" w:rsidRPr="0032039E">
        <w:rPr>
          <w:rFonts w:ascii="Times New Roman" w:hAnsi="Times New Roman" w:cs="Times New Roman"/>
          <w:sz w:val="24"/>
          <w:szCs w:val="24"/>
          <w:lang w:val="en-GB"/>
        </w:rPr>
        <w:t xml:space="preserve">he secondary schools in Bangladesh </w:t>
      </w:r>
      <w:r>
        <w:rPr>
          <w:rFonts w:ascii="Times New Roman" w:hAnsi="Times New Roman" w:cs="Times New Roman"/>
          <w:sz w:val="24"/>
          <w:szCs w:val="24"/>
          <w:lang w:val="en-GB"/>
        </w:rPr>
        <w:t>have been</w:t>
      </w:r>
      <w:r w:rsidR="005121B9" w:rsidRPr="0032039E">
        <w:rPr>
          <w:rFonts w:ascii="Times New Roman" w:hAnsi="Times New Roman" w:cs="Times New Roman"/>
          <w:sz w:val="24"/>
          <w:szCs w:val="24"/>
          <w:lang w:val="en-GB"/>
        </w:rPr>
        <w:t xml:space="preserve"> </w:t>
      </w:r>
      <w:r w:rsidR="00DB3020" w:rsidRPr="0032039E">
        <w:rPr>
          <w:rFonts w:ascii="Times New Roman" w:hAnsi="Times New Roman" w:cs="Times New Roman"/>
          <w:sz w:val="24"/>
          <w:szCs w:val="24"/>
          <w:lang w:val="en-GB"/>
        </w:rPr>
        <w:t>involv</w:t>
      </w:r>
      <w:r w:rsidR="00DB3020">
        <w:rPr>
          <w:rFonts w:ascii="Times New Roman" w:hAnsi="Times New Roman" w:cs="Times New Roman"/>
          <w:sz w:val="24"/>
          <w:szCs w:val="24"/>
          <w:lang w:val="en-GB"/>
        </w:rPr>
        <w:t>ed</w:t>
      </w:r>
      <w:r w:rsidR="00DB3020" w:rsidRPr="0032039E">
        <w:rPr>
          <w:rFonts w:ascii="Times New Roman" w:hAnsi="Times New Roman" w:cs="Times New Roman"/>
          <w:sz w:val="24"/>
          <w:szCs w:val="24"/>
          <w:lang w:val="en-GB"/>
        </w:rPr>
        <w:t xml:space="preserve"> </w:t>
      </w:r>
      <w:r>
        <w:rPr>
          <w:rFonts w:ascii="Times New Roman" w:hAnsi="Times New Roman" w:cs="Times New Roman"/>
          <w:sz w:val="24"/>
          <w:szCs w:val="24"/>
          <w:lang w:val="en-GB"/>
        </w:rPr>
        <w:t>in a</w:t>
      </w:r>
      <w:r w:rsidR="003A6A5B">
        <w:rPr>
          <w:rFonts w:ascii="Times New Roman" w:hAnsi="Times New Roman" w:cs="Times New Roman"/>
          <w:sz w:val="24"/>
          <w:szCs w:val="24"/>
          <w:lang w:val="en-GB"/>
        </w:rPr>
        <w:t xml:space="preserve"> </w:t>
      </w:r>
      <w:r w:rsidR="005121B9" w:rsidRPr="0032039E">
        <w:rPr>
          <w:rFonts w:ascii="Times New Roman" w:hAnsi="Times New Roman" w:cs="Times New Roman"/>
          <w:sz w:val="24"/>
          <w:szCs w:val="24"/>
          <w:lang w:val="en-GB"/>
        </w:rPr>
        <w:t>lot of activities hamper</w:t>
      </w:r>
      <w:r>
        <w:rPr>
          <w:rFonts w:ascii="Times New Roman" w:hAnsi="Times New Roman" w:cs="Times New Roman"/>
          <w:sz w:val="24"/>
          <w:szCs w:val="24"/>
          <w:lang w:val="en-GB"/>
        </w:rPr>
        <w:t>ing</w:t>
      </w:r>
      <w:r w:rsidR="005121B9" w:rsidRPr="0032039E">
        <w:rPr>
          <w:rFonts w:ascii="Times New Roman" w:hAnsi="Times New Roman" w:cs="Times New Roman"/>
          <w:sz w:val="24"/>
          <w:szCs w:val="24"/>
          <w:lang w:val="en-GB"/>
        </w:rPr>
        <w:t xml:space="preserve"> parental involvement in school. As a participant</w:t>
      </w:r>
      <w:r w:rsidR="00AA7138" w:rsidRPr="0032039E">
        <w:rPr>
          <w:rFonts w:ascii="Times New Roman" w:hAnsi="Times New Roman" w:cs="Times New Roman"/>
          <w:sz w:val="24"/>
          <w:szCs w:val="24"/>
          <w:lang w:val="en-GB"/>
        </w:rPr>
        <w:t>, Azad, a head teacher</w:t>
      </w:r>
      <w:r w:rsidR="00393212">
        <w:rPr>
          <w:rFonts w:ascii="Times New Roman" w:hAnsi="Times New Roman" w:cs="Times New Roman"/>
          <w:sz w:val="24"/>
          <w:szCs w:val="24"/>
          <w:lang w:val="en-GB"/>
        </w:rPr>
        <w:t xml:space="preserve"> of an urban secondary school</w:t>
      </w:r>
      <w:r w:rsidR="00AA7138" w:rsidRPr="0032039E">
        <w:rPr>
          <w:rFonts w:ascii="Times New Roman" w:hAnsi="Times New Roman" w:cs="Times New Roman"/>
          <w:sz w:val="24"/>
          <w:szCs w:val="24"/>
          <w:lang w:val="en-GB"/>
        </w:rPr>
        <w:t>, stated</w:t>
      </w:r>
      <w:r w:rsidR="005121B9" w:rsidRPr="0032039E">
        <w:rPr>
          <w:rFonts w:ascii="Times New Roman" w:hAnsi="Times New Roman" w:cs="Times New Roman"/>
          <w:sz w:val="24"/>
          <w:szCs w:val="24"/>
          <w:lang w:val="en-GB"/>
        </w:rPr>
        <w:t xml:space="preserve">:  </w:t>
      </w:r>
    </w:p>
    <w:p w:rsidR="00D81A99" w:rsidRPr="0032039E" w:rsidRDefault="00D81A99" w:rsidP="00B8346A">
      <w:pPr>
        <w:spacing w:after="0" w:line="240" w:lineRule="auto"/>
        <w:ind w:firstLine="720"/>
        <w:jc w:val="both"/>
        <w:rPr>
          <w:rFonts w:ascii="Times New Roman" w:hAnsi="Times New Roman" w:cs="Times New Roman"/>
          <w:sz w:val="24"/>
          <w:szCs w:val="24"/>
          <w:lang w:val="en-GB"/>
        </w:rPr>
      </w:pPr>
    </w:p>
    <w:p w:rsidR="008C77A0" w:rsidRDefault="00460E29" w:rsidP="00B8346A">
      <w:pPr>
        <w:spacing w:after="0" w:line="240" w:lineRule="auto"/>
        <w:ind w:left="720"/>
        <w:jc w:val="both"/>
        <w:rPr>
          <w:rFonts w:ascii="Times New Roman" w:hAnsi="Times New Roman" w:cs="Times New Roman"/>
          <w:sz w:val="24"/>
          <w:szCs w:val="24"/>
          <w:lang w:val="en-GB"/>
        </w:rPr>
      </w:pPr>
      <w:r>
        <w:rPr>
          <w:rFonts w:ascii="Times New Roman" w:hAnsi="Times New Roman" w:cs="Times New Roman"/>
          <w:sz w:val="24"/>
          <w:szCs w:val="24"/>
          <w:lang w:val="en-GB"/>
        </w:rPr>
        <w:t>Sometimes it’s</w:t>
      </w:r>
      <w:r w:rsidR="008C77A0" w:rsidRPr="0032039E">
        <w:rPr>
          <w:rFonts w:ascii="Times New Roman" w:hAnsi="Times New Roman" w:cs="Times New Roman"/>
          <w:sz w:val="24"/>
          <w:szCs w:val="24"/>
          <w:lang w:val="en-GB"/>
        </w:rPr>
        <w:t xml:space="preserve"> </w:t>
      </w:r>
      <w:r w:rsidR="002D2922">
        <w:rPr>
          <w:rFonts w:ascii="Times New Roman" w:hAnsi="Times New Roman" w:cs="Times New Roman"/>
          <w:sz w:val="24"/>
          <w:szCs w:val="24"/>
          <w:lang w:val="en-GB"/>
        </w:rPr>
        <w:t xml:space="preserve">very </w:t>
      </w:r>
      <w:r w:rsidR="008C77A0" w:rsidRPr="0032039E">
        <w:rPr>
          <w:rFonts w:ascii="Times New Roman" w:hAnsi="Times New Roman" w:cs="Times New Roman"/>
          <w:sz w:val="24"/>
          <w:szCs w:val="24"/>
          <w:lang w:val="en-GB"/>
        </w:rPr>
        <w:t xml:space="preserve">difficult for schools to </w:t>
      </w:r>
      <w:r w:rsidR="002C3961">
        <w:rPr>
          <w:rFonts w:ascii="Times New Roman" w:hAnsi="Times New Roman" w:cs="Times New Roman"/>
          <w:sz w:val="24"/>
          <w:szCs w:val="24"/>
          <w:lang w:val="en-GB"/>
        </w:rPr>
        <w:t>arrange parental activities</w:t>
      </w:r>
      <w:r w:rsidR="008C77A0" w:rsidRPr="0032039E">
        <w:rPr>
          <w:rFonts w:ascii="Times New Roman" w:hAnsi="Times New Roman" w:cs="Times New Roman"/>
          <w:sz w:val="24"/>
          <w:szCs w:val="24"/>
          <w:lang w:val="en-GB"/>
        </w:rPr>
        <w:t xml:space="preserve"> since </w:t>
      </w:r>
      <w:r w:rsidR="005121B9" w:rsidRPr="0032039E">
        <w:rPr>
          <w:rFonts w:ascii="Times New Roman" w:hAnsi="Times New Roman" w:cs="Times New Roman"/>
          <w:sz w:val="24"/>
          <w:szCs w:val="24"/>
          <w:lang w:val="en-GB"/>
        </w:rPr>
        <w:t>teachers are overloaded</w:t>
      </w:r>
      <w:r w:rsidR="008C77A0" w:rsidRPr="0032039E">
        <w:rPr>
          <w:rFonts w:ascii="Times New Roman" w:hAnsi="Times New Roman" w:cs="Times New Roman"/>
          <w:sz w:val="24"/>
          <w:szCs w:val="24"/>
          <w:lang w:val="en-GB"/>
        </w:rPr>
        <w:t xml:space="preserve"> with their </w:t>
      </w:r>
      <w:r w:rsidR="0096668A">
        <w:rPr>
          <w:rFonts w:ascii="Times New Roman" w:hAnsi="Times New Roman" w:cs="Times New Roman"/>
          <w:sz w:val="24"/>
          <w:szCs w:val="24"/>
          <w:lang w:val="en-GB"/>
        </w:rPr>
        <w:t>teaching</w:t>
      </w:r>
      <w:r w:rsidR="008C77A0" w:rsidRPr="0032039E">
        <w:rPr>
          <w:rFonts w:ascii="Times New Roman" w:hAnsi="Times New Roman" w:cs="Times New Roman"/>
          <w:sz w:val="24"/>
          <w:szCs w:val="24"/>
          <w:lang w:val="en-GB"/>
        </w:rPr>
        <w:t xml:space="preserve"> and </w:t>
      </w:r>
      <w:r w:rsidR="00393212">
        <w:rPr>
          <w:rFonts w:ascii="Times New Roman" w:hAnsi="Times New Roman" w:cs="Times New Roman"/>
          <w:sz w:val="24"/>
          <w:szCs w:val="24"/>
          <w:lang w:val="en-GB"/>
        </w:rPr>
        <w:t xml:space="preserve">other </w:t>
      </w:r>
      <w:r w:rsidR="008C77A0" w:rsidRPr="0032039E">
        <w:rPr>
          <w:rFonts w:ascii="Times New Roman" w:hAnsi="Times New Roman" w:cs="Times New Roman"/>
          <w:sz w:val="24"/>
          <w:szCs w:val="24"/>
          <w:lang w:val="en-GB"/>
        </w:rPr>
        <w:t xml:space="preserve">administrative </w:t>
      </w:r>
      <w:r w:rsidR="00393212">
        <w:rPr>
          <w:rFonts w:ascii="Times New Roman" w:hAnsi="Times New Roman" w:cs="Times New Roman"/>
          <w:sz w:val="24"/>
          <w:szCs w:val="24"/>
          <w:lang w:val="en-GB"/>
        </w:rPr>
        <w:t>tasks</w:t>
      </w:r>
      <w:r w:rsidR="008C77A0" w:rsidRPr="0032039E">
        <w:rPr>
          <w:rFonts w:ascii="Times New Roman" w:hAnsi="Times New Roman" w:cs="Times New Roman"/>
          <w:sz w:val="24"/>
          <w:szCs w:val="24"/>
          <w:lang w:val="en-GB"/>
        </w:rPr>
        <w:t xml:space="preserve">. </w:t>
      </w:r>
      <w:r w:rsidR="000A45BA">
        <w:rPr>
          <w:rFonts w:ascii="Times New Roman" w:hAnsi="Times New Roman" w:cs="Times New Roman"/>
          <w:sz w:val="24"/>
          <w:szCs w:val="24"/>
          <w:lang w:val="en-GB"/>
        </w:rPr>
        <w:t>Sometimes teachers are being involved in doing government assignments like working in regional and national election</w:t>
      </w:r>
      <w:r w:rsidR="00DB3020">
        <w:rPr>
          <w:rFonts w:ascii="Times New Roman" w:hAnsi="Times New Roman" w:cs="Times New Roman"/>
          <w:sz w:val="24"/>
          <w:szCs w:val="24"/>
          <w:lang w:val="en-GB"/>
        </w:rPr>
        <w:t>s</w:t>
      </w:r>
      <w:r w:rsidR="000A45BA">
        <w:rPr>
          <w:rFonts w:ascii="Times New Roman" w:hAnsi="Times New Roman" w:cs="Times New Roman"/>
          <w:sz w:val="24"/>
          <w:szCs w:val="24"/>
          <w:lang w:val="en-GB"/>
        </w:rPr>
        <w:t xml:space="preserve">. </w:t>
      </w:r>
      <w:r w:rsidR="008C77A0" w:rsidRPr="0032039E">
        <w:rPr>
          <w:rFonts w:ascii="Times New Roman" w:hAnsi="Times New Roman" w:cs="Times New Roman"/>
          <w:sz w:val="24"/>
          <w:szCs w:val="24"/>
          <w:lang w:val="en-GB"/>
        </w:rPr>
        <w:t xml:space="preserve">Most of the schools in Dhaka </w:t>
      </w:r>
      <w:r w:rsidR="002D2922">
        <w:rPr>
          <w:rFonts w:ascii="Times New Roman" w:hAnsi="Times New Roman" w:cs="Times New Roman"/>
          <w:sz w:val="24"/>
          <w:szCs w:val="24"/>
          <w:lang w:val="en-GB"/>
        </w:rPr>
        <w:t xml:space="preserve">city </w:t>
      </w:r>
      <w:r w:rsidR="008C77A0" w:rsidRPr="0032039E">
        <w:rPr>
          <w:rFonts w:ascii="Times New Roman" w:hAnsi="Times New Roman" w:cs="Times New Roman"/>
          <w:sz w:val="24"/>
          <w:szCs w:val="24"/>
          <w:lang w:val="en-GB"/>
        </w:rPr>
        <w:t>operate two shifts</w:t>
      </w:r>
      <w:r w:rsidR="00393212">
        <w:rPr>
          <w:rFonts w:ascii="Times New Roman" w:hAnsi="Times New Roman" w:cs="Times New Roman"/>
          <w:sz w:val="24"/>
          <w:szCs w:val="24"/>
          <w:lang w:val="en-GB"/>
        </w:rPr>
        <w:t>: morning and evening</w:t>
      </w:r>
      <w:r w:rsidR="008C77A0" w:rsidRPr="0032039E">
        <w:rPr>
          <w:rFonts w:ascii="Times New Roman" w:hAnsi="Times New Roman" w:cs="Times New Roman"/>
          <w:sz w:val="24"/>
          <w:szCs w:val="24"/>
          <w:lang w:val="en-GB"/>
        </w:rPr>
        <w:t xml:space="preserve">. </w:t>
      </w:r>
      <w:r w:rsidR="005121B9" w:rsidRPr="0032039E">
        <w:rPr>
          <w:rFonts w:ascii="Times New Roman" w:hAnsi="Times New Roman" w:cs="Times New Roman"/>
          <w:sz w:val="24"/>
          <w:szCs w:val="24"/>
          <w:lang w:val="en-GB"/>
        </w:rPr>
        <w:t>L</w:t>
      </w:r>
      <w:r w:rsidR="00393212">
        <w:rPr>
          <w:rFonts w:ascii="Times New Roman" w:hAnsi="Times New Roman" w:cs="Times New Roman"/>
          <w:sz w:val="24"/>
          <w:szCs w:val="24"/>
          <w:lang w:val="en-GB"/>
        </w:rPr>
        <w:t xml:space="preserve">arge number </w:t>
      </w:r>
      <w:r w:rsidR="00F00260">
        <w:rPr>
          <w:rFonts w:ascii="Times New Roman" w:hAnsi="Times New Roman" w:cs="Times New Roman"/>
          <w:sz w:val="24"/>
          <w:szCs w:val="24"/>
          <w:lang w:val="en-GB"/>
        </w:rPr>
        <w:t xml:space="preserve">of </w:t>
      </w:r>
      <w:r w:rsidR="000A45BA">
        <w:rPr>
          <w:rFonts w:ascii="Times New Roman" w:hAnsi="Times New Roman" w:cs="Times New Roman"/>
          <w:sz w:val="24"/>
          <w:szCs w:val="24"/>
          <w:lang w:val="en-GB"/>
        </w:rPr>
        <w:t xml:space="preserve">class </w:t>
      </w:r>
      <w:r w:rsidR="003A6A5B">
        <w:rPr>
          <w:rFonts w:ascii="Times New Roman" w:hAnsi="Times New Roman" w:cs="Times New Roman"/>
          <w:sz w:val="24"/>
          <w:szCs w:val="24"/>
          <w:lang w:val="en-GB"/>
        </w:rPr>
        <w:t>siz</w:t>
      </w:r>
      <w:r w:rsidR="000A45BA">
        <w:rPr>
          <w:rFonts w:ascii="Times New Roman" w:hAnsi="Times New Roman" w:cs="Times New Roman"/>
          <w:sz w:val="24"/>
          <w:szCs w:val="24"/>
          <w:lang w:val="en-GB"/>
        </w:rPr>
        <w:t>e</w:t>
      </w:r>
      <w:r w:rsidR="008C77A0" w:rsidRPr="0032039E">
        <w:rPr>
          <w:rFonts w:ascii="Times New Roman" w:hAnsi="Times New Roman" w:cs="Times New Roman"/>
          <w:sz w:val="24"/>
          <w:szCs w:val="24"/>
          <w:lang w:val="en-GB"/>
        </w:rPr>
        <w:t xml:space="preserve"> </w:t>
      </w:r>
      <w:r w:rsidR="000A45BA">
        <w:rPr>
          <w:rFonts w:ascii="Times New Roman" w:hAnsi="Times New Roman" w:cs="Times New Roman"/>
          <w:sz w:val="24"/>
          <w:szCs w:val="24"/>
          <w:lang w:val="en-GB"/>
        </w:rPr>
        <w:t xml:space="preserve">also </w:t>
      </w:r>
      <w:r w:rsidR="008C77A0" w:rsidRPr="0032039E">
        <w:rPr>
          <w:rFonts w:ascii="Times New Roman" w:hAnsi="Times New Roman" w:cs="Times New Roman"/>
          <w:sz w:val="24"/>
          <w:szCs w:val="24"/>
          <w:lang w:val="en-GB"/>
        </w:rPr>
        <w:t>constraint</w:t>
      </w:r>
      <w:r w:rsidR="000A45BA">
        <w:rPr>
          <w:rFonts w:ascii="Times New Roman" w:hAnsi="Times New Roman" w:cs="Times New Roman"/>
          <w:sz w:val="24"/>
          <w:szCs w:val="24"/>
          <w:lang w:val="en-GB"/>
        </w:rPr>
        <w:t>s</w:t>
      </w:r>
      <w:r w:rsidR="008C77A0" w:rsidRPr="0032039E">
        <w:rPr>
          <w:rFonts w:ascii="Times New Roman" w:hAnsi="Times New Roman" w:cs="Times New Roman"/>
          <w:sz w:val="24"/>
          <w:szCs w:val="24"/>
          <w:lang w:val="en-GB"/>
        </w:rPr>
        <w:t xml:space="preserve"> other activities of the schools. </w:t>
      </w:r>
    </w:p>
    <w:p w:rsidR="00D81A99" w:rsidRPr="0032039E" w:rsidRDefault="00D81A99" w:rsidP="00B8346A">
      <w:pPr>
        <w:spacing w:after="0" w:line="240" w:lineRule="auto"/>
        <w:ind w:left="720"/>
        <w:jc w:val="both"/>
        <w:rPr>
          <w:rFonts w:ascii="Times New Roman" w:hAnsi="Times New Roman" w:cs="Times New Roman"/>
          <w:sz w:val="24"/>
          <w:szCs w:val="24"/>
          <w:lang w:val="en-GB"/>
        </w:rPr>
      </w:pPr>
    </w:p>
    <w:p w:rsidR="00D81A99" w:rsidRPr="0032039E" w:rsidRDefault="00D81A99" w:rsidP="00B8346A">
      <w:pPr>
        <w:spacing w:after="0" w:line="240" w:lineRule="auto"/>
        <w:ind w:firstLine="720"/>
        <w:jc w:val="both"/>
        <w:rPr>
          <w:rFonts w:ascii="Times New Roman" w:hAnsi="Times New Roman" w:cs="Times New Roman"/>
          <w:sz w:val="24"/>
          <w:szCs w:val="24"/>
          <w:lang w:val="en-GB"/>
        </w:rPr>
      </w:pPr>
    </w:p>
    <w:p w:rsidR="005B1784" w:rsidRDefault="00672F36" w:rsidP="00B8346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w:t>
      </w:r>
      <w:r w:rsidR="00D67BA9">
        <w:rPr>
          <w:rFonts w:ascii="Times New Roman" w:hAnsi="Times New Roman" w:cs="Times New Roman"/>
          <w:b/>
          <w:bCs/>
          <w:sz w:val="24"/>
          <w:szCs w:val="24"/>
        </w:rPr>
        <w:t>arental I</w:t>
      </w:r>
      <w:r w:rsidR="00C33159" w:rsidRPr="00BD157E">
        <w:rPr>
          <w:rFonts w:ascii="Times New Roman" w:hAnsi="Times New Roman" w:cs="Times New Roman"/>
          <w:b/>
          <w:bCs/>
          <w:sz w:val="24"/>
          <w:szCs w:val="24"/>
        </w:rPr>
        <w:t xml:space="preserve">nvolvement </w:t>
      </w:r>
      <w:r w:rsidR="00D67BA9">
        <w:rPr>
          <w:rFonts w:ascii="Times New Roman" w:hAnsi="Times New Roman" w:cs="Times New Roman"/>
          <w:b/>
          <w:bCs/>
          <w:sz w:val="24"/>
          <w:szCs w:val="24"/>
        </w:rPr>
        <w:t>and Further Development A</w:t>
      </w:r>
      <w:r>
        <w:rPr>
          <w:rFonts w:ascii="Times New Roman" w:hAnsi="Times New Roman" w:cs="Times New Roman"/>
          <w:b/>
          <w:bCs/>
          <w:sz w:val="24"/>
          <w:szCs w:val="24"/>
        </w:rPr>
        <w:t>reas</w:t>
      </w:r>
    </w:p>
    <w:p w:rsidR="00D81A99" w:rsidRPr="00BD157E" w:rsidRDefault="00D81A99" w:rsidP="00B8346A">
      <w:pPr>
        <w:spacing w:after="0" w:line="240" w:lineRule="auto"/>
        <w:jc w:val="both"/>
        <w:rPr>
          <w:rFonts w:ascii="Times New Roman" w:hAnsi="Times New Roman" w:cs="Times New Roman"/>
          <w:b/>
          <w:bCs/>
          <w:sz w:val="24"/>
          <w:szCs w:val="24"/>
        </w:rPr>
      </w:pPr>
    </w:p>
    <w:p w:rsidR="00963F42" w:rsidRDefault="00596ECD" w:rsidP="00B8346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Considering</w:t>
      </w:r>
      <w:r w:rsidR="006A25AB" w:rsidRPr="0032039E">
        <w:rPr>
          <w:rFonts w:ascii="Times New Roman" w:hAnsi="Times New Roman" w:cs="Times New Roman"/>
          <w:sz w:val="24"/>
          <w:szCs w:val="24"/>
        </w:rPr>
        <w:t xml:space="preserve"> Bangladeshi schools and societal context, </w:t>
      </w:r>
      <w:r w:rsidR="00D9624B">
        <w:rPr>
          <w:rFonts w:ascii="Times New Roman" w:hAnsi="Times New Roman" w:cs="Times New Roman"/>
          <w:sz w:val="24"/>
          <w:szCs w:val="24"/>
        </w:rPr>
        <w:t>the participants</w:t>
      </w:r>
      <w:r w:rsidR="008D0F37">
        <w:rPr>
          <w:rFonts w:ascii="Times New Roman" w:hAnsi="Times New Roman" w:cs="Times New Roman"/>
          <w:sz w:val="24"/>
          <w:szCs w:val="24"/>
        </w:rPr>
        <w:t xml:space="preserve"> addressed </w:t>
      </w:r>
      <w:r w:rsidR="006A25AB" w:rsidRPr="0032039E">
        <w:rPr>
          <w:rFonts w:ascii="Times New Roman" w:hAnsi="Times New Roman" w:cs="Times New Roman"/>
          <w:sz w:val="24"/>
          <w:szCs w:val="24"/>
        </w:rPr>
        <w:t xml:space="preserve">different areas of parental involvement </w:t>
      </w:r>
      <w:r w:rsidR="00202E94">
        <w:rPr>
          <w:rFonts w:ascii="Times New Roman" w:hAnsi="Times New Roman" w:cs="Times New Roman"/>
          <w:sz w:val="24"/>
          <w:szCs w:val="24"/>
        </w:rPr>
        <w:t xml:space="preserve">need </w:t>
      </w:r>
      <w:r w:rsidR="006A25AB" w:rsidRPr="0032039E">
        <w:rPr>
          <w:rFonts w:ascii="Times New Roman" w:hAnsi="Times New Roman" w:cs="Times New Roman"/>
          <w:sz w:val="24"/>
          <w:szCs w:val="24"/>
        </w:rPr>
        <w:t xml:space="preserve">to </w:t>
      </w:r>
      <w:r w:rsidR="00411F8C" w:rsidRPr="0032039E">
        <w:rPr>
          <w:rFonts w:ascii="Times New Roman" w:hAnsi="Times New Roman" w:cs="Times New Roman"/>
          <w:sz w:val="24"/>
          <w:szCs w:val="24"/>
        </w:rPr>
        <w:t xml:space="preserve">be </w:t>
      </w:r>
      <w:r w:rsidR="006A25AB" w:rsidRPr="0032039E">
        <w:rPr>
          <w:rFonts w:ascii="Times New Roman" w:hAnsi="Times New Roman" w:cs="Times New Roman"/>
          <w:sz w:val="24"/>
          <w:szCs w:val="24"/>
        </w:rPr>
        <w:t>develop</w:t>
      </w:r>
      <w:r w:rsidR="00411F8C" w:rsidRPr="0032039E">
        <w:rPr>
          <w:rFonts w:ascii="Times New Roman" w:hAnsi="Times New Roman" w:cs="Times New Roman"/>
          <w:sz w:val="24"/>
          <w:szCs w:val="24"/>
        </w:rPr>
        <w:t>ed</w:t>
      </w:r>
      <w:r w:rsidR="006A25AB" w:rsidRPr="0032039E">
        <w:rPr>
          <w:rFonts w:ascii="Times New Roman" w:hAnsi="Times New Roman" w:cs="Times New Roman"/>
          <w:sz w:val="24"/>
          <w:szCs w:val="24"/>
        </w:rPr>
        <w:t xml:space="preserve"> </w:t>
      </w:r>
      <w:r w:rsidR="00202E94">
        <w:rPr>
          <w:rFonts w:ascii="Times New Roman" w:hAnsi="Times New Roman" w:cs="Times New Roman"/>
          <w:sz w:val="24"/>
          <w:szCs w:val="24"/>
        </w:rPr>
        <w:t xml:space="preserve">for ensuring </w:t>
      </w:r>
      <w:r w:rsidR="006A25AB" w:rsidRPr="0032039E">
        <w:rPr>
          <w:rFonts w:ascii="Times New Roman" w:hAnsi="Times New Roman" w:cs="Times New Roman"/>
          <w:sz w:val="24"/>
          <w:szCs w:val="24"/>
        </w:rPr>
        <w:t xml:space="preserve">a better school climate and improve students' success. </w:t>
      </w:r>
      <w:r w:rsidR="00CC0AA6" w:rsidRPr="0032039E">
        <w:rPr>
          <w:rFonts w:ascii="Times New Roman" w:hAnsi="Times New Roman" w:cs="Times New Roman"/>
          <w:sz w:val="24"/>
          <w:szCs w:val="24"/>
        </w:rPr>
        <w:t>Rural parents</w:t>
      </w:r>
      <w:r w:rsidR="00001472">
        <w:rPr>
          <w:rFonts w:ascii="Times New Roman" w:hAnsi="Times New Roman" w:cs="Times New Roman"/>
          <w:sz w:val="24"/>
          <w:szCs w:val="24"/>
        </w:rPr>
        <w:t>’</w:t>
      </w:r>
      <w:r w:rsidR="00CC0AA6" w:rsidRPr="0032039E">
        <w:rPr>
          <w:rFonts w:ascii="Times New Roman" w:hAnsi="Times New Roman" w:cs="Times New Roman"/>
          <w:sz w:val="24"/>
          <w:szCs w:val="24"/>
        </w:rPr>
        <w:t xml:space="preserve"> </w:t>
      </w:r>
      <w:r w:rsidR="00202E94">
        <w:rPr>
          <w:rFonts w:ascii="Times New Roman" w:hAnsi="Times New Roman" w:cs="Times New Roman"/>
          <w:sz w:val="24"/>
          <w:szCs w:val="24"/>
        </w:rPr>
        <w:t xml:space="preserve">emphasised on those activities </w:t>
      </w:r>
      <w:r w:rsidR="008E5554">
        <w:rPr>
          <w:rFonts w:ascii="Times New Roman" w:hAnsi="Times New Roman" w:cs="Times New Roman"/>
          <w:sz w:val="24"/>
          <w:szCs w:val="24"/>
        </w:rPr>
        <w:t xml:space="preserve">and they believed </w:t>
      </w:r>
      <w:r w:rsidR="00202E94">
        <w:rPr>
          <w:rFonts w:ascii="Times New Roman" w:hAnsi="Times New Roman" w:cs="Times New Roman"/>
          <w:sz w:val="24"/>
          <w:szCs w:val="24"/>
        </w:rPr>
        <w:t xml:space="preserve">that particularly </w:t>
      </w:r>
      <w:r w:rsidR="008E5554">
        <w:rPr>
          <w:rFonts w:ascii="Times New Roman" w:hAnsi="Times New Roman" w:cs="Times New Roman"/>
          <w:sz w:val="24"/>
          <w:szCs w:val="24"/>
        </w:rPr>
        <w:t xml:space="preserve">activities </w:t>
      </w:r>
      <w:r w:rsidR="00202E94">
        <w:rPr>
          <w:rFonts w:ascii="Times New Roman" w:hAnsi="Times New Roman" w:cs="Times New Roman"/>
          <w:sz w:val="24"/>
          <w:szCs w:val="24"/>
        </w:rPr>
        <w:t>can help students’ success in education</w:t>
      </w:r>
      <w:r w:rsidR="00792038">
        <w:rPr>
          <w:rFonts w:ascii="Times New Roman" w:hAnsi="Times New Roman" w:cs="Times New Roman"/>
          <w:sz w:val="24"/>
          <w:szCs w:val="24"/>
        </w:rPr>
        <w:t>.</w:t>
      </w:r>
      <w:r w:rsidR="00202E94">
        <w:rPr>
          <w:rFonts w:ascii="Times New Roman" w:hAnsi="Times New Roman" w:cs="Times New Roman"/>
          <w:sz w:val="24"/>
          <w:szCs w:val="24"/>
        </w:rPr>
        <w:t xml:space="preserve"> </w:t>
      </w:r>
      <w:r w:rsidR="00CC0AA6" w:rsidRPr="0032039E">
        <w:rPr>
          <w:rFonts w:ascii="Times New Roman" w:hAnsi="Times New Roman" w:cs="Times New Roman"/>
          <w:sz w:val="24"/>
          <w:szCs w:val="24"/>
        </w:rPr>
        <w:t xml:space="preserve">As </w:t>
      </w:r>
      <w:r w:rsidR="00202E94">
        <w:rPr>
          <w:rFonts w:ascii="Times New Roman" w:hAnsi="Times New Roman" w:cs="Times New Roman"/>
          <w:sz w:val="24"/>
          <w:szCs w:val="24"/>
        </w:rPr>
        <w:t>one of the</w:t>
      </w:r>
      <w:r w:rsidR="00CC0AA6" w:rsidRPr="0032039E">
        <w:rPr>
          <w:rFonts w:ascii="Times New Roman" w:hAnsi="Times New Roman" w:cs="Times New Roman"/>
          <w:sz w:val="24"/>
          <w:szCs w:val="24"/>
        </w:rPr>
        <w:t xml:space="preserve"> partic</w:t>
      </w:r>
      <w:r w:rsidR="00963F42">
        <w:rPr>
          <w:rFonts w:ascii="Times New Roman" w:hAnsi="Times New Roman" w:cs="Times New Roman"/>
          <w:sz w:val="24"/>
          <w:szCs w:val="24"/>
        </w:rPr>
        <w:t>ipant</w:t>
      </w:r>
      <w:r w:rsidR="00202E94">
        <w:rPr>
          <w:rFonts w:ascii="Times New Roman" w:hAnsi="Times New Roman" w:cs="Times New Roman"/>
          <w:sz w:val="24"/>
          <w:szCs w:val="24"/>
        </w:rPr>
        <w:t>s</w:t>
      </w:r>
      <w:r w:rsidR="00963F42">
        <w:rPr>
          <w:rFonts w:ascii="Times New Roman" w:hAnsi="Times New Roman" w:cs="Times New Roman"/>
          <w:sz w:val="24"/>
          <w:szCs w:val="24"/>
        </w:rPr>
        <w:t xml:space="preserve">, </w:t>
      </w:r>
      <w:proofErr w:type="spellStart"/>
      <w:r w:rsidR="0049683B">
        <w:rPr>
          <w:rFonts w:ascii="Times New Roman" w:hAnsi="Times New Roman" w:cs="Times New Roman"/>
          <w:sz w:val="24"/>
          <w:szCs w:val="24"/>
        </w:rPr>
        <w:t>Abul</w:t>
      </w:r>
      <w:proofErr w:type="spellEnd"/>
      <w:r w:rsidR="00963F42">
        <w:rPr>
          <w:rFonts w:ascii="Times New Roman" w:hAnsi="Times New Roman" w:cs="Times New Roman"/>
          <w:sz w:val="24"/>
          <w:szCs w:val="24"/>
        </w:rPr>
        <w:t>, a rural parent, commented:</w:t>
      </w:r>
      <w:r w:rsidR="00CC0AA6" w:rsidRPr="0032039E">
        <w:rPr>
          <w:rFonts w:ascii="Times New Roman" w:hAnsi="Times New Roman" w:cs="Times New Roman"/>
          <w:sz w:val="24"/>
          <w:szCs w:val="24"/>
        </w:rPr>
        <w:t xml:space="preserve"> </w:t>
      </w:r>
    </w:p>
    <w:p w:rsidR="00D81A99" w:rsidRDefault="00D81A99" w:rsidP="00B8346A">
      <w:pPr>
        <w:spacing w:after="0" w:line="240" w:lineRule="auto"/>
        <w:ind w:firstLine="720"/>
        <w:jc w:val="both"/>
        <w:rPr>
          <w:rFonts w:ascii="Times New Roman" w:hAnsi="Times New Roman" w:cs="Times New Roman"/>
          <w:sz w:val="24"/>
          <w:szCs w:val="24"/>
        </w:rPr>
      </w:pPr>
    </w:p>
    <w:p w:rsidR="00963F42" w:rsidRDefault="00CC0AA6" w:rsidP="00B8346A">
      <w:pPr>
        <w:spacing w:after="0" w:line="240" w:lineRule="auto"/>
        <w:ind w:left="720"/>
        <w:jc w:val="both"/>
        <w:rPr>
          <w:rFonts w:ascii="Times New Roman" w:hAnsi="Times New Roman" w:cs="Times New Roman"/>
          <w:sz w:val="24"/>
          <w:szCs w:val="24"/>
          <w:lang w:val="en-GB"/>
        </w:rPr>
      </w:pPr>
      <w:r w:rsidRPr="0032039E">
        <w:rPr>
          <w:rFonts w:ascii="Times New Roman" w:hAnsi="Times New Roman" w:cs="Times New Roman"/>
          <w:sz w:val="24"/>
          <w:szCs w:val="24"/>
        </w:rPr>
        <w:t>School</w:t>
      </w:r>
      <w:r w:rsidRPr="0032039E">
        <w:rPr>
          <w:rFonts w:ascii="Times New Roman" w:hAnsi="Times New Roman" w:cs="Times New Roman"/>
          <w:sz w:val="24"/>
          <w:szCs w:val="24"/>
          <w:lang w:val="en-GB"/>
        </w:rPr>
        <w:t xml:space="preserve"> can develop </w:t>
      </w:r>
      <w:r w:rsidR="00963F42">
        <w:rPr>
          <w:rFonts w:ascii="Times New Roman" w:hAnsi="Times New Roman" w:cs="Times New Roman"/>
          <w:sz w:val="24"/>
          <w:szCs w:val="24"/>
          <w:lang w:val="en-GB"/>
        </w:rPr>
        <w:t xml:space="preserve">and introduce </w:t>
      </w:r>
      <w:r w:rsidRPr="0032039E">
        <w:rPr>
          <w:rFonts w:ascii="Times New Roman" w:hAnsi="Times New Roman" w:cs="Times New Roman"/>
          <w:sz w:val="24"/>
          <w:szCs w:val="24"/>
          <w:lang w:val="en-GB"/>
        </w:rPr>
        <w:t>progress report</w:t>
      </w:r>
      <w:r w:rsidR="00DB3020">
        <w:rPr>
          <w:rFonts w:ascii="Times New Roman" w:hAnsi="Times New Roman" w:cs="Times New Roman"/>
          <w:sz w:val="24"/>
          <w:szCs w:val="24"/>
          <w:lang w:val="en-GB"/>
        </w:rPr>
        <w:t>s</w:t>
      </w:r>
      <w:r w:rsidRPr="0032039E">
        <w:rPr>
          <w:rFonts w:ascii="Times New Roman" w:hAnsi="Times New Roman" w:cs="Times New Roman"/>
          <w:sz w:val="24"/>
          <w:szCs w:val="24"/>
          <w:lang w:val="en-GB"/>
        </w:rPr>
        <w:t>. It can be weekly, fortnightly or monthly. If they can introduce such progress report, parents</w:t>
      </w:r>
      <w:r w:rsidR="00915B92">
        <w:rPr>
          <w:rFonts w:ascii="Times New Roman" w:hAnsi="Times New Roman" w:cs="Times New Roman"/>
          <w:sz w:val="24"/>
          <w:szCs w:val="24"/>
          <w:lang w:val="en-GB"/>
        </w:rPr>
        <w:t>’</w:t>
      </w:r>
      <w:r w:rsidRPr="0032039E">
        <w:rPr>
          <w:rFonts w:ascii="Times New Roman" w:hAnsi="Times New Roman" w:cs="Times New Roman"/>
          <w:sz w:val="24"/>
          <w:szCs w:val="24"/>
          <w:lang w:val="en-GB"/>
        </w:rPr>
        <w:t xml:space="preserve"> </w:t>
      </w:r>
      <w:r w:rsidR="00EE53F1">
        <w:rPr>
          <w:rFonts w:ascii="Times New Roman" w:hAnsi="Times New Roman" w:cs="Times New Roman"/>
          <w:sz w:val="24"/>
          <w:szCs w:val="24"/>
          <w:lang w:val="en-GB"/>
        </w:rPr>
        <w:t>will</w:t>
      </w:r>
      <w:r w:rsidRPr="0032039E">
        <w:rPr>
          <w:rFonts w:ascii="Times New Roman" w:hAnsi="Times New Roman" w:cs="Times New Roman"/>
          <w:sz w:val="24"/>
          <w:szCs w:val="24"/>
          <w:lang w:val="en-GB"/>
        </w:rPr>
        <w:t xml:space="preserve"> be well informed about </w:t>
      </w:r>
      <w:r w:rsidR="00B30ED0">
        <w:rPr>
          <w:rFonts w:ascii="Times New Roman" w:hAnsi="Times New Roman" w:cs="Times New Roman"/>
          <w:sz w:val="24"/>
          <w:szCs w:val="24"/>
          <w:lang w:val="en-GB"/>
        </w:rPr>
        <w:t xml:space="preserve">their </w:t>
      </w:r>
      <w:r w:rsidRPr="0032039E">
        <w:rPr>
          <w:rFonts w:ascii="Times New Roman" w:hAnsi="Times New Roman" w:cs="Times New Roman"/>
          <w:sz w:val="24"/>
          <w:szCs w:val="24"/>
          <w:lang w:val="en-GB"/>
        </w:rPr>
        <w:t>children</w:t>
      </w:r>
      <w:r w:rsidR="002A133E">
        <w:rPr>
          <w:rFonts w:ascii="Times New Roman" w:hAnsi="Times New Roman" w:cs="Times New Roman"/>
          <w:sz w:val="24"/>
          <w:szCs w:val="24"/>
          <w:lang w:val="en-GB"/>
        </w:rPr>
        <w:t>’s</w:t>
      </w:r>
      <w:r w:rsidRPr="0032039E">
        <w:rPr>
          <w:rFonts w:ascii="Times New Roman" w:hAnsi="Times New Roman" w:cs="Times New Roman"/>
          <w:sz w:val="24"/>
          <w:szCs w:val="24"/>
          <w:lang w:val="en-GB"/>
        </w:rPr>
        <w:t xml:space="preserve"> education. </w:t>
      </w:r>
      <w:r w:rsidR="00963F42">
        <w:rPr>
          <w:rFonts w:ascii="Times New Roman" w:hAnsi="Times New Roman" w:cs="Times New Roman"/>
          <w:sz w:val="24"/>
          <w:szCs w:val="24"/>
          <w:lang w:val="en-GB"/>
        </w:rPr>
        <w:t>School</w:t>
      </w:r>
      <w:r w:rsidRPr="0032039E">
        <w:rPr>
          <w:rFonts w:ascii="Times New Roman" w:hAnsi="Times New Roman" w:cs="Times New Roman"/>
          <w:sz w:val="24"/>
          <w:szCs w:val="24"/>
          <w:lang w:val="en-GB"/>
        </w:rPr>
        <w:t xml:space="preserve"> can also intr</w:t>
      </w:r>
      <w:r w:rsidR="00963F42">
        <w:rPr>
          <w:rFonts w:ascii="Times New Roman" w:hAnsi="Times New Roman" w:cs="Times New Roman"/>
          <w:sz w:val="24"/>
          <w:szCs w:val="24"/>
          <w:lang w:val="en-GB"/>
        </w:rPr>
        <w:t xml:space="preserve">oduce </w:t>
      </w:r>
      <w:r w:rsidR="00DB3020">
        <w:rPr>
          <w:rFonts w:ascii="Times New Roman" w:hAnsi="Times New Roman" w:cs="Times New Roman"/>
          <w:sz w:val="24"/>
          <w:szCs w:val="24"/>
          <w:lang w:val="en-GB"/>
        </w:rPr>
        <w:t xml:space="preserve">a </w:t>
      </w:r>
      <w:r w:rsidR="00185C3E">
        <w:rPr>
          <w:rFonts w:ascii="Times New Roman" w:hAnsi="Times New Roman" w:cs="Times New Roman"/>
          <w:sz w:val="24"/>
          <w:szCs w:val="24"/>
          <w:lang w:val="en-GB"/>
        </w:rPr>
        <w:t>n</w:t>
      </w:r>
      <w:r w:rsidR="00963F42">
        <w:rPr>
          <w:rFonts w:ascii="Times New Roman" w:hAnsi="Times New Roman" w:cs="Times New Roman"/>
          <w:sz w:val="24"/>
          <w:szCs w:val="24"/>
          <w:lang w:val="en-GB"/>
        </w:rPr>
        <w:t>otebook system where teachers</w:t>
      </w:r>
      <w:r w:rsidRPr="0032039E">
        <w:rPr>
          <w:rFonts w:ascii="Times New Roman" w:hAnsi="Times New Roman" w:cs="Times New Roman"/>
          <w:sz w:val="24"/>
          <w:szCs w:val="24"/>
          <w:lang w:val="en-GB"/>
        </w:rPr>
        <w:t xml:space="preserve"> will </w:t>
      </w:r>
      <w:r w:rsidR="000503C2">
        <w:rPr>
          <w:rFonts w:ascii="Times New Roman" w:hAnsi="Times New Roman" w:cs="Times New Roman"/>
          <w:sz w:val="24"/>
          <w:szCs w:val="24"/>
          <w:lang w:val="en-GB"/>
        </w:rPr>
        <w:t>put note</w:t>
      </w:r>
      <w:r w:rsidR="00DB3020">
        <w:rPr>
          <w:rFonts w:ascii="Times New Roman" w:hAnsi="Times New Roman" w:cs="Times New Roman"/>
          <w:sz w:val="24"/>
          <w:szCs w:val="24"/>
          <w:lang w:val="en-GB"/>
        </w:rPr>
        <w:t xml:space="preserve">s on all the </w:t>
      </w:r>
      <w:r w:rsidR="000B22A3">
        <w:rPr>
          <w:rFonts w:ascii="Times New Roman" w:hAnsi="Times New Roman" w:cs="Times New Roman"/>
          <w:sz w:val="24"/>
          <w:szCs w:val="24"/>
          <w:lang w:val="en-GB"/>
        </w:rPr>
        <w:t xml:space="preserve">student’s </w:t>
      </w:r>
      <w:r w:rsidR="000B22A3" w:rsidRPr="0032039E">
        <w:rPr>
          <w:rFonts w:ascii="Times New Roman" w:hAnsi="Times New Roman" w:cs="Times New Roman"/>
          <w:sz w:val="24"/>
          <w:szCs w:val="24"/>
          <w:lang w:val="en-GB"/>
        </w:rPr>
        <w:t>activities</w:t>
      </w:r>
      <w:r w:rsidR="00963F42">
        <w:rPr>
          <w:rFonts w:ascii="Times New Roman" w:hAnsi="Times New Roman" w:cs="Times New Roman"/>
          <w:sz w:val="24"/>
          <w:szCs w:val="24"/>
          <w:lang w:val="en-GB"/>
        </w:rPr>
        <w:t xml:space="preserve"> at school</w:t>
      </w:r>
      <w:r w:rsidR="00FE2A1C">
        <w:rPr>
          <w:rFonts w:ascii="Times New Roman" w:hAnsi="Times New Roman" w:cs="Times New Roman"/>
          <w:sz w:val="24"/>
          <w:szCs w:val="24"/>
          <w:lang w:val="en-GB"/>
        </w:rPr>
        <w:t>.</w:t>
      </w:r>
    </w:p>
    <w:p w:rsidR="005A43F0" w:rsidRDefault="005A43F0" w:rsidP="00B8346A">
      <w:pPr>
        <w:spacing w:after="0" w:line="240" w:lineRule="auto"/>
        <w:ind w:left="720"/>
        <w:jc w:val="both"/>
        <w:rPr>
          <w:rFonts w:ascii="Times New Roman" w:hAnsi="Times New Roman" w:cs="Times New Roman"/>
          <w:sz w:val="24"/>
          <w:szCs w:val="24"/>
          <w:lang w:val="en-GB"/>
        </w:rPr>
      </w:pPr>
    </w:p>
    <w:p w:rsidR="00D810B1" w:rsidRPr="0032039E" w:rsidRDefault="00FE2A1C" w:rsidP="00B8346A">
      <w:pPr>
        <w:spacing w:after="0" w:line="24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Often rural parents</w:t>
      </w:r>
      <w:r w:rsidR="00001472">
        <w:rPr>
          <w:rFonts w:ascii="Times New Roman" w:hAnsi="Times New Roman" w:cs="Times New Roman"/>
          <w:sz w:val="24"/>
          <w:szCs w:val="24"/>
          <w:lang w:val="en-GB"/>
        </w:rPr>
        <w:t>’</w:t>
      </w:r>
      <w:r>
        <w:rPr>
          <w:rFonts w:ascii="Times New Roman" w:hAnsi="Times New Roman" w:cs="Times New Roman"/>
          <w:sz w:val="24"/>
          <w:szCs w:val="24"/>
          <w:lang w:val="en-GB"/>
        </w:rPr>
        <w:t xml:space="preserve"> emphasized </w:t>
      </w:r>
      <w:r w:rsidR="00DB3020">
        <w:rPr>
          <w:rFonts w:ascii="Times New Roman" w:hAnsi="Times New Roman" w:cs="Times New Roman"/>
          <w:sz w:val="24"/>
          <w:szCs w:val="24"/>
          <w:lang w:val="en-GB"/>
        </w:rPr>
        <w:t xml:space="preserve">the need </w:t>
      </w:r>
      <w:r>
        <w:rPr>
          <w:rFonts w:ascii="Times New Roman" w:hAnsi="Times New Roman" w:cs="Times New Roman"/>
          <w:sz w:val="24"/>
          <w:szCs w:val="24"/>
          <w:lang w:val="en-GB"/>
        </w:rPr>
        <w:t>t</w:t>
      </w:r>
      <w:r w:rsidR="00CC0AA6" w:rsidRPr="0032039E">
        <w:rPr>
          <w:rFonts w:ascii="Times New Roman" w:hAnsi="Times New Roman" w:cs="Times New Roman"/>
          <w:sz w:val="24"/>
          <w:szCs w:val="24"/>
          <w:lang w:val="en-GB"/>
        </w:rPr>
        <w:t>o organi</w:t>
      </w:r>
      <w:r w:rsidR="00963F42">
        <w:rPr>
          <w:rFonts w:ascii="Times New Roman" w:hAnsi="Times New Roman" w:cs="Times New Roman"/>
          <w:sz w:val="24"/>
          <w:szCs w:val="24"/>
          <w:lang w:val="en-GB"/>
        </w:rPr>
        <w:t>z</w:t>
      </w:r>
      <w:r w:rsidR="00CC0AA6" w:rsidRPr="0032039E">
        <w:rPr>
          <w:rFonts w:ascii="Times New Roman" w:hAnsi="Times New Roman" w:cs="Times New Roman"/>
          <w:sz w:val="24"/>
          <w:szCs w:val="24"/>
          <w:lang w:val="en-GB"/>
        </w:rPr>
        <w:t>e more programs</w:t>
      </w:r>
      <w:r w:rsidR="00EE53F1">
        <w:rPr>
          <w:rFonts w:ascii="Times New Roman" w:hAnsi="Times New Roman" w:cs="Times New Roman"/>
          <w:sz w:val="24"/>
          <w:szCs w:val="24"/>
          <w:lang w:val="en-GB"/>
        </w:rPr>
        <w:t xml:space="preserve"> for mother</w:t>
      </w:r>
      <w:r w:rsidR="00DB3020">
        <w:rPr>
          <w:rFonts w:ascii="Times New Roman" w:hAnsi="Times New Roman" w:cs="Times New Roman"/>
          <w:sz w:val="24"/>
          <w:szCs w:val="24"/>
          <w:lang w:val="en-GB"/>
        </w:rPr>
        <w:t>s</w:t>
      </w:r>
      <w:r w:rsidR="00EE53F1">
        <w:rPr>
          <w:rFonts w:ascii="Times New Roman" w:hAnsi="Times New Roman" w:cs="Times New Roman"/>
          <w:sz w:val="24"/>
          <w:szCs w:val="24"/>
          <w:lang w:val="en-GB"/>
        </w:rPr>
        <w:t xml:space="preserve"> </w:t>
      </w:r>
      <w:r w:rsidR="00963F42">
        <w:rPr>
          <w:rFonts w:ascii="Times New Roman" w:hAnsi="Times New Roman" w:cs="Times New Roman"/>
          <w:sz w:val="24"/>
          <w:szCs w:val="24"/>
          <w:lang w:val="en-GB"/>
        </w:rPr>
        <w:t>in order to</w:t>
      </w:r>
      <w:r w:rsidR="00EE53F1">
        <w:rPr>
          <w:rFonts w:ascii="Times New Roman" w:hAnsi="Times New Roman" w:cs="Times New Roman"/>
          <w:sz w:val="24"/>
          <w:szCs w:val="24"/>
          <w:lang w:val="en-GB"/>
        </w:rPr>
        <w:t xml:space="preserve"> </w:t>
      </w:r>
      <w:r w:rsidR="00CC0AA6" w:rsidRPr="0032039E">
        <w:rPr>
          <w:rFonts w:ascii="Times New Roman" w:hAnsi="Times New Roman" w:cs="Times New Roman"/>
          <w:sz w:val="24"/>
          <w:szCs w:val="24"/>
          <w:lang w:val="en-GB"/>
        </w:rPr>
        <w:t xml:space="preserve">encourage </w:t>
      </w:r>
      <w:r w:rsidR="00DB3020">
        <w:rPr>
          <w:rFonts w:ascii="Times New Roman" w:hAnsi="Times New Roman" w:cs="Times New Roman"/>
          <w:sz w:val="24"/>
          <w:szCs w:val="24"/>
          <w:lang w:val="en-GB"/>
        </w:rPr>
        <w:t>them</w:t>
      </w:r>
      <w:r w:rsidR="00DB3020" w:rsidRPr="0032039E">
        <w:rPr>
          <w:rFonts w:ascii="Times New Roman" w:hAnsi="Times New Roman" w:cs="Times New Roman"/>
          <w:sz w:val="24"/>
          <w:szCs w:val="24"/>
          <w:lang w:val="en-GB"/>
        </w:rPr>
        <w:t xml:space="preserve"> </w:t>
      </w:r>
      <w:r w:rsidR="00CC0AA6" w:rsidRPr="0032039E">
        <w:rPr>
          <w:rFonts w:ascii="Times New Roman" w:hAnsi="Times New Roman" w:cs="Times New Roman"/>
          <w:sz w:val="24"/>
          <w:szCs w:val="24"/>
          <w:lang w:val="en-GB"/>
        </w:rPr>
        <w:t xml:space="preserve">to be involved </w:t>
      </w:r>
      <w:r w:rsidR="00D93980">
        <w:rPr>
          <w:rFonts w:ascii="Times New Roman" w:hAnsi="Times New Roman" w:cs="Times New Roman"/>
          <w:sz w:val="24"/>
          <w:szCs w:val="24"/>
          <w:lang w:val="en-GB"/>
        </w:rPr>
        <w:t xml:space="preserve">with </w:t>
      </w:r>
      <w:r w:rsidR="00CC0AA6" w:rsidRPr="0032039E">
        <w:rPr>
          <w:rFonts w:ascii="Times New Roman" w:hAnsi="Times New Roman" w:cs="Times New Roman"/>
          <w:sz w:val="24"/>
          <w:szCs w:val="24"/>
          <w:lang w:val="en-GB"/>
        </w:rPr>
        <w:t>the child</w:t>
      </w:r>
      <w:r w:rsidR="00EE53F1">
        <w:rPr>
          <w:rFonts w:ascii="Times New Roman" w:hAnsi="Times New Roman" w:cs="Times New Roman"/>
          <w:sz w:val="24"/>
          <w:szCs w:val="24"/>
          <w:lang w:val="en-GB"/>
        </w:rPr>
        <w:t>ren</w:t>
      </w:r>
      <w:r>
        <w:rPr>
          <w:rFonts w:ascii="Times New Roman" w:hAnsi="Times New Roman" w:cs="Times New Roman"/>
          <w:sz w:val="24"/>
          <w:szCs w:val="24"/>
          <w:lang w:val="en-GB"/>
        </w:rPr>
        <w:t>’s</w:t>
      </w:r>
      <w:r w:rsidR="00CC0AA6" w:rsidRPr="0032039E">
        <w:rPr>
          <w:rFonts w:ascii="Times New Roman" w:hAnsi="Times New Roman" w:cs="Times New Roman"/>
          <w:sz w:val="24"/>
          <w:szCs w:val="24"/>
          <w:lang w:val="en-GB"/>
        </w:rPr>
        <w:t xml:space="preserve"> learning</w:t>
      </w:r>
      <w:r w:rsidR="00EE53F1">
        <w:rPr>
          <w:rFonts w:ascii="Times New Roman" w:hAnsi="Times New Roman" w:cs="Times New Roman"/>
          <w:sz w:val="24"/>
          <w:szCs w:val="24"/>
          <w:lang w:val="en-GB"/>
        </w:rPr>
        <w:t xml:space="preserve"> at school</w:t>
      </w:r>
      <w:r w:rsidR="00CC0AA6" w:rsidRPr="0032039E">
        <w:rPr>
          <w:rFonts w:ascii="Times New Roman" w:hAnsi="Times New Roman" w:cs="Times New Roman"/>
          <w:sz w:val="24"/>
          <w:szCs w:val="24"/>
          <w:lang w:val="en-GB"/>
        </w:rPr>
        <w:t xml:space="preserve">. </w:t>
      </w:r>
      <w:r w:rsidR="009445FB" w:rsidRPr="0032039E">
        <w:rPr>
          <w:rFonts w:ascii="Times New Roman" w:hAnsi="Times New Roman" w:cs="Times New Roman"/>
          <w:sz w:val="24"/>
          <w:szCs w:val="24"/>
          <w:lang w:val="en-GB"/>
        </w:rPr>
        <w:t xml:space="preserve">For example, </w:t>
      </w:r>
      <w:r w:rsidR="00B30ED0">
        <w:rPr>
          <w:rFonts w:ascii="Times New Roman" w:hAnsi="Times New Roman" w:cs="Times New Roman"/>
          <w:sz w:val="24"/>
          <w:szCs w:val="24"/>
          <w:lang w:val="en-GB"/>
        </w:rPr>
        <w:t xml:space="preserve">they mentioned </w:t>
      </w:r>
      <w:r w:rsidR="00DB3020">
        <w:rPr>
          <w:rFonts w:ascii="Times New Roman" w:hAnsi="Times New Roman" w:cs="Times New Roman"/>
          <w:sz w:val="24"/>
          <w:szCs w:val="24"/>
          <w:lang w:val="en-GB"/>
        </w:rPr>
        <w:t xml:space="preserve">a </w:t>
      </w:r>
      <w:r w:rsidR="00963F42">
        <w:rPr>
          <w:rFonts w:ascii="Times New Roman" w:hAnsi="Times New Roman" w:cs="Times New Roman"/>
          <w:sz w:val="24"/>
          <w:szCs w:val="24"/>
          <w:lang w:val="en-GB"/>
        </w:rPr>
        <w:t xml:space="preserve">‘mother </w:t>
      </w:r>
      <w:r w:rsidR="009445FB" w:rsidRPr="0032039E">
        <w:rPr>
          <w:rFonts w:ascii="Times New Roman" w:hAnsi="Times New Roman" w:cs="Times New Roman"/>
          <w:sz w:val="24"/>
          <w:szCs w:val="24"/>
          <w:lang w:val="en-GB"/>
        </w:rPr>
        <w:t>consultation program</w:t>
      </w:r>
      <w:r w:rsidR="00963F42">
        <w:rPr>
          <w:rFonts w:ascii="Times New Roman" w:hAnsi="Times New Roman" w:cs="Times New Roman"/>
          <w:sz w:val="24"/>
          <w:szCs w:val="24"/>
          <w:lang w:val="en-GB"/>
        </w:rPr>
        <w:t>’</w:t>
      </w:r>
      <w:r w:rsidR="009445FB" w:rsidRPr="0032039E">
        <w:rPr>
          <w:rFonts w:ascii="Times New Roman" w:hAnsi="Times New Roman" w:cs="Times New Roman"/>
          <w:sz w:val="24"/>
          <w:szCs w:val="24"/>
          <w:lang w:val="en-GB"/>
        </w:rPr>
        <w:t xml:space="preserve"> </w:t>
      </w:r>
      <w:r w:rsidR="00EE53F1">
        <w:rPr>
          <w:rFonts w:ascii="Times New Roman" w:hAnsi="Times New Roman" w:cs="Times New Roman"/>
          <w:sz w:val="24"/>
          <w:szCs w:val="24"/>
          <w:lang w:val="en-GB"/>
        </w:rPr>
        <w:t>would</w:t>
      </w:r>
      <w:r w:rsidR="009445FB" w:rsidRPr="0032039E">
        <w:rPr>
          <w:rFonts w:ascii="Times New Roman" w:hAnsi="Times New Roman" w:cs="Times New Roman"/>
          <w:sz w:val="24"/>
          <w:szCs w:val="24"/>
          <w:lang w:val="en-GB"/>
        </w:rPr>
        <w:t xml:space="preserve"> </w:t>
      </w:r>
      <w:r w:rsidR="00B30ED0">
        <w:rPr>
          <w:rFonts w:ascii="Times New Roman" w:hAnsi="Times New Roman" w:cs="Times New Roman"/>
          <w:sz w:val="24"/>
          <w:szCs w:val="24"/>
          <w:lang w:val="en-GB"/>
        </w:rPr>
        <w:t xml:space="preserve">be </w:t>
      </w:r>
      <w:r w:rsidR="009445FB" w:rsidRPr="0032039E">
        <w:rPr>
          <w:rFonts w:ascii="Times New Roman" w:hAnsi="Times New Roman" w:cs="Times New Roman"/>
          <w:sz w:val="24"/>
          <w:szCs w:val="24"/>
          <w:lang w:val="en-GB"/>
        </w:rPr>
        <w:t>help</w:t>
      </w:r>
      <w:r w:rsidR="00B30ED0">
        <w:rPr>
          <w:rFonts w:ascii="Times New Roman" w:hAnsi="Times New Roman" w:cs="Times New Roman"/>
          <w:sz w:val="24"/>
          <w:szCs w:val="24"/>
          <w:lang w:val="en-GB"/>
        </w:rPr>
        <w:t>ful</w:t>
      </w:r>
      <w:r w:rsidR="009445FB" w:rsidRPr="0032039E">
        <w:rPr>
          <w:rFonts w:ascii="Times New Roman" w:hAnsi="Times New Roman" w:cs="Times New Roman"/>
          <w:sz w:val="24"/>
          <w:szCs w:val="24"/>
          <w:lang w:val="en-GB"/>
        </w:rPr>
        <w:t xml:space="preserve"> to share school and student related issues with parents</w:t>
      </w:r>
      <w:r w:rsidR="00001472">
        <w:rPr>
          <w:rFonts w:ascii="Times New Roman" w:hAnsi="Times New Roman" w:cs="Times New Roman"/>
          <w:sz w:val="24"/>
          <w:szCs w:val="24"/>
          <w:lang w:val="en-GB"/>
        </w:rPr>
        <w:t>’</w:t>
      </w:r>
      <w:r w:rsidR="009445FB" w:rsidRPr="0032039E">
        <w:rPr>
          <w:rFonts w:ascii="Times New Roman" w:hAnsi="Times New Roman" w:cs="Times New Roman"/>
          <w:sz w:val="24"/>
          <w:szCs w:val="24"/>
          <w:lang w:val="en-GB"/>
        </w:rPr>
        <w:t xml:space="preserve">. </w:t>
      </w:r>
      <w:r w:rsidR="0049683B">
        <w:rPr>
          <w:rFonts w:ascii="Times New Roman" w:hAnsi="Times New Roman" w:cs="Times New Roman"/>
          <w:sz w:val="24"/>
          <w:szCs w:val="24"/>
          <w:lang w:val="en-GB"/>
        </w:rPr>
        <w:t>Again a participant</w:t>
      </w:r>
      <w:r w:rsidR="00D810B1" w:rsidRPr="0032039E">
        <w:rPr>
          <w:rFonts w:ascii="Times New Roman" w:hAnsi="Times New Roman" w:cs="Times New Roman"/>
          <w:sz w:val="24"/>
          <w:szCs w:val="24"/>
          <w:lang w:val="en-GB"/>
        </w:rPr>
        <w:t xml:space="preserve">, </w:t>
      </w:r>
      <w:proofErr w:type="spellStart"/>
      <w:r w:rsidR="00D810B1" w:rsidRPr="0032039E">
        <w:rPr>
          <w:rFonts w:ascii="Times New Roman" w:hAnsi="Times New Roman" w:cs="Times New Roman"/>
          <w:sz w:val="24"/>
          <w:szCs w:val="24"/>
          <w:lang w:val="en-GB"/>
        </w:rPr>
        <w:t>Abul</w:t>
      </w:r>
      <w:proofErr w:type="spellEnd"/>
      <w:r w:rsidR="00D810B1" w:rsidRPr="0032039E">
        <w:rPr>
          <w:rFonts w:ascii="Times New Roman" w:hAnsi="Times New Roman" w:cs="Times New Roman"/>
          <w:sz w:val="24"/>
          <w:szCs w:val="24"/>
          <w:lang w:val="en-GB"/>
        </w:rPr>
        <w:t xml:space="preserve">, </w:t>
      </w:r>
      <w:r w:rsidR="0049683B">
        <w:rPr>
          <w:rFonts w:ascii="Times New Roman" w:hAnsi="Times New Roman" w:cs="Times New Roman"/>
          <w:sz w:val="24"/>
          <w:szCs w:val="24"/>
          <w:lang w:val="en-GB"/>
        </w:rPr>
        <w:t>continued</w:t>
      </w:r>
      <w:r w:rsidR="00D810B1" w:rsidRPr="0032039E">
        <w:rPr>
          <w:rFonts w:ascii="Times New Roman" w:hAnsi="Times New Roman" w:cs="Times New Roman"/>
          <w:sz w:val="24"/>
          <w:szCs w:val="24"/>
          <w:lang w:val="en-GB"/>
        </w:rPr>
        <w:t>, “School can introduce mother consultation</w:t>
      </w:r>
      <w:r w:rsidR="00EE53F1">
        <w:rPr>
          <w:rFonts w:ascii="Times New Roman" w:hAnsi="Times New Roman" w:cs="Times New Roman"/>
          <w:sz w:val="24"/>
          <w:szCs w:val="24"/>
          <w:lang w:val="en-GB"/>
        </w:rPr>
        <w:t xml:space="preserve"> program</w:t>
      </w:r>
      <w:r w:rsidR="00D810B1" w:rsidRPr="0032039E">
        <w:rPr>
          <w:rFonts w:ascii="Times New Roman" w:hAnsi="Times New Roman" w:cs="Times New Roman"/>
          <w:sz w:val="24"/>
          <w:szCs w:val="24"/>
          <w:lang w:val="en-GB"/>
        </w:rPr>
        <w:t>. Mothers</w:t>
      </w:r>
      <w:r>
        <w:rPr>
          <w:rFonts w:ascii="Times New Roman" w:hAnsi="Times New Roman" w:cs="Times New Roman"/>
          <w:sz w:val="24"/>
          <w:szCs w:val="24"/>
          <w:lang w:val="en-GB"/>
        </w:rPr>
        <w:t>, who</w:t>
      </w:r>
      <w:r w:rsidR="00D810B1" w:rsidRPr="0032039E">
        <w:rPr>
          <w:rFonts w:ascii="Times New Roman" w:hAnsi="Times New Roman" w:cs="Times New Roman"/>
          <w:sz w:val="24"/>
          <w:szCs w:val="24"/>
          <w:lang w:val="en-GB"/>
        </w:rPr>
        <w:t xml:space="preserve"> are not involved </w:t>
      </w:r>
      <w:r w:rsidR="00EE53F1">
        <w:rPr>
          <w:rFonts w:ascii="Times New Roman" w:hAnsi="Times New Roman" w:cs="Times New Roman"/>
          <w:sz w:val="24"/>
          <w:szCs w:val="24"/>
          <w:lang w:val="en-GB"/>
        </w:rPr>
        <w:t xml:space="preserve">in </w:t>
      </w:r>
      <w:r w:rsidR="00D810B1" w:rsidRPr="0032039E">
        <w:rPr>
          <w:rFonts w:ascii="Times New Roman" w:hAnsi="Times New Roman" w:cs="Times New Roman"/>
          <w:sz w:val="24"/>
          <w:szCs w:val="24"/>
          <w:lang w:val="en-GB"/>
        </w:rPr>
        <w:t>outside activities</w:t>
      </w:r>
      <w:r>
        <w:rPr>
          <w:rFonts w:ascii="Times New Roman" w:hAnsi="Times New Roman" w:cs="Times New Roman"/>
          <w:sz w:val="24"/>
          <w:szCs w:val="24"/>
          <w:lang w:val="en-GB"/>
        </w:rPr>
        <w:t>,</w:t>
      </w:r>
      <w:r w:rsidR="00D810B1" w:rsidRPr="0032039E">
        <w:rPr>
          <w:rFonts w:ascii="Times New Roman" w:hAnsi="Times New Roman" w:cs="Times New Roman"/>
          <w:sz w:val="24"/>
          <w:szCs w:val="24"/>
          <w:lang w:val="en-GB"/>
        </w:rPr>
        <w:t xml:space="preserve"> can attend this program</w:t>
      </w:r>
      <w:r w:rsidR="00B30ED0">
        <w:rPr>
          <w:rFonts w:ascii="Times New Roman" w:hAnsi="Times New Roman" w:cs="Times New Roman"/>
          <w:sz w:val="24"/>
          <w:szCs w:val="24"/>
          <w:lang w:val="en-GB"/>
        </w:rPr>
        <w:t xml:space="preserve"> easily</w:t>
      </w:r>
      <w:r w:rsidR="00D810B1" w:rsidRPr="0032039E">
        <w:rPr>
          <w:rFonts w:ascii="Times New Roman" w:hAnsi="Times New Roman" w:cs="Times New Roman"/>
          <w:sz w:val="24"/>
          <w:szCs w:val="24"/>
          <w:lang w:val="en-GB"/>
        </w:rPr>
        <w:t>. They can attend anytime if school authority calls them. It can also be weekly or fortnightly”. Some p</w:t>
      </w:r>
      <w:r w:rsidR="00CC0AA6" w:rsidRPr="0032039E">
        <w:rPr>
          <w:rFonts w:ascii="Times New Roman" w:hAnsi="Times New Roman" w:cs="Times New Roman"/>
          <w:sz w:val="24"/>
          <w:szCs w:val="24"/>
          <w:lang w:val="en-GB"/>
        </w:rPr>
        <w:t xml:space="preserve">articipants also </w:t>
      </w:r>
      <w:r w:rsidR="00DB3020">
        <w:rPr>
          <w:rFonts w:ascii="Times New Roman" w:hAnsi="Times New Roman" w:cs="Times New Roman"/>
          <w:sz w:val="24"/>
          <w:szCs w:val="24"/>
          <w:lang w:val="en-GB"/>
        </w:rPr>
        <w:t>were of the view that</w:t>
      </w:r>
      <w:r w:rsidR="00DB3020" w:rsidRPr="0032039E">
        <w:rPr>
          <w:rFonts w:ascii="Times New Roman" w:hAnsi="Times New Roman" w:cs="Times New Roman"/>
          <w:sz w:val="24"/>
          <w:szCs w:val="24"/>
          <w:lang w:val="en-GB"/>
        </w:rPr>
        <w:t xml:space="preserve"> </w:t>
      </w:r>
      <w:r w:rsidR="00D810B1" w:rsidRPr="0032039E">
        <w:rPr>
          <w:rFonts w:ascii="Times New Roman" w:hAnsi="Times New Roman" w:cs="Times New Roman"/>
          <w:sz w:val="24"/>
          <w:szCs w:val="24"/>
          <w:lang w:val="en-GB"/>
        </w:rPr>
        <w:t xml:space="preserve">some programs </w:t>
      </w:r>
      <w:r w:rsidR="00DB3020">
        <w:rPr>
          <w:rFonts w:ascii="Times New Roman" w:hAnsi="Times New Roman" w:cs="Times New Roman"/>
          <w:sz w:val="24"/>
          <w:szCs w:val="24"/>
          <w:lang w:val="en-GB"/>
        </w:rPr>
        <w:t>could</w:t>
      </w:r>
      <w:r w:rsidR="00DB3020" w:rsidRPr="0032039E">
        <w:rPr>
          <w:rFonts w:ascii="Times New Roman" w:hAnsi="Times New Roman" w:cs="Times New Roman"/>
          <w:sz w:val="24"/>
          <w:szCs w:val="24"/>
          <w:lang w:val="en-GB"/>
        </w:rPr>
        <w:t xml:space="preserve"> </w:t>
      </w:r>
      <w:r w:rsidR="00D810B1" w:rsidRPr="0032039E">
        <w:rPr>
          <w:rFonts w:ascii="Times New Roman" w:hAnsi="Times New Roman" w:cs="Times New Roman"/>
          <w:sz w:val="24"/>
          <w:szCs w:val="24"/>
          <w:lang w:val="en-GB"/>
        </w:rPr>
        <w:t xml:space="preserve">be arranged during weekend in order to </w:t>
      </w:r>
      <w:r w:rsidR="00B30ED0">
        <w:rPr>
          <w:rFonts w:ascii="Times New Roman" w:hAnsi="Times New Roman" w:cs="Times New Roman"/>
          <w:sz w:val="24"/>
          <w:szCs w:val="24"/>
          <w:lang w:val="en-GB"/>
        </w:rPr>
        <w:t xml:space="preserve">ensure </w:t>
      </w:r>
      <w:r w:rsidR="00D810B1" w:rsidRPr="0032039E">
        <w:rPr>
          <w:rFonts w:ascii="Times New Roman" w:hAnsi="Times New Roman" w:cs="Times New Roman"/>
          <w:sz w:val="24"/>
          <w:szCs w:val="24"/>
          <w:lang w:val="en-GB"/>
        </w:rPr>
        <w:t>working parents</w:t>
      </w:r>
      <w:r w:rsidR="00001472">
        <w:rPr>
          <w:rFonts w:ascii="Times New Roman" w:hAnsi="Times New Roman" w:cs="Times New Roman"/>
          <w:sz w:val="24"/>
          <w:szCs w:val="24"/>
          <w:lang w:val="en-GB"/>
        </w:rPr>
        <w:t>’</w:t>
      </w:r>
      <w:r w:rsidR="00DB3020">
        <w:rPr>
          <w:rFonts w:ascii="Times New Roman" w:hAnsi="Times New Roman" w:cs="Times New Roman"/>
          <w:sz w:val="24"/>
          <w:szCs w:val="24"/>
          <w:lang w:val="en-GB"/>
        </w:rPr>
        <w:t xml:space="preserve"> could attend</w:t>
      </w:r>
      <w:r w:rsidR="00EE53F1">
        <w:rPr>
          <w:rFonts w:ascii="Times New Roman" w:hAnsi="Times New Roman" w:cs="Times New Roman"/>
          <w:sz w:val="24"/>
          <w:szCs w:val="24"/>
          <w:lang w:val="en-GB"/>
        </w:rPr>
        <w:t xml:space="preserve">, particularly </w:t>
      </w:r>
      <w:r w:rsidR="00D93980">
        <w:rPr>
          <w:rFonts w:ascii="Times New Roman" w:hAnsi="Times New Roman" w:cs="Times New Roman"/>
          <w:sz w:val="24"/>
          <w:szCs w:val="24"/>
          <w:lang w:val="en-GB"/>
        </w:rPr>
        <w:t xml:space="preserve">for </w:t>
      </w:r>
      <w:r w:rsidR="00EE53F1">
        <w:rPr>
          <w:rFonts w:ascii="Times New Roman" w:hAnsi="Times New Roman" w:cs="Times New Roman"/>
          <w:sz w:val="24"/>
          <w:szCs w:val="24"/>
          <w:lang w:val="en-GB"/>
        </w:rPr>
        <w:t>working father</w:t>
      </w:r>
      <w:r w:rsidR="00DB3020">
        <w:rPr>
          <w:rFonts w:ascii="Times New Roman" w:hAnsi="Times New Roman" w:cs="Times New Roman"/>
          <w:sz w:val="24"/>
          <w:szCs w:val="24"/>
          <w:lang w:val="en-GB"/>
        </w:rPr>
        <w:t>s</w:t>
      </w:r>
      <w:r w:rsidR="00B30ED0">
        <w:rPr>
          <w:rFonts w:ascii="Times New Roman" w:hAnsi="Times New Roman" w:cs="Times New Roman"/>
          <w:sz w:val="24"/>
          <w:szCs w:val="24"/>
          <w:lang w:val="en-GB"/>
        </w:rPr>
        <w:t xml:space="preserve"> in the school settings</w:t>
      </w:r>
      <w:r w:rsidR="00D810B1" w:rsidRPr="0032039E">
        <w:rPr>
          <w:rFonts w:ascii="Times New Roman" w:hAnsi="Times New Roman" w:cs="Times New Roman"/>
          <w:sz w:val="24"/>
          <w:szCs w:val="24"/>
          <w:lang w:val="en-GB"/>
        </w:rPr>
        <w:t xml:space="preserve">. </w:t>
      </w:r>
      <w:r w:rsidR="00B30ED0">
        <w:rPr>
          <w:rFonts w:ascii="Times New Roman" w:hAnsi="Times New Roman" w:cs="Times New Roman"/>
          <w:sz w:val="24"/>
          <w:szCs w:val="24"/>
          <w:lang w:val="en-GB"/>
        </w:rPr>
        <w:t>Participants believed s</w:t>
      </w:r>
      <w:r w:rsidR="008C0219" w:rsidRPr="0032039E">
        <w:rPr>
          <w:rFonts w:ascii="Times New Roman" w:hAnsi="Times New Roman" w:cs="Times New Roman"/>
          <w:sz w:val="24"/>
          <w:szCs w:val="24"/>
          <w:lang w:val="en-GB"/>
        </w:rPr>
        <w:t xml:space="preserve">uch </w:t>
      </w:r>
      <w:r w:rsidR="00B30ED0">
        <w:rPr>
          <w:rFonts w:ascii="Times New Roman" w:hAnsi="Times New Roman" w:cs="Times New Roman"/>
          <w:sz w:val="24"/>
          <w:szCs w:val="24"/>
          <w:lang w:val="en-GB"/>
        </w:rPr>
        <w:t xml:space="preserve">kind of </w:t>
      </w:r>
      <w:r w:rsidR="008C0219" w:rsidRPr="0032039E">
        <w:rPr>
          <w:rFonts w:ascii="Times New Roman" w:hAnsi="Times New Roman" w:cs="Times New Roman"/>
          <w:sz w:val="24"/>
          <w:szCs w:val="24"/>
          <w:lang w:val="en-GB"/>
        </w:rPr>
        <w:t xml:space="preserve">activities </w:t>
      </w:r>
      <w:r w:rsidR="00DB3020">
        <w:rPr>
          <w:rFonts w:ascii="Times New Roman" w:hAnsi="Times New Roman" w:cs="Times New Roman"/>
          <w:sz w:val="24"/>
          <w:szCs w:val="24"/>
          <w:lang w:val="en-GB"/>
        </w:rPr>
        <w:t>would</w:t>
      </w:r>
      <w:r w:rsidR="00DB3020" w:rsidRPr="0032039E">
        <w:rPr>
          <w:rFonts w:ascii="Times New Roman" w:hAnsi="Times New Roman" w:cs="Times New Roman"/>
          <w:sz w:val="24"/>
          <w:szCs w:val="24"/>
          <w:lang w:val="en-GB"/>
        </w:rPr>
        <w:t xml:space="preserve"> </w:t>
      </w:r>
      <w:r w:rsidR="00EE53F1">
        <w:rPr>
          <w:rFonts w:ascii="Times New Roman" w:hAnsi="Times New Roman" w:cs="Times New Roman"/>
          <w:sz w:val="24"/>
          <w:szCs w:val="24"/>
          <w:lang w:val="en-GB"/>
        </w:rPr>
        <w:t>also create an opportunity</w:t>
      </w:r>
      <w:r w:rsidR="008C0219" w:rsidRPr="0032039E">
        <w:rPr>
          <w:rFonts w:ascii="Times New Roman" w:hAnsi="Times New Roman" w:cs="Times New Roman"/>
          <w:sz w:val="24"/>
          <w:szCs w:val="24"/>
          <w:lang w:val="en-GB"/>
        </w:rPr>
        <w:t xml:space="preserve"> for parents</w:t>
      </w:r>
      <w:r w:rsidR="00001472">
        <w:rPr>
          <w:rFonts w:ascii="Times New Roman" w:hAnsi="Times New Roman" w:cs="Times New Roman"/>
          <w:sz w:val="24"/>
          <w:szCs w:val="24"/>
          <w:lang w:val="en-GB"/>
        </w:rPr>
        <w:t>’</w:t>
      </w:r>
      <w:r w:rsidR="008C0219" w:rsidRPr="0032039E">
        <w:rPr>
          <w:rFonts w:ascii="Times New Roman" w:hAnsi="Times New Roman" w:cs="Times New Roman"/>
          <w:sz w:val="24"/>
          <w:szCs w:val="24"/>
          <w:lang w:val="en-GB"/>
        </w:rPr>
        <w:t xml:space="preserve"> to be involved </w:t>
      </w:r>
      <w:r w:rsidR="00B30ED0">
        <w:rPr>
          <w:rFonts w:ascii="Times New Roman" w:hAnsi="Times New Roman" w:cs="Times New Roman"/>
          <w:sz w:val="24"/>
          <w:szCs w:val="24"/>
          <w:lang w:val="en-GB"/>
        </w:rPr>
        <w:t xml:space="preserve">in </w:t>
      </w:r>
      <w:r w:rsidR="008C0219" w:rsidRPr="0032039E">
        <w:rPr>
          <w:rFonts w:ascii="Times New Roman" w:hAnsi="Times New Roman" w:cs="Times New Roman"/>
          <w:sz w:val="24"/>
          <w:szCs w:val="24"/>
          <w:lang w:val="en-GB"/>
        </w:rPr>
        <w:t xml:space="preserve">the decision making process in the school. </w:t>
      </w:r>
      <w:r w:rsidR="00EE53F1">
        <w:rPr>
          <w:rFonts w:ascii="Times New Roman" w:hAnsi="Times New Roman" w:cs="Times New Roman"/>
          <w:sz w:val="24"/>
          <w:szCs w:val="24"/>
          <w:lang w:val="en-GB"/>
        </w:rPr>
        <w:t>Therefore</w:t>
      </w:r>
      <w:r w:rsidR="00D93980">
        <w:rPr>
          <w:rFonts w:ascii="Times New Roman" w:hAnsi="Times New Roman" w:cs="Times New Roman"/>
          <w:sz w:val="24"/>
          <w:szCs w:val="24"/>
          <w:lang w:val="en-GB"/>
        </w:rPr>
        <w:t>,</w:t>
      </w:r>
      <w:r w:rsidR="00EE53F1">
        <w:rPr>
          <w:rFonts w:ascii="Times New Roman" w:hAnsi="Times New Roman" w:cs="Times New Roman"/>
          <w:sz w:val="24"/>
          <w:szCs w:val="24"/>
          <w:lang w:val="en-GB"/>
        </w:rPr>
        <w:t xml:space="preserve"> b</w:t>
      </w:r>
      <w:r w:rsidR="008C0219" w:rsidRPr="0032039E">
        <w:rPr>
          <w:rFonts w:ascii="Times New Roman" w:hAnsi="Times New Roman" w:cs="Times New Roman"/>
          <w:sz w:val="24"/>
          <w:szCs w:val="24"/>
          <w:lang w:val="en-GB"/>
        </w:rPr>
        <w:t>oth teachers and parents</w:t>
      </w:r>
      <w:r w:rsidR="00001472">
        <w:rPr>
          <w:rFonts w:ascii="Times New Roman" w:hAnsi="Times New Roman" w:cs="Times New Roman"/>
          <w:sz w:val="24"/>
          <w:szCs w:val="24"/>
          <w:lang w:val="en-GB"/>
        </w:rPr>
        <w:t>’</w:t>
      </w:r>
      <w:r w:rsidR="008C0219" w:rsidRPr="0032039E">
        <w:rPr>
          <w:rFonts w:ascii="Times New Roman" w:hAnsi="Times New Roman" w:cs="Times New Roman"/>
          <w:sz w:val="24"/>
          <w:szCs w:val="24"/>
          <w:lang w:val="en-GB"/>
        </w:rPr>
        <w:t xml:space="preserve"> </w:t>
      </w:r>
      <w:r w:rsidR="00EE53F1">
        <w:rPr>
          <w:rFonts w:ascii="Times New Roman" w:hAnsi="Times New Roman" w:cs="Times New Roman"/>
          <w:sz w:val="24"/>
          <w:szCs w:val="24"/>
          <w:lang w:val="en-GB"/>
        </w:rPr>
        <w:t xml:space="preserve">together </w:t>
      </w:r>
      <w:r w:rsidR="00DB3020">
        <w:rPr>
          <w:rFonts w:ascii="Times New Roman" w:hAnsi="Times New Roman" w:cs="Times New Roman"/>
          <w:sz w:val="24"/>
          <w:szCs w:val="24"/>
          <w:lang w:val="en-GB"/>
        </w:rPr>
        <w:t>would</w:t>
      </w:r>
      <w:r w:rsidR="00DB3020" w:rsidRPr="0032039E">
        <w:rPr>
          <w:rFonts w:ascii="Times New Roman" w:hAnsi="Times New Roman" w:cs="Times New Roman"/>
          <w:sz w:val="24"/>
          <w:szCs w:val="24"/>
          <w:lang w:val="en-GB"/>
        </w:rPr>
        <w:t xml:space="preserve"> </w:t>
      </w:r>
      <w:r w:rsidR="00B30ED0">
        <w:rPr>
          <w:rFonts w:ascii="Times New Roman" w:hAnsi="Times New Roman" w:cs="Times New Roman"/>
          <w:sz w:val="24"/>
          <w:szCs w:val="24"/>
          <w:lang w:val="en-GB"/>
        </w:rPr>
        <w:t xml:space="preserve">have the opportunity </w:t>
      </w:r>
      <w:r w:rsidR="008C0219" w:rsidRPr="0032039E">
        <w:rPr>
          <w:rFonts w:ascii="Times New Roman" w:hAnsi="Times New Roman" w:cs="Times New Roman"/>
          <w:sz w:val="24"/>
          <w:szCs w:val="24"/>
          <w:lang w:val="en-GB"/>
        </w:rPr>
        <w:t xml:space="preserve">to solve the students’ problems. </w:t>
      </w:r>
      <w:r w:rsidR="006A7D8E">
        <w:rPr>
          <w:rFonts w:ascii="Times New Roman" w:hAnsi="Times New Roman" w:cs="Times New Roman"/>
          <w:sz w:val="24"/>
          <w:szCs w:val="24"/>
          <w:lang w:val="en-GB"/>
        </w:rPr>
        <w:t>A</w:t>
      </w:r>
      <w:r w:rsidR="0049683B">
        <w:rPr>
          <w:rFonts w:ascii="Times New Roman" w:hAnsi="Times New Roman" w:cs="Times New Roman"/>
          <w:sz w:val="24"/>
          <w:szCs w:val="24"/>
          <w:lang w:val="en-GB"/>
        </w:rPr>
        <w:t>s</w:t>
      </w:r>
      <w:r w:rsidR="00D810B1" w:rsidRPr="0032039E">
        <w:rPr>
          <w:rFonts w:ascii="Times New Roman" w:hAnsi="Times New Roman" w:cs="Times New Roman"/>
          <w:sz w:val="24"/>
          <w:szCs w:val="24"/>
          <w:lang w:val="en-GB"/>
        </w:rPr>
        <w:t xml:space="preserve"> </w:t>
      </w:r>
      <w:r w:rsidR="006A7D8E">
        <w:rPr>
          <w:rFonts w:ascii="Times New Roman" w:hAnsi="Times New Roman" w:cs="Times New Roman"/>
          <w:sz w:val="24"/>
          <w:szCs w:val="24"/>
          <w:lang w:val="en-GB"/>
        </w:rPr>
        <w:t>a</w:t>
      </w:r>
      <w:r w:rsidR="0049683B">
        <w:rPr>
          <w:rFonts w:ascii="Times New Roman" w:hAnsi="Times New Roman" w:cs="Times New Roman"/>
          <w:sz w:val="24"/>
          <w:szCs w:val="24"/>
          <w:lang w:val="en-GB"/>
        </w:rPr>
        <w:t>nother</w:t>
      </w:r>
      <w:r w:rsidR="006A7D8E">
        <w:rPr>
          <w:rFonts w:ascii="Times New Roman" w:hAnsi="Times New Roman" w:cs="Times New Roman"/>
          <w:sz w:val="24"/>
          <w:szCs w:val="24"/>
          <w:lang w:val="en-GB"/>
        </w:rPr>
        <w:t xml:space="preserve"> participant</w:t>
      </w:r>
      <w:r w:rsidR="00D810B1" w:rsidRPr="0032039E">
        <w:rPr>
          <w:rFonts w:ascii="Times New Roman" w:hAnsi="Times New Roman" w:cs="Times New Roman"/>
          <w:sz w:val="24"/>
          <w:szCs w:val="24"/>
          <w:lang w:val="en-GB"/>
        </w:rPr>
        <w:t xml:space="preserve">, </w:t>
      </w:r>
      <w:proofErr w:type="spellStart"/>
      <w:r w:rsidR="0049683B">
        <w:rPr>
          <w:rFonts w:ascii="Times New Roman" w:hAnsi="Times New Roman" w:cs="Times New Roman"/>
          <w:sz w:val="24"/>
          <w:szCs w:val="24"/>
          <w:lang w:val="en-GB"/>
        </w:rPr>
        <w:t>Ashif</w:t>
      </w:r>
      <w:proofErr w:type="spellEnd"/>
      <w:r w:rsidR="00D810B1" w:rsidRPr="0032039E">
        <w:rPr>
          <w:rFonts w:ascii="Times New Roman" w:hAnsi="Times New Roman" w:cs="Times New Roman"/>
          <w:sz w:val="24"/>
          <w:szCs w:val="24"/>
          <w:lang w:val="en-GB"/>
        </w:rPr>
        <w:t>, continued:</w:t>
      </w:r>
    </w:p>
    <w:p w:rsidR="005A43F0" w:rsidRDefault="005A43F0" w:rsidP="00B8346A">
      <w:pPr>
        <w:spacing w:after="0" w:line="240" w:lineRule="auto"/>
        <w:ind w:left="720"/>
        <w:jc w:val="both"/>
        <w:rPr>
          <w:rFonts w:ascii="Times New Roman" w:hAnsi="Times New Roman" w:cs="Times New Roman"/>
          <w:sz w:val="24"/>
          <w:szCs w:val="24"/>
          <w:lang w:val="en-GB"/>
        </w:rPr>
      </w:pPr>
    </w:p>
    <w:p w:rsidR="00D810B1" w:rsidRPr="0032039E" w:rsidRDefault="005A43F0" w:rsidP="00B8346A">
      <w:pPr>
        <w:spacing w:after="0" w:line="240" w:lineRule="auto"/>
        <w:ind w:left="720"/>
        <w:jc w:val="both"/>
        <w:rPr>
          <w:rFonts w:ascii="Times New Roman" w:hAnsi="Times New Roman" w:cs="Times New Roman"/>
          <w:sz w:val="24"/>
          <w:szCs w:val="24"/>
          <w:lang w:val="en-GB"/>
        </w:rPr>
      </w:pPr>
      <w:r>
        <w:rPr>
          <w:rFonts w:ascii="Times New Roman" w:hAnsi="Times New Roman" w:cs="Times New Roman"/>
          <w:sz w:val="24"/>
          <w:szCs w:val="24"/>
          <w:lang w:val="en-GB"/>
        </w:rPr>
        <w:t>O</w:t>
      </w:r>
      <w:r w:rsidR="00D810B1" w:rsidRPr="0032039E">
        <w:rPr>
          <w:rFonts w:ascii="Times New Roman" w:hAnsi="Times New Roman" w:cs="Times New Roman"/>
          <w:sz w:val="24"/>
          <w:szCs w:val="24"/>
          <w:lang w:val="en-GB"/>
        </w:rPr>
        <w:t>therwise they c</w:t>
      </w:r>
      <w:r w:rsidR="0067630D">
        <w:rPr>
          <w:rFonts w:ascii="Times New Roman" w:hAnsi="Times New Roman" w:cs="Times New Roman"/>
          <w:sz w:val="24"/>
          <w:szCs w:val="24"/>
          <w:lang w:val="en-GB"/>
        </w:rPr>
        <w:t>an arrange consultation program</w:t>
      </w:r>
      <w:r w:rsidR="00D810B1" w:rsidRPr="0032039E">
        <w:rPr>
          <w:rFonts w:ascii="Times New Roman" w:hAnsi="Times New Roman" w:cs="Times New Roman"/>
          <w:sz w:val="24"/>
          <w:szCs w:val="24"/>
          <w:lang w:val="en-GB"/>
        </w:rPr>
        <w:t xml:space="preserve"> for working parents</w:t>
      </w:r>
      <w:r w:rsidR="00001472">
        <w:rPr>
          <w:rFonts w:ascii="Times New Roman" w:hAnsi="Times New Roman" w:cs="Times New Roman"/>
          <w:sz w:val="24"/>
          <w:szCs w:val="24"/>
          <w:lang w:val="en-GB"/>
        </w:rPr>
        <w:t>’</w:t>
      </w:r>
      <w:r w:rsidR="00D810B1" w:rsidRPr="0032039E">
        <w:rPr>
          <w:rFonts w:ascii="Times New Roman" w:hAnsi="Times New Roman" w:cs="Times New Roman"/>
          <w:sz w:val="24"/>
          <w:szCs w:val="24"/>
          <w:lang w:val="en-GB"/>
        </w:rPr>
        <w:t xml:space="preserve"> during weekend or public holiday or any off day. Working parents</w:t>
      </w:r>
      <w:r w:rsidR="00001472">
        <w:rPr>
          <w:rFonts w:ascii="Times New Roman" w:hAnsi="Times New Roman" w:cs="Times New Roman"/>
          <w:sz w:val="24"/>
          <w:szCs w:val="24"/>
          <w:lang w:val="en-GB"/>
        </w:rPr>
        <w:t>’</w:t>
      </w:r>
      <w:r w:rsidR="00D810B1" w:rsidRPr="0032039E">
        <w:rPr>
          <w:rFonts w:ascii="Times New Roman" w:hAnsi="Times New Roman" w:cs="Times New Roman"/>
          <w:sz w:val="24"/>
          <w:szCs w:val="24"/>
          <w:lang w:val="en-GB"/>
        </w:rPr>
        <w:t xml:space="preserve"> </w:t>
      </w:r>
      <w:r w:rsidR="00B41F65">
        <w:rPr>
          <w:rFonts w:ascii="Times New Roman" w:hAnsi="Times New Roman" w:cs="Times New Roman"/>
          <w:sz w:val="24"/>
          <w:szCs w:val="24"/>
          <w:lang w:val="en-GB"/>
        </w:rPr>
        <w:t xml:space="preserve">often </w:t>
      </w:r>
      <w:r w:rsidR="00D810B1" w:rsidRPr="0032039E">
        <w:rPr>
          <w:rFonts w:ascii="Times New Roman" w:hAnsi="Times New Roman" w:cs="Times New Roman"/>
          <w:sz w:val="24"/>
          <w:szCs w:val="24"/>
          <w:lang w:val="en-GB"/>
        </w:rPr>
        <w:t>cannot manage time to consult with teachers about their child</w:t>
      </w:r>
      <w:r w:rsidR="006A7D8E">
        <w:rPr>
          <w:rFonts w:ascii="Times New Roman" w:hAnsi="Times New Roman" w:cs="Times New Roman"/>
          <w:sz w:val="24"/>
          <w:szCs w:val="24"/>
          <w:lang w:val="en-GB"/>
        </w:rPr>
        <w:t>ren</w:t>
      </w:r>
      <w:r w:rsidR="002A133E">
        <w:rPr>
          <w:rFonts w:ascii="Times New Roman" w:hAnsi="Times New Roman" w:cs="Times New Roman"/>
          <w:sz w:val="24"/>
          <w:szCs w:val="24"/>
          <w:lang w:val="en-GB"/>
        </w:rPr>
        <w:t>’s</w:t>
      </w:r>
      <w:r w:rsidR="00FA5F58">
        <w:rPr>
          <w:rFonts w:ascii="Times New Roman" w:hAnsi="Times New Roman" w:cs="Times New Roman"/>
          <w:sz w:val="24"/>
          <w:szCs w:val="24"/>
          <w:lang w:val="en-GB"/>
        </w:rPr>
        <w:t xml:space="preserve"> education during week</w:t>
      </w:r>
      <w:r w:rsidR="00D810B1" w:rsidRPr="0032039E">
        <w:rPr>
          <w:rFonts w:ascii="Times New Roman" w:hAnsi="Times New Roman" w:cs="Times New Roman"/>
          <w:sz w:val="24"/>
          <w:szCs w:val="24"/>
          <w:lang w:val="en-GB"/>
        </w:rPr>
        <w:t xml:space="preserve">days. </w:t>
      </w:r>
      <w:r w:rsidR="00D93980" w:rsidRPr="0032039E">
        <w:rPr>
          <w:rFonts w:ascii="Times New Roman" w:hAnsi="Times New Roman" w:cs="Times New Roman"/>
          <w:sz w:val="24"/>
          <w:szCs w:val="24"/>
          <w:lang w:val="en-GB"/>
        </w:rPr>
        <w:t>Thus</w:t>
      </w:r>
      <w:r w:rsidR="00D93980">
        <w:rPr>
          <w:rFonts w:ascii="Times New Roman" w:hAnsi="Times New Roman" w:cs="Times New Roman"/>
          <w:sz w:val="24"/>
          <w:szCs w:val="24"/>
          <w:lang w:val="en-GB"/>
        </w:rPr>
        <w:t xml:space="preserve">, </w:t>
      </w:r>
      <w:r w:rsidR="00D810B1" w:rsidRPr="0032039E">
        <w:rPr>
          <w:rFonts w:ascii="Times New Roman" w:hAnsi="Times New Roman" w:cs="Times New Roman"/>
          <w:sz w:val="24"/>
          <w:szCs w:val="24"/>
          <w:lang w:val="en-GB"/>
        </w:rPr>
        <w:t xml:space="preserve">consultation program </w:t>
      </w:r>
      <w:r w:rsidR="00B41F65">
        <w:rPr>
          <w:rFonts w:ascii="Times New Roman" w:hAnsi="Times New Roman" w:cs="Times New Roman"/>
          <w:sz w:val="24"/>
          <w:szCs w:val="24"/>
          <w:lang w:val="en-GB"/>
        </w:rPr>
        <w:t xml:space="preserve">in weekend </w:t>
      </w:r>
      <w:r w:rsidR="00D810B1" w:rsidRPr="0032039E">
        <w:rPr>
          <w:rFonts w:ascii="Times New Roman" w:hAnsi="Times New Roman" w:cs="Times New Roman"/>
          <w:sz w:val="24"/>
          <w:szCs w:val="24"/>
          <w:lang w:val="en-GB"/>
        </w:rPr>
        <w:t>will help working parents</w:t>
      </w:r>
      <w:r w:rsidR="00001472">
        <w:rPr>
          <w:rFonts w:ascii="Times New Roman" w:hAnsi="Times New Roman" w:cs="Times New Roman"/>
          <w:sz w:val="24"/>
          <w:szCs w:val="24"/>
          <w:lang w:val="en-GB"/>
        </w:rPr>
        <w:t>’</w:t>
      </w:r>
      <w:r w:rsidR="008C0219" w:rsidRPr="0032039E">
        <w:rPr>
          <w:rFonts w:ascii="Times New Roman" w:hAnsi="Times New Roman" w:cs="Times New Roman"/>
          <w:sz w:val="24"/>
          <w:szCs w:val="24"/>
          <w:lang w:val="en-GB"/>
        </w:rPr>
        <w:t xml:space="preserve"> to provide views on children</w:t>
      </w:r>
      <w:r w:rsidR="002A133E">
        <w:rPr>
          <w:rFonts w:ascii="Times New Roman" w:hAnsi="Times New Roman" w:cs="Times New Roman"/>
          <w:sz w:val="24"/>
          <w:szCs w:val="24"/>
          <w:lang w:val="en-GB"/>
        </w:rPr>
        <w:t>’s</w:t>
      </w:r>
      <w:r w:rsidR="00D810B1" w:rsidRPr="0032039E">
        <w:rPr>
          <w:rFonts w:ascii="Times New Roman" w:hAnsi="Times New Roman" w:cs="Times New Roman"/>
          <w:sz w:val="24"/>
          <w:szCs w:val="24"/>
          <w:lang w:val="en-GB"/>
        </w:rPr>
        <w:t xml:space="preserve"> education</w:t>
      </w:r>
      <w:r w:rsidR="008C0219" w:rsidRPr="0032039E">
        <w:rPr>
          <w:rFonts w:ascii="Times New Roman" w:hAnsi="Times New Roman" w:cs="Times New Roman"/>
          <w:sz w:val="24"/>
          <w:szCs w:val="24"/>
          <w:lang w:val="en-GB"/>
        </w:rPr>
        <w:t xml:space="preserve"> and their problems if arise</w:t>
      </w:r>
      <w:r w:rsidR="00D810B1" w:rsidRPr="0032039E">
        <w:rPr>
          <w:rFonts w:ascii="Times New Roman" w:hAnsi="Times New Roman" w:cs="Times New Roman"/>
          <w:sz w:val="24"/>
          <w:szCs w:val="24"/>
          <w:lang w:val="en-GB"/>
        </w:rPr>
        <w:t>.</w:t>
      </w:r>
    </w:p>
    <w:p w:rsidR="005A43F0" w:rsidRDefault="005A43F0" w:rsidP="00B8346A">
      <w:pPr>
        <w:spacing w:after="0" w:line="240" w:lineRule="auto"/>
        <w:ind w:firstLine="720"/>
        <w:jc w:val="both"/>
        <w:rPr>
          <w:rFonts w:ascii="Times New Roman" w:hAnsi="Times New Roman" w:cs="Times New Roman"/>
          <w:sz w:val="24"/>
          <w:szCs w:val="24"/>
          <w:lang w:val="en-GB"/>
        </w:rPr>
      </w:pPr>
    </w:p>
    <w:p w:rsidR="005A43F0" w:rsidRPr="0032039E" w:rsidRDefault="0095583E" w:rsidP="00B8346A">
      <w:pPr>
        <w:spacing w:after="0" w:line="240" w:lineRule="auto"/>
        <w:ind w:firstLine="720"/>
        <w:jc w:val="both"/>
        <w:rPr>
          <w:rFonts w:ascii="Times New Roman" w:hAnsi="Times New Roman" w:cs="Times New Roman"/>
          <w:sz w:val="24"/>
          <w:szCs w:val="24"/>
        </w:rPr>
      </w:pPr>
      <w:r w:rsidRPr="0032039E">
        <w:rPr>
          <w:rFonts w:ascii="Times New Roman" w:hAnsi="Times New Roman" w:cs="Times New Roman"/>
          <w:sz w:val="24"/>
          <w:szCs w:val="24"/>
          <w:lang w:val="en-GB"/>
        </w:rPr>
        <w:t>Some participants</w:t>
      </w:r>
      <w:r w:rsidR="00FA5F58">
        <w:rPr>
          <w:rFonts w:ascii="Times New Roman" w:hAnsi="Times New Roman" w:cs="Times New Roman"/>
          <w:sz w:val="24"/>
          <w:szCs w:val="24"/>
          <w:lang w:val="en-GB"/>
        </w:rPr>
        <w:t xml:space="preserve"> emphasiz</w:t>
      </w:r>
      <w:r w:rsidRPr="0032039E">
        <w:rPr>
          <w:rFonts w:ascii="Times New Roman" w:hAnsi="Times New Roman" w:cs="Times New Roman"/>
          <w:sz w:val="24"/>
          <w:szCs w:val="24"/>
          <w:lang w:val="en-GB"/>
        </w:rPr>
        <w:t>ed</w:t>
      </w:r>
      <w:r w:rsidR="00616753" w:rsidRPr="0032039E">
        <w:rPr>
          <w:rFonts w:ascii="Times New Roman" w:hAnsi="Times New Roman" w:cs="Times New Roman"/>
          <w:sz w:val="24"/>
          <w:szCs w:val="24"/>
          <w:lang w:val="en-GB"/>
        </w:rPr>
        <w:t xml:space="preserve"> home visits </w:t>
      </w:r>
      <w:r w:rsidR="009445FB" w:rsidRPr="0032039E">
        <w:rPr>
          <w:rFonts w:ascii="Times New Roman" w:hAnsi="Times New Roman" w:cs="Times New Roman"/>
          <w:sz w:val="24"/>
          <w:szCs w:val="24"/>
          <w:lang w:val="en-GB"/>
        </w:rPr>
        <w:t>in order to shape home as a school environment</w:t>
      </w:r>
      <w:r w:rsidR="00616753" w:rsidRPr="0032039E">
        <w:rPr>
          <w:rFonts w:ascii="Times New Roman" w:hAnsi="Times New Roman" w:cs="Times New Roman"/>
          <w:sz w:val="24"/>
          <w:szCs w:val="24"/>
          <w:lang w:val="en-GB"/>
        </w:rPr>
        <w:t xml:space="preserve">. </w:t>
      </w:r>
      <w:r w:rsidR="0041755E">
        <w:rPr>
          <w:rFonts w:ascii="Times New Roman" w:hAnsi="Times New Roman" w:cs="Times New Roman"/>
          <w:sz w:val="24"/>
          <w:szCs w:val="24"/>
          <w:lang w:val="en-GB"/>
        </w:rPr>
        <w:t xml:space="preserve">They identified </w:t>
      </w:r>
      <w:r w:rsidR="006A7D8E">
        <w:rPr>
          <w:rFonts w:ascii="Times New Roman" w:hAnsi="Times New Roman" w:cs="Times New Roman"/>
          <w:sz w:val="24"/>
          <w:szCs w:val="24"/>
          <w:lang w:val="en-GB"/>
        </w:rPr>
        <w:t>s</w:t>
      </w:r>
      <w:r w:rsidRPr="0032039E">
        <w:rPr>
          <w:rFonts w:ascii="Times New Roman" w:hAnsi="Times New Roman" w:cs="Times New Roman"/>
          <w:sz w:val="24"/>
          <w:szCs w:val="24"/>
          <w:lang w:val="en-GB"/>
        </w:rPr>
        <w:t xml:space="preserve">chools as </w:t>
      </w:r>
      <w:r w:rsidR="00DB3020">
        <w:rPr>
          <w:rFonts w:ascii="Times New Roman" w:hAnsi="Times New Roman" w:cs="Times New Roman"/>
          <w:sz w:val="24"/>
          <w:szCs w:val="24"/>
          <w:lang w:val="en-GB"/>
        </w:rPr>
        <w:t xml:space="preserve">the </w:t>
      </w:r>
      <w:r w:rsidRPr="0032039E">
        <w:rPr>
          <w:rFonts w:ascii="Times New Roman" w:hAnsi="Times New Roman" w:cs="Times New Roman"/>
          <w:sz w:val="24"/>
          <w:szCs w:val="24"/>
          <w:lang w:val="en-GB"/>
        </w:rPr>
        <w:t xml:space="preserve">key </w:t>
      </w:r>
      <w:r w:rsidR="0041755E">
        <w:rPr>
          <w:rFonts w:ascii="Times New Roman" w:hAnsi="Times New Roman" w:cs="Times New Roman"/>
          <w:sz w:val="24"/>
          <w:szCs w:val="24"/>
          <w:lang w:val="en-GB"/>
        </w:rPr>
        <w:t>agent and actor</w:t>
      </w:r>
      <w:r w:rsidRPr="0032039E">
        <w:rPr>
          <w:rFonts w:ascii="Times New Roman" w:hAnsi="Times New Roman" w:cs="Times New Roman"/>
          <w:sz w:val="24"/>
          <w:szCs w:val="24"/>
          <w:lang w:val="en-GB"/>
        </w:rPr>
        <w:t xml:space="preserve"> to take such </w:t>
      </w:r>
      <w:r w:rsidR="00DB3020">
        <w:rPr>
          <w:rFonts w:ascii="Times New Roman" w:hAnsi="Times New Roman" w:cs="Times New Roman"/>
          <w:sz w:val="24"/>
          <w:szCs w:val="24"/>
          <w:lang w:val="en-GB"/>
        </w:rPr>
        <w:t xml:space="preserve">an </w:t>
      </w:r>
      <w:r w:rsidRPr="0032039E">
        <w:rPr>
          <w:rFonts w:ascii="Times New Roman" w:hAnsi="Times New Roman" w:cs="Times New Roman"/>
          <w:sz w:val="24"/>
          <w:szCs w:val="24"/>
          <w:lang w:val="en-GB"/>
        </w:rPr>
        <w:t xml:space="preserve">initiative. Participants believed lack of awareness </w:t>
      </w:r>
      <w:r w:rsidR="00BE4F44">
        <w:rPr>
          <w:rFonts w:ascii="Times New Roman" w:hAnsi="Times New Roman" w:cs="Times New Roman"/>
          <w:sz w:val="24"/>
          <w:szCs w:val="24"/>
          <w:lang w:val="en-GB"/>
        </w:rPr>
        <w:t>often</w:t>
      </w:r>
      <w:r w:rsidR="00DB3020">
        <w:rPr>
          <w:rFonts w:ascii="Times New Roman" w:hAnsi="Times New Roman" w:cs="Times New Roman"/>
          <w:sz w:val="24"/>
          <w:szCs w:val="24"/>
          <w:lang w:val="en-GB"/>
        </w:rPr>
        <w:t xml:space="preserve"> meant</w:t>
      </w:r>
      <w:r w:rsidR="00BE4F44">
        <w:rPr>
          <w:rFonts w:ascii="Times New Roman" w:hAnsi="Times New Roman" w:cs="Times New Roman"/>
          <w:sz w:val="24"/>
          <w:szCs w:val="24"/>
          <w:lang w:val="en-GB"/>
        </w:rPr>
        <w:t xml:space="preserve"> </w:t>
      </w:r>
      <w:r w:rsidRPr="0032039E">
        <w:rPr>
          <w:rFonts w:ascii="Times New Roman" w:hAnsi="Times New Roman" w:cs="Times New Roman"/>
          <w:sz w:val="24"/>
          <w:szCs w:val="24"/>
          <w:lang w:val="en-GB"/>
        </w:rPr>
        <w:t>parents</w:t>
      </w:r>
      <w:r w:rsidR="00001472">
        <w:rPr>
          <w:rFonts w:ascii="Times New Roman" w:hAnsi="Times New Roman" w:cs="Times New Roman"/>
          <w:sz w:val="24"/>
          <w:szCs w:val="24"/>
          <w:lang w:val="en-GB"/>
        </w:rPr>
        <w:t>’</w:t>
      </w:r>
      <w:r w:rsidRPr="0032039E">
        <w:rPr>
          <w:rFonts w:ascii="Times New Roman" w:hAnsi="Times New Roman" w:cs="Times New Roman"/>
          <w:sz w:val="24"/>
          <w:szCs w:val="24"/>
          <w:lang w:val="en-GB"/>
        </w:rPr>
        <w:t xml:space="preserve"> are not willing to contact </w:t>
      </w:r>
      <w:r w:rsidR="00F152D2">
        <w:rPr>
          <w:rFonts w:ascii="Times New Roman" w:hAnsi="Times New Roman" w:cs="Times New Roman"/>
          <w:sz w:val="24"/>
          <w:szCs w:val="24"/>
          <w:lang w:val="en-GB"/>
        </w:rPr>
        <w:t xml:space="preserve">the </w:t>
      </w:r>
      <w:r w:rsidRPr="0032039E">
        <w:rPr>
          <w:rFonts w:ascii="Times New Roman" w:hAnsi="Times New Roman" w:cs="Times New Roman"/>
          <w:sz w:val="24"/>
          <w:szCs w:val="24"/>
          <w:lang w:val="en-GB"/>
        </w:rPr>
        <w:t>school</w:t>
      </w:r>
      <w:r w:rsidR="00FA5F58">
        <w:rPr>
          <w:rFonts w:ascii="Times New Roman" w:hAnsi="Times New Roman" w:cs="Times New Roman"/>
          <w:sz w:val="24"/>
          <w:szCs w:val="24"/>
          <w:lang w:val="en-GB"/>
        </w:rPr>
        <w:t>. T</w:t>
      </w:r>
      <w:r w:rsidRPr="0032039E">
        <w:rPr>
          <w:rFonts w:ascii="Times New Roman" w:hAnsi="Times New Roman" w:cs="Times New Roman"/>
          <w:sz w:val="24"/>
          <w:szCs w:val="24"/>
          <w:lang w:val="en-GB"/>
        </w:rPr>
        <w:t>herefore</w:t>
      </w:r>
      <w:r w:rsidR="0041755E">
        <w:rPr>
          <w:rFonts w:ascii="Times New Roman" w:hAnsi="Times New Roman" w:cs="Times New Roman"/>
          <w:sz w:val="24"/>
          <w:szCs w:val="24"/>
          <w:lang w:val="en-GB"/>
        </w:rPr>
        <w:t>,</w:t>
      </w:r>
      <w:r w:rsidRPr="0032039E">
        <w:rPr>
          <w:rFonts w:ascii="Times New Roman" w:hAnsi="Times New Roman" w:cs="Times New Roman"/>
          <w:sz w:val="24"/>
          <w:szCs w:val="24"/>
          <w:lang w:val="en-GB"/>
        </w:rPr>
        <w:t xml:space="preserve"> </w:t>
      </w:r>
      <w:r w:rsidR="00F152D2">
        <w:rPr>
          <w:rFonts w:ascii="Times New Roman" w:hAnsi="Times New Roman" w:cs="Times New Roman"/>
          <w:sz w:val="24"/>
          <w:szCs w:val="24"/>
          <w:lang w:val="en-GB"/>
        </w:rPr>
        <w:t xml:space="preserve">the </w:t>
      </w:r>
      <w:r w:rsidRPr="0032039E">
        <w:rPr>
          <w:rFonts w:ascii="Times New Roman" w:hAnsi="Times New Roman" w:cs="Times New Roman"/>
          <w:sz w:val="24"/>
          <w:szCs w:val="24"/>
          <w:lang w:val="en-GB"/>
        </w:rPr>
        <w:t xml:space="preserve">school should take </w:t>
      </w:r>
      <w:r w:rsidR="00F152D2">
        <w:rPr>
          <w:rFonts w:ascii="Times New Roman" w:hAnsi="Times New Roman" w:cs="Times New Roman"/>
          <w:sz w:val="24"/>
          <w:szCs w:val="24"/>
          <w:lang w:val="en-GB"/>
        </w:rPr>
        <w:t xml:space="preserve">the </w:t>
      </w:r>
      <w:r w:rsidRPr="0032039E">
        <w:rPr>
          <w:rFonts w:ascii="Times New Roman" w:hAnsi="Times New Roman" w:cs="Times New Roman"/>
          <w:sz w:val="24"/>
          <w:szCs w:val="24"/>
          <w:lang w:val="en-GB"/>
        </w:rPr>
        <w:t xml:space="preserve">initiative </w:t>
      </w:r>
      <w:r w:rsidR="002C42B1" w:rsidRPr="0032039E">
        <w:rPr>
          <w:rFonts w:ascii="Times New Roman" w:hAnsi="Times New Roman" w:cs="Times New Roman"/>
          <w:sz w:val="24"/>
          <w:szCs w:val="24"/>
          <w:lang w:val="en-GB"/>
        </w:rPr>
        <w:t xml:space="preserve">first </w:t>
      </w:r>
      <w:r w:rsidRPr="0032039E">
        <w:rPr>
          <w:rFonts w:ascii="Times New Roman" w:hAnsi="Times New Roman" w:cs="Times New Roman"/>
          <w:sz w:val="24"/>
          <w:szCs w:val="24"/>
          <w:lang w:val="en-GB"/>
        </w:rPr>
        <w:t xml:space="preserve">to form home-school communication. </w:t>
      </w:r>
      <w:r w:rsidR="008C0219" w:rsidRPr="0032039E">
        <w:rPr>
          <w:rFonts w:ascii="Times New Roman" w:hAnsi="Times New Roman" w:cs="Times New Roman"/>
          <w:sz w:val="24"/>
          <w:szCs w:val="24"/>
          <w:lang w:val="en-GB"/>
        </w:rPr>
        <w:t xml:space="preserve">Such activity </w:t>
      </w:r>
      <w:r w:rsidR="006A7D8E">
        <w:rPr>
          <w:rFonts w:ascii="Times New Roman" w:hAnsi="Times New Roman" w:cs="Times New Roman"/>
          <w:sz w:val="24"/>
          <w:szCs w:val="24"/>
          <w:lang w:val="en-GB"/>
        </w:rPr>
        <w:t xml:space="preserve">will </w:t>
      </w:r>
      <w:r w:rsidR="00BE4F44">
        <w:rPr>
          <w:rFonts w:ascii="Times New Roman" w:hAnsi="Times New Roman" w:cs="Times New Roman"/>
          <w:sz w:val="24"/>
          <w:szCs w:val="24"/>
          <w:lang w:val="en-GB"/>
        </w:rPr>
        <w:t xml:space="preserve">not only </w:t>
      </w:r>
      <w:r w:rsidR="008C0219" w:rsidRPr="0032039E">
        <w:rPr>
          <w:rFonts w:ascii="Times New Roman" w:hAnsi="Times New Roman" w:cs="Times New Roman"/>
          <w:sz w:val="24"/>
          <w:szCs w:val="24"/>
          <w:lang w:val="en-GB"/>
        </w:rPr>
        <w:t>strengthen home-school relationships</w:t>
      </w:r>
      <w:r w:rsidR="00BE4F44">
        <w:rPr>
          <w:rFonts w:ascii="Times New Roman" w:hAnsi="Times New Roman" w:cs="Times New Roman"/>
          <w:sz w:val="24"/>
          <w:szCs w:val="24"/>
          <w:lang w:val="en-GB"/>
        </w:rPr>
        <w:t>, but also will create parents</w:t>
      </w:r>
      <w:r w:rsidR="00001472">
        <w:rPr>
          <w:rFonts w:ascii="Times New Roman" w:hAnsi="Times New Roman" w:cs="Times New Roman"/>
          <w:sz w:val="24"/>
          <w:szCs w:val="24"/>
          <w:lang w:val="en-GB"/>
        </w:rPr>
        <w:t>’</w:t>
      </w:r>
      <w:r w:rsidR="00BE4F44">
        <w:rPr>
          <w:rFonts w:ascii="Times New Roman" w:hAnsi="Times New Roman" w:cs="Times New Roman"/>
          <w:sz w:val="24"/>
          <w:szCs w:val="24"/>
          <w:lang w:val="en-GB"/>
        </w:rPr>
        <w:t xml:space="preserve"> awareness to be involved in children</w:t>
      </w:r>
      <w:r w:rsidR="002A133E">
        <w:rPr>
          <w:rFonts w:ascii="Times New Roman" w:hAnsi="Times New Roman" w:cs="Times New Roman"/>
          <w:sz w:val="24"/>
          <w:szCs w:val="24"/>
          <w:lang w:val="en-GB"/>
        </w:rPr>
        <w:t>’s</w:t>
      </w:r>
      <w:r w:rsidR="00BE4F44">
        <w:rPr>
          <w:rFonts w:ascii="Times New Roman" w:hAnsi="Times New Roman" w:cs="Times New Roman"/>
          <w:sz w:val="24"/>
          <w:szCs w:val="24"/>
          <w:lang w:val="en-GB"/>
        </w:rPr>
        <w:t xml:space="preserve"> learning. During teachers home visits</w:t>
      </w:r>
      <w:r w:rsidR="008C0219" w:rsidRPr="0032039E">
        <w:rPr>
          <w:rFonts w:ascii="Times New Roman" w:hAnsi="Times New Roman" w:cs="Times New Roman"/>
          <w:sz w:val="24"/>
          <w:szCs w:val="24"/>
          <w:lang w:val="en-GB"/>
        </w:rPr>
        <w:t xml:space="preserve"> parents</w:t>
      </w:r>
      <w:r w:rsidR="00001472">
        <w:rPr>
          <w:rFonts w:ascii="Times New Roman" w:hAnsi="Times New Roman" w:cs="Times New Roman"/>
          <w:sz w:val="24"/>
          <w:szCs w:val="24"/>
          <w:lang w:val="en-GB"/>
        </w:rPr>
        <w:t>’</w:t>
      </w:r>
      <w:r w:rsidR="008C0219" w:rsidRPr="0032039E">
        <w:rPr>
          <w:rFonts w:ascii="Times New Roman" w:hAnsi="Times New Roman" w:cs="Times New Roman"/>
          <w:sz w:val="24"/>
          <w:szCs w:val="24"/>
          <w:lang w:val="en-GB"/>
        </w:rPr>
        <w:t xml:space="preserve"> </w:t>
      </w:r>
      <w:r w:rsidR="00BE4F44">
        <w:rPr>
          <w:rFonts w:ascii="Times New Roman" w:hAnsi="Times New Roman" w:cs="Times New Roman"/>
          <w:sz w:val="24"/>
          <w:szCs w:val="24"/>
          <w:lang w:val="en-GB"/>
        </w:rPr>
        <w:t>can</w:t>
      </w:r>
      <w:r w:rsidR="008C0219" w:rsidRPr="0032039E">
        <w:rPr>
          <w:rFonts w:ascii="Times New Roman" w:hAnsi="Times New Roman" w:cs="Times New Roman"/>
          <w:sz w:val="24"/>
          <w:szCs w:val="24"/>
          <w:lang w:val="en-GB"/>
        </w:rPr>
        <w:t xml:space="preserve"> share their </w:t>
      </w:r>
      <w:r w:rsidR="00BE4F44">
        <w:rPr>
          <w:rFonts w:ascii="Times New Roman" w:hAnsi="Times New Roman" w:cs="Times New Roman"/>
          <w:sz w:val="24"/>
          <w:szCs w:val="24"/>
          <w:lang w:val="en-GB"/>
        </w:rPr>
        <w:t xml:space="preserve">own </w:t>
      </w:r>
      <w:r w:rsidR="008C0219" w:rsidRPr="0032039E">
        <w:rPr>
          <w:rFonts w:ascii="Times New Roman" w:hAnsi="Times New Roman" w:cs="Times New Roman"/>
          <w:sz w:val="24"/>
          <w:szCs w:val="24"/>
          <w:lang w:val="en-GB"/>
        </w:rPr>
        <w:t xml:space="preserve">problems </w:t>
      </w:r>
      <w:r w:rsidR="00BE4F44">
        <w:rPr>
          <w:rFonts w:ascii="Times New Roman" w:hAnsi="Times New Roman" w:cs="Times New Roman"/>
          <w:sz w:val="24"/>
          <w:szCs w:val="24"/>
          <w:lang w:val="en-GB"/>
        </w:rPr>
        <w:t xml:space="preserve">and students problems privately. </w:t>
      </w:r>
      <w:r w:rsidR="00616753" w:rsidRPr="0032039E">
        <w:rPr>
          <w:rFonts w:ascii="Times New Roman" w:hAnsi="Times New Roman" w:cs="Times New Roman"/>
          <w:sz w:val="24"/>
          <w:szCs w:val="24"/>
          <w:lang w:val="en-GB"/>
        </w:rPr>
        <w:t xml:space="preserve">As a participant, </w:t>
      </w:r>
      <w:proofErr w:type="spellStart"/>
      <w:r w:rsidR="00616753" w:rsidRPr="0032039E">
        <w:rPr>
          <w:rFonts w:ascii="Times New Roman" w:hAnsi="Times New Roman" w:cs="Times New Roman"/>
          <w:sz w:val="24"/>
          <w:szCs w:val="24"/>
          <w:lang w:val="en-GB"/>
        </w:rPr>
        <w:t>Alim</w:t>
      </w:r>
      <w:proofErr w:type="spellEnd"/>
      <w:r w:rsidR="00616753" w:rsidRPr="0032039E">
        <w:rPr>
          <w:rFonts w:ascii="Times New Roman" w:hAnsi="Times New Roman" w:cs="Times New Roman"/>
          <w:sz w:val="24"/>
          <w:szCs w:val="24"/>
          <w:lang w:val="en-GB"/>
        </w:rPr>
        <w:t>, said, "School can use teacher teams to visit students' home that can help students' education</w:t>
      </w:r>
      <w:r w:rsidR="00BE4F44">
        <w:rPr>
          <w:rFonts w:ascii="Times New Roman" w:hAnsi="Times New Roman" w:cs="Times New Roman"/>
          <w:sz w:val="24"/>
          <w:szCs w:val="24"/>
          <w:lang w:val="en-GB"/>
        </w:rPr>
        <w:t xml:space="preserve"> too</w:t>
      </w:r>
      <w:r w:rsidR="00616753" w:rsidRPr="0032039E">
        <w:rPr>
          <w:rFonts w:ascii="Times New Roman" w:hAnsi="Times New Roman" w:cs="Times New Roman"/>
          <w:sz w:val="24"/>
          <w:szCs w:val="24"/>
          <w:lang w:val="en-GB"/>
        </w:rPr>
        <w:t xml:space="preserve">. Such activity can also help to </w:t>
      </w:r>
      <w:r w:rsidR="00F152D2">
        <w:rPr>
          <w:rFonts w:ascii="Times New Roman" w:hAnsi="Times New Roman" w:cs="Times New Roman"/>
          <w:sz w:val="24"/>
          <w:szCs w:val="24"/>
          <w:lang w:val="en-GB"/>
        </w:rPr>
        <w:t xml:space="preserve">make </w:t>
      </w:r>
      <w:r w:rsidR="00616753" w:rsidRPr="0032039E">
        <w:rPr>
          <w:rFonts w:ascii="Times New Roman" w:hAnsi="Times New Roman" w:cs="Times New Roman"/>
          <w:sz w:val="24"/>
          <w:szCs w:val="24"/>
          <w:lang w:val="en-GB"/>
        </w:rPr>
        <w:t>parents</w:t>
      </w:r>
      <w:r w:rsidR="00001472">
        <w:rPr>
          <w:rFonts w:ascii="Times New Roman" w:hAnsi="Times New Roman" w:cs="Times New Roman"/>
          <w:sz w:val="24"/>
          <w:szCs w:val="24"/>
          <w:lang w:val="en-GB"/>
        </w:rPr>
        <w:t>’</w:t>
      </w:r>
      <w:r w:rsidR="00616753" w:rsidRPr="0032039E">
        <w:rPr>
          <w:rFonts w:ascii="Times New Roman" w:hAnsi="Times New Roman" w:cs="Times New Roman"/>
          <w:sz w:val="24"/>
          <w:szCs w:val="24"/>
          <w:lang w:val="en-GB"/>
        </w:rPr>
        <w:t xml:space="preserve"> </w:t>
      </w:r>
      <w:r w:rsidR="00F152D2" w:rsidRPr="0032039E">
        <w:rPr>
          <w:rFonts w:ascii="Times New Roman" w:hAnsi="Times New Roman" w:cs="Times New Roman"/>
          <w:sz w:val="24"/>
          <w:szCs w:val="24"/>
          <w:lang w:val="en-GB"/>
        </w:rPr>
        <w:t>aware</w:t>
      </w:r>
      <w:r w:rsidR="00F152D2">
        <w:rPr>
          <w:rFonts w:ascii="Times New Roman" w:hAnsi="Times New Roman" w:cs="Times New Roman"/>
          <w:sz w:val="24"/>
          <w:szCs w:val="24"/>
          <w:lang w:val="en-GB"/>
        </w:rPr>
        <w:t xml:space="preserve"> of the need</w:t>
      </w:r>
      <w:r w:rsidR="00F152D2" w:rsidRPr="0032039E">
        <w:rPr>
          <w:rFonts w:ascii="Times New Roman" w:hAnsi="Times New Roman" w:cs="Times New Roman"/>
          <w:sz w:val="24"/>
          <w:szCs w:val="24"/>
          <w:lang w:val="en-GB"/>
        </w:rPr>
        <w:t xml:space="preserve"> </w:t>
      </w:r>
      <w:r w:rsidR="00616753" w:rsidRPr="0032039E">
        <w:rPr>
          <w:rFonts w:ascii="Times New Roman" w:hAnsi="Times New Roman" w:cs="Times New Roman"/>
          <w:sz w:val="24"/>
          <w:szCs w:val="24"/>
          <w:lang w:val="en-GB"/>
        </w:rPr>
        <w:t>to be involved with children</w:t>
      </w:r>
      <w:r w:rsidR="002C42B1">
        <w:rPr>
          <w:rFonts w:ascii="Times New Roman" w:hAnsi="Times New Roman" w:cs="Times New Roman"/>
          <w:sz w:val="24"/>
          <w:szCs w:val="24"/>
          <w:lang w:val="en-GB"/>
        </w:rPr>
        <w:t>’s</w:t>
      </w:r>
      <w:r w:rsidR="00616753" w:rsidRPr="0032039E">
        <w:rPr>
          <w:rFonts w:ascii="Times New Roman" w:hAnsi="Times New Roman" w:cs="Times New Roman"/>
          <w:sz w:val="24"/>
          <w:szCs w:val="24"/>
          <w:lang w:val="en-GB"/>
        </w:rPr>
        <w:t xml:space="preserve"> education. It's also a good way to establish home-school relationships".</w:t>
      </w:r>
    </w:p>
    <w:p w:rsidR="00616753" w:rsidRDefault="00D07EA0" w:rsidP="00B8346A">
      <w:pPr>
        <w:spacing w:after="0" w:line="24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Similarly</w:t>
      </w:r>
      <w:r w:rsidR="006A7D8E">
        <w:rPr>
          <w:rFonts w:ascii="Times New Roman" w:hAnsi="Times New Roman" w:cs="Times New Roman"/>
          <w:sz w:val="24"/>
          <w:szCs w:val="24"/>
          <w:lang w:val="en-GB"/>
        </w:rPr>
        <w:t>, s</w:t>
      </w:r>
      <w:r w:rsidR="00616753" w:rsidRPr="0032039E">
        <w:rPr>
          <w:rFonts w:ascii="Times New Roman" w:hAnsi="Times New Roman" w:cs="Times New Roman"/>
          <w:sz w:val="24"/>
          <w:szCs w:val="24"/>
          <w:lang w:val="en-GB"/>
        </w:rPr>
        <w:t xml:space="preserve">ome participants </w:t>
      </w:r>
      <w:r>
        <w:rPr>
          <w:rFonts w:ascii="Times New Roman" w:hAnsi="Times New Roman" w:cs="Times New Roman"/>
          <w:sz w:val="24"/>
          <w:szCs w:val="24"/>
          <w:lang w:val="en-GB"/>
        </w:rPr>
        <w:t>advocated organising</w:t>
      </w:r>
      <w:r w:rsidR="00616753" w:rsidRPr="0032039E">
        <w:rPr>
          <w:rFonts w:ascii="Times New Roman" w:hAnsi="Times New Roman" w:cs="Times New Roman"/>
          <w:sz w:val="24"/>
          <w:szCs w:val="24"/>
          <w:lang w:val="en-GB"/>
        </w:rPr>
        <w:t xml:space="preserve"> </w:t>
      </w:r>
      <w:r w:rsidR="00F152D2">
        <w:rPr>
          <w:rFonts w:ascii="Times New Roman" w:hAnsi="Times New Roman" w:cs="Times New Roman"/>
          <w:sz w:val="24"/>
          <w:szCs w:val="24"/>
          <w:lang w:val="en-GB"/>
        </w:rPr>
        <w:t xml:space="preserve">an </w:t>
      </w:r>
      <w:r w:rsidR="00FA5F58">
        <w:rPr>
          <w:rFonts w:ascii="Times New Roman" w:hAnsi="Times New Roman" w:cs="Times New Roman"/>
          <w:sz w:val="24"/>
          <w:szCs w:val="24"/>
          <w:lang w:val="en-GB"/>
        </w:rPr>
        <w:t>‘</w:t>
      </w:r>
      <w:r w:rsidR="00616753" w:rsidRPr="0032039E">
        <w:rPr>
          <w:rFonts w:ascii="Times New Roman" w:hAnsi="Times New Roman" w:cs="Times New Roman"/>
          <w:sz w:val="24"/>
          <w:szCs w:val="24"/>
          <w:lang w:val="en-GB"/>
        </w:rPr>
        <w:t>annual gathering and cultural program of parents</w:t>
      </w:r>
      <w:r w:rsidR="00FA5F58">
        <w:rPr>
          <w:rFonts w:ascii="Times New Roman" w:hAnsi="Times New Roman" w:cs="Times New Roman"/>
          <w:sz w:val="24"/>
          <w:szCs w:val="24"/>
          <w:lang w:val="en-GB"/>
        </w:rPr>
        <w:t xml:space="preserve">’ </w:t>
      </w:r>
      <w:r w:rsidR="00616753" w:rsidRPr="0032039E">
        <w:rPr>
          <w:rFonts w:ascii="Times New Roman" w:hAnsi="Times New Roman" w:cs="Times New Roman"/>
          <w:sz w:val="24"/>
          <w:szCs w:val="24"/>
          <w:lang w:val="en-GB"/>
        </w:rPr>
        <w:t xml:space="preserve">for creating </w:t>
      </w:r>
      <w:r w:rsidR="00F152D2">
        <w:rPr>
          <w:rFonts w:ascii="Times New Roman" w:hAnsi="Times New Roman" w:cs="Times New Roman"/>
          <w:sz w:val="24"/>
          <w:szCs w:val="24"/>
          <w:lang w:val="en-GB"/>
        </w:rPr>
        <w:t xml:space="preserve">a </w:t>
      </w:r>
      <w:r w:rsidR="00616753" w:rsidRPr="0032039E">
        <w:rPr>
          <w:rFonts w:ascii="Times New Roman" w:hAnsi="Times New Roman" w:cs="Times New Roman"/>
          <w:sz w:val="24"/>
          <w:szCs w:val="24"/>
          <w:lang w:val="en-GB"/>
        </w:rPr>
        <w:t xml:space="preserve">family environment </w:t>
      </w:r>
      <w:r>
        <w:rPr>
          <w:rFonts w:ascii="Times New Roman" w:hAnsi="Times New Roman" w:cs="Times New Roman"/>
          <w:sz w:val="24"/>
          <w:szCs w:val="24"/>
          <w:lang w:val="en-GB"/>
        </w:rPr>
        <w:t xml:space="preserve">in school </w:t>
      </w:r>
      <w:r w:rsidR="00616753" w:rsidRPr="0032039E">
        <w:rPr>
          <w:rFonts w:ascii="Times New Roman" w:hAnsi="Times New Roman" w:cs="Times New Roman"/>
          <w:sz w:val="24"/>
          <w:szCs w:val="24"/>
          <w:lang w:val="en-GB"/>
        </w:rPr>
        <w:t xml:space="preserve">and </w:t>
      </w:r>
      <w:r w:rsidR="00F152D2">
        <w:rPr>
          <w:rFonts w:ascii="Times New Roman" w:hAnsi="Times New Roman" w:cs="Times New Roman"/>
          <w:sz w:val="24"/>
          <w:szCs w:val="24"/>
          <w:lang w:val="en-GB"/>
        </w:rPr>
        <w:t xml:space="preserve">creating </w:t>
      </w:r>
      <w:r>
        <w:rPr>
          <w:rFonts w:ascii="Times New Roman" w:hAnsi="Times New Roman" w:cs="Times New Roman"/>
          <w:sz w:val="24"/>
          <w:szCs w:val="24"/>
          <w:lang w:val="en-GB"/>
        </w:rPr>
        <w:t xml:space="preserve">wider scope </w:t>
      </w:r>
      <w:r w:rsidR="00616753" w:rsidRPr="0032039E">
        <w:rPr>
          <w:rFonts w:ascii="Times New Roman" w:hAnsi="Times New Roman" w:cs="Times New Roman"/>
          <w:sz w:val="24"/>
          <w:szCs w:val="24"/>
          <w:lang w:val="en-GB"/>
        </w:rPr>
        <w:t>for parents</w:t>
      </w:r>
      <w:r w:rsidR="00001472">
        <w:rPr>
          <w:rFonts w:ascii="Times New Roman" w:hAnsi="Times New Roman" w:cs="Times New Roman"/>
          <w:sz w:val="24"/>
          <w:szCs w:val="24"/>
          <w:lang w:val="en-GB"/>
        </w:rPr>
        <w:t>’</w:t>
      </w:r>
      <w:r w:rsidR="00616753" w:rsidRPr="0032039E">
        <w:rPr>
          <w:rFonts w:ascii="Times New Roman" w:hAnsi="Times New Roman" w:cs="Times New Roman"/>
          <w:sz w:val="24"/>
          <w:szCs w:val="24"/>
          <w:lang w:val="en-GB"/>
        </w:rPr>
        <w:t xml:space="preserve"> to </w:t>
      </w:r>
      <w:r w:rsidR="00F152D2">
        <w:rPr>
          <w:rFonts w:ascii="Times New Roman" w:hAnsi="Times New Roman" w:cs="Times New Roman"/>
          <w:sz w:val="24"/>
          <w:szCs w:val="24"/>
          <w:lang w:val="en-GB"/>
        </w:rPr>
        <w:t>get to know each other</w:t>
      </w:r>
      <w:r w:rsidR="00616753" w:rsidRPr="0032039E">
        <w:rPr>
          <w:rFonts w:ascii="Times New Roman" w:hAnsi="Times New Roman" w:cs="Times New Roman"/>
          <w:sz w:val="24"/>
          <w:szCs w:val="24"/>
          <w:lang w:val="en-GB"/>
        </w:rPr>
        <w:t xml:space="preserve">. </w:t>
      </w:r>
      <w:r w:rsidR="00D9624B">
        <w:rPr>
          <w:rFonts w:ascii="Times New Roman" w:hAnsi="Times New Roman" w:cs="Times New Roman"/>
          <w:sz w:val="24"/>
          <w:szCs w:val="24"/>
          <w:lang w:val="en-GB"/>
        </w:rPr>
        <w:t>They anticipated s</w:t>
      </w:r>
      <w:r w:rsidR="00BE603F" w:rsidRPr="0032039E">
        <w:rPr>
          <w:rFonts w:ascii="Times New Roman" w:hAnsi="Times New Roman" w:cs="Times New Roman"/>
          <w:sz w:val="24"/>
          <w:szCs w:val="24"/>
          <w:lang w:val="en-GB"/>
        </w:rPr>
        <w:t>uch</w:t>
      </w:r>
      <w:r w:rsidR="000F3582">
        <w:rPr>
          <w:rFonts w:ascii="Times New Roman" w:hAnsi="Times New Roman" w:cs="Times New Roman"/>
          <w:sz w:val="24"/>
          <w:szCs w:val="24"/>
          <w:lang w:val="en-GB"/>
        </w:rPr>
        <w:t xml:space="preserve"> a </w:t>
      </w:r>
      <w:r w:rsidR="000F3582" w:rsidRPr="0032039E">
        <w:rPr>
          <w:rFonts w:ascii="Times New Roman" w:hAnsi="Times New Roman" w:cs="Times New Roman"/>
          <w:sz w:val="24"/>
          <w:szCs w:val="24"/>
          <w:lang w:val="en-GB"/>
        </w:rPr>
        <w:t>program</w:t>
      </w:r>
      <w:r w:rsidR="00BE603F" w:rsidRPr="0032039E">
        <w:rPr>
          <w:rFonts w:ascii="Times New Roman" w:hAnsi="Times New Roman" w:cs="Times New Roman"/>
          <w:sz w:val="24"/>
          <w:szCs w:val="24"/>
          <w:lang w:val="en-GB"/>
        </w:rPr>
        <w:t xml:space="preserve"> </w:t>
      </w:r>
      <w:r w:rsidR="00F152D2">
        <w:rPr>
          <w:rFonts w:ascii="Times New Roman" w:hAnsi="Times New Roman" w:cs="Times New Roman"/>
          <w:sz w:val="24"/>
          <w:szCs w:val="24"/>
          <w:lang w:val="en-GB"/>
        </w:rPr>
        <w:t>would</w:t>
      </w:r>
      <w:r w:rsidR="00F152D2" w:rsidRPr="0032039E">
        <w:rPr>
          <w:rFonts w:ascii="Times New Roman" w:hAnsi="Times New Roman" w:cs="Times New Roman"/>
          <w:sz w:val="24"/>
          <w:szCs w:val="24"/>
          <w:lang w:val="en-GB"/>
        </w:rPr>
        <w:t xml:space="preserve"> </w:t>
      </w:r>
      <w:r w:rsidR="00BE603F" w:rsidRPr="0032039E">
        <w:rPr>
          <w:rFonts w:ascii="Times New Roman" w:hAnsi="Times New Roman" w:cs="Times New Roman"/>
          <w:sz w:val="24"/>
          <w:szCs w:val="24"/>
          <w:lang w:val="en-GB"/>
        </w:rPr>
        <w:t xml:space="preserve">help </w:t>
      </w:r>
      <w:r>
        <w:rPr>
          <w:rFonts w:ascii="Times New Roman" w:hAnsi="Times New Roman" w:cs="Times New Roman"/>
          <w:sz w:val="24"/>
          <w:szCs w:val="24"/>
          <w:lang w:val="en-GB"/>
        </w:rPr>
        <w:t xml:space="preserve">both </w:t>
      </w:r>
      <w:r w:rsidR="00BE603F" w:rsidRPr="0032039E">
        <w:rPr>
          <w:rFonts w:ascii="Times New Roman" w:hAnsi="Times New Roman" w:cs="Times New Roman"/>
          <w:sz w:val="24"/>
          <w:szCs w:val="24"/>
          <w:lang w:val="en-GB"/>
        </w:rPr>
        <w:t xml:space="preserve">teachers </w:t>
      </w:r>
      <w:r>
        <w:rPr>
          <w:rFonts w:ascii="Times New Roman" w:hAnsi="Times New Roman" w:cs="Times New Roman"/>
          <w:sz w:val="24"/>
          <w:szCs w:val="24"/>
          <w:lang w:val="en-GB"/>
        </w:rPr>
        <w:t>and parents</w:t>
      </w:r>
      <w:r w:rsidR="00001472">
        <w:rPr>
          <w:rFonts w:ascii="Times New Roman" w:hAnsi="Times New Roman" w:cs="Times New Roman"/>
          <w:sz w:val="24"/>
          <w:szCs w:val="24"/>
          <w:lang w:val="en-GB"/>
        </w:rPr>
        <w:t>’</w:t>
      </w:r>
      <w:r>
        <w:rPr>
          <w:rFonts w:ascii="Times New Roman" w:hAnsi="Times New Roman" w:cs="Times New Roman"/>
          <w:sz w:val="24"/>
          <w:szCs w:val="24"/>
          <w:lang w:val="en-GB"/>
        </w:rPr>
        <w:t xml:space="preserve"> to understand three aspects: </w:t>
      </w:r>
      <w:r w:rsidR="00BE603F" w:rsidRPr="0032039E">
        <w:rPr>
          <w:rFonts w:ascii="Times New Roman" w:hAnsi="Times New Roman" w:cs="Times New Roman"/>
          <w:sz w:val="24"/>
          <w:szCs w:val="24"/>
          <w:lang w:val="en-GB"/>
        </w:rPr>
        <w:t xml:space="preserve">to </w:t>
      </w:r>
      <w:r>
        <w:rPr>
          <w:rFonts w:ascii="Times New Roman" w:hAnsi="Times New Roman" w:cs="Times New Roman"/>
          <w:sz w:val="24"/>
          <w:szCs w:val="24"/>
          <w:lang w:val="en-GB"/>
        </w:rPr>
        <w:t xml:space="preserve">help in </w:t>
      </w:r>
      <w:r w:rsidR="00F152D2">
        <w:rPr>
          <w:rFonts w:ascii="Times New Roman" w:hAnsi="Times New Roman" w:cs="Times New Roman"/>
          <w:sz w:val="24"/>
          <w:szCs w:val="24"/>
          <w:lang w:val="en-GB"/>
        </w:rPr>
        <w:t xml:space="preserve">becoming </w:t>
      </w:r>
      <w:r>
        <w:rPr>
          <w:rFonts w:ascii="Times New Roman" w:hAnsi="Times New Roman" w:cs="Times New Roman"/>
          <w:sz w:val="24"/>
          <w:szCs w:val="24"/>
          <w:lang w:val="en-GB"/>
        </w:rPr>
        <w:t xml:space="preserve">familiar </w:t>
      </w:r>
      <w:r w:rsidR="00BE603F" w:rsidRPr="0032039E">
        <w:rPr>
          <w:rFonts w:ascii="Times New Roman" w:hAnsi="Times New Roman" w:cs="Times New Roman"/>
          <w:sz w:val="24"/>
          <w:szCs w:val="24"/>
          <w:lang w:val="en-GB"/>
        </w:rPr>
        <w:t xml:space="preserve">with </w:t>
      </w:r>
      <w:r>
        <w:rPr>
          <w:rFonts w:ascii="Times New Roman" w:hAnsi="Times New Roman" w:cs="Times New Roman"/>
          <w:sz w:val="24"/>
          <w:szCs w:val="24"/>
          <w:lang w:val="en-GB"/>
        </w:rPr>
        <w:t>both</w:t>
      </w:r>
      <w:r w:rsidR="004A50F5">
        <w:rPr>
          <w:rFonts w:ascii="Times New Roman" w:hAnsi="Times New Roman" w:cs="Times New Roman"/>
          <w:sz w:val="24"/>
          <w:szCs w:val="24"/>
          <w:lang w:val="en-GB"/>
        </w:rPr>
        <w:t xml:space="preserve"> </w:t>
      </w:r>
      <w:r w:rsidR="00BE603F" w:rsidRPr="0032039E">
        <w:rPr>
          <w:rFonts w:ascii="Times New Roman" w:hAnsi="Times New Roman" w:cs="Times New Roman"/>
          <w:sz w:val="24"/>
          <w:szCs w:val="24"/>
          <w:lang w:val="en-GB"/>
        </w:rPr>
        <w:t>expectations</w:t>
      </w:r>
      <w:r>
        <w:rPr>
          <w:rFonts w:ascii="Times New Roman" w:hAnsi="Times New Roman" w:cs="Times New Roman"/>
          <w:sz w:val="24"/>
          <w:szCs w:val="24"/>
          <w:lang w:val="en-GB"/>
        </w:rPr>
        <w:t xml:space="preserve">, to know </w:t>
      </w:r>
      <w:r w:rsidR="004A50F5">
        <w:rPr>
          <w:rFonts w:ascii="Times New Roman" w:hAnsi="Times New Roman" w:cs="Times New Roman"/>
          <w:sz w:val="24"/>
          <w:szCs w:val="24"/>
          <w:lang w:val="en-GB"/>
        </w:rPr>
        <w:t xml:space="preserve">to each other and their </w:t>
      </w:r>
      <w:r>
        <w:rPr>
          <w:rFonts w:ascii="Times New Roman" w:hAnsi="Times New Roman" w:cs="Times New Roman"/>
          <w:sz w:val="24"/>
          <w:szCs w:val="24"/>
          <w:lang w:val="en-GB"/>
        </w:rPr>
        <w:t xml:space="preserve">social and </w:t>
      </w:r>
      <w:r w:rsidR="00BE603F" w:rsidRPr="0032039E">
        <w:rPr>
          <w:rFonts w:ascii="Times New Roman" w:hAnsi="Times New Roman" w:cs="Times New Roman"/>
          <w:sz w:val="24"/>
          <w:szCs w:val="24"/>
          <w:lang w:val="en-GB"/>
        </w:rPr>
        <w:t>cultural</w:t>
      </w:r>
      <w:r w:rsidR="004A50F5">
        <w:rPr>
          <w:rFonts w:ascii="Times New Roman" w:hAnsi="Times New Roman" w:cs="Times New Roman"/>
          <w:sz w:val="24"/>
          <w:szCs w:val="24"/>
          <w:lang w:val="en-GB"/>
        </w:rPr>
        <w:t xml:space="preserve"> issues</w:t>
      </w:r>
      <w:r>
        <w:rPr>
          <w:rFonts w:ascii="Times New Roman" w:hAnsi="Times New Roman" w:cs="Times New Roman"/>
          <w:sz w:val="24"/>
          <w:szCs w:val="24"/>
          <w:lang w:val="en-GB"/>
        </w:rPr>
        <w:t>,</w:t>
      </w:r>
      <w:r w:rsidR="00BE603F" w:rsidRPr="0032039E">
        <w:rPr>
          <w:rFonts w:ascii="Times New Roman" w:hAnsi="Times New Roman" w:cs="Times New Roman"/>
          <w:sz w:val="24"/>
          <w:szCs w:val="24"/>
          <w:lang w:val="en-GB"/>
        </w:rPr>
        <w:t xml:space="preserve"> </w:t>
      </w:r>
      <w:r w:rsidR="00FA5F58">
        <w:rPr>
          <w:rFonts w:ascii="Times New Roman" w:hAnsi="Times New Roman" w:cs="Times New Roman"/>
          <w:sz w:val="24"/>
          <w:szCs w:val="24"/>
          <w:lang w:val="en-GB"/>
        </w:rPr>
        <w:t xml:space="preserve">and </w:t>
      </w:r>
      <w:r>
        <w:rPr>
          <w:rFonts w:ascii="Times New Roman" w:hAnsi="Times New Roman" w:cs="Times New Roman"/>
          <w:sz w:val="24"/>
          <w:szCs w:val="24"/>
          <w:lang w:val="en-GB"/>
        </w:rPr>
        <w:t xml:space="preserve">to </w:t>
      </w:r>
      <w:r w:rsidR="004A50F5">
        <w:rPr>
          <w:rFonts w:ascii="Times New Roman" w:hAnsi="Times New Roman" w:cs="Times New Roman"/>
          <w:sz w:val="24"/>
          <w:szCs w:val="24"/>
          <w:lang w:val="en-GB"/>
        </w:rPr>
        <w:t xml:space="preserve">exchange views how to </w:t>
      </w:r>
      <w:r w:rsidR="00BE603F" w:rsidRPr="0032039E">
        <w:rPr>
          <w:rFonts w:ascii="Times New Roman" w:hAnsi="Times New Roman" w:cs="Times New Roman"/>
          <w:sz w:val="24"/>
          <w:szCs w:val="24"/>
          <w:lang w:val="en-GB"/>
        </w:rPr>
        <w:t xml:space="preserve">improve teaching-learning activities. As </w:t>
      </w:r>
      <w:r w:rsidR="006A7D8E">
        <w:rPr>
          <w:rFonts w:ascii="Times New Roman" w:hAnsi="Times New Roman" w:cs="Times New Roman"/>
          <w:sz w:val="24"/>
          <w:szCs w:val="24"/>
          <w:lang w:val="en-GB"/>
        </w:rPr>
        <w:t>another</w:t>
      </w:r>
      <w:r w:rsidR="00BE603F" w:rsidRPr="0032039E">
        <w:rPr>
          <w:rFonts w:ascii="Times New Roman" w:hAnsi="Times New Roman" w:cs="Times New Roman"/>
          <w:sz w:val="24"/>
          <w:szCs w:val="24"/>
          <w:lang w:val="en-GB"/>
        </w:rPr>
        <w:t xml:space="preserve"> participant, </w:t>
      </w:r>
      <w:proofErr w:type="spellStart"/>
      <w:r w:rsidR="0041755E">
        <w:rPr>
          <w:rFonts w:ascii="Times New Roman" w:hAnsi="Times New Roman" w:cs="Times New Roman"/>
          <w:sz w:val="24"/>
          <w:szCs w:val="24"/>
          <w:lang w:val="en-GB"/>
        </w:rPr>
        <w:t>Nira</w:t>
      </w:r>
      <w:proofErr w:type="spellEnd"/>
      <w:r w:rsidR="00BE603F" w:rsidRPr="0032039E">
        <w:rPr>
          <w:rFonts w:ascii="Times New Roman" w:hAnsi="Times New Roman" w:cs="Times New Roman"/>
          <w:sz w:val="24"/>
          <w:szCs w:val="24"/>
          <w:lang w:val="en-GB"/>
        </w:rPr>
        <w:t xml:space="preserve">, said, “School can also </w:t>
      </w:r>
      <w:r w:rsidR="00F1346C">
        <w:rPr>
          <w:rFonts w:ascii="Times New Roman" w:hAnsi="Times New Roman" w:cs="Times New Roman"/>
          <w:sz w:val="24"/>
          <w:szCs w:val="24"/>
          <w:lang w:val="en-GB"/>
        </w:rPr>
        <w:t>organise</w:t>
      </w:r>
      <w:r w:rsidR="00BE603F" w:rsidRPr="0032039E">
        <w:rPr>
          <w:rFonts w:ascii="Times New Roman" w:hAnsi="Times New Roman" w:cs="Times New Roman"/>
          <w:sz w:val="24"/>
          <w:szCs w:val="24"/>
          <w:lang w:val="en-GB"/>
        </w:rPr>
        <w:t xml:space="preserve"> </w:t>
      </w:r>
      <w:r w:rsidR="00F152D2">
        <w:rPr>
          <w:rFonts w:ascii="Times New Roman" w:hAnsi="Times New Roman" w:cs="Times New Roman"/>
          <w:sz w:val="24"/>
          <w:szCs w:val="24"/>
          <w:lang w:val="en-GB"/>
        </w:rPr>
        <w:t xml:space="preserve">an </w:t>
      </w:r>
      <w:r w:rsidR="00BE603F" w:rsidRPr="0032039E">
        <w:rPr>
          <w:rFonts w:ascii="Times New Roman" w:hAnsi="Times New Roman" w:cs="Times New Roman"/>
          <w:sz w:val="24"/>
          <w:szCs w:val="24"/>
          <w:lang w:val="en-GB"/>
        </w:rPr>
        <w:t>annual gathering and cultural program for us</w:t>
      </w:r>
      <w:r w:rsidR="00BE603F" w:rsidRPr="0032039E">
        <w:rPr>
          <w:rFonts w:ascii="Times New Roman" w:hAnsi="Times New Roman" w:cs="Times New Roman"/>
          <w:b/>
          <w:bCs/>
          <w:sz w:val="24"/>
          <w:szCs w:val="24"/>
          <w:lang w:val="en-GB"/>
        </w:rPr>
        <w:t xml:space="preserve"> </w:t>
      </w:r>
      <w:r w:rsidR="00BE603F" w:rsidRPr="0032039E">
        <w:rPr>
          <w:rFonts w:ascii="Times New Roman" w:hAnsi="Times New Roman" w:cs="Times New Roman"/>
          <w:sz w:val="24"/>
          <w:szCs w:val="24"/>
          <w:lang w:val="en-GB"/>
        </w:rPr>
        <w:t>from the beginning of the year</w:t>
      </w:r>
      <w:r w:rsidR="00616753" w:rsidRPr="0032039E">
        <w:rPr>
          <w:rFonts w:ascii="Times New Roman" w:hAnsi="Times New Roman" w:cs="Times New Roman"/>
          <w:sz w:val="24"/>
          <w:szCs w:val="24"/>
          <w:lang w:val="en-GB"/>
        </w:rPr>
        <w:t xml:space="preserve">. </w:t>
      </w:r>
      <w:r w:rsidR="00BE603F" w:rsidRPr="0032039E">
        <w:rPr>
          <w:rFonts w:ascii="Times New Roman" w:hAnsi="Times New Roman" w:cs="Times New Roman"/>
          <w:sz w:val="24"/>
          <w:szCs w:val="24"/>
          <w:lang w:val="en-GB"/>
        </w:rPr>
        <w:t xml:space="preserve">It will help us to know each other between school, families and students”. Some participants </w:t>
      </w:r>
      <w:r w:rsidR="004A50F5">
        <w:rPr>
          <w:rFonts w:ascii="Times New Roman" w:hAnsi="Times New Roman" w:cs="Times New Roman"/>
          <w:sz w:val="24"/>
          <w:szCs w:val="24"/>
          <w:lang w:val="en-GB"/>
        </w:rPr>
        <w:t xml:space="preserve">mentioned </w:t>
      </w:r>
      <w:r w:rsidR="00BE603F" w:rsidRPr="0032039E">
        <w:rPr>
          <w:rFonts w:ascii="Times New Roman" w:hAnsi="Times New Roman" w:cs="Times New Roman"/>
          <w:sz w:val="24"/>
          <w:szCs w:val="24"/>
          <w:lang w:val="en-GB"/>
        </w:rPr>
        <w:t>establish</w:t>
      </w:r>
      <w:r w:rsidR="00F152D2">
        <w:rPr>
          <w:rFonts w:ascii="Times New Roman" w:hAnsi="Times New Roman" w:cs="Times New Roman"/>
          <w:sz w:val="24"/>
          <w:szCs w:val="24"/>
          <w:lang w:val="en-GB"/>
        </w:rPr>
        <w:t>ing</w:t>
      </w:r>
      <w:r w:rsidR="00FA5F58">
        <w:rPr>
          <w:rFonts w:ascii="Times New Roman" w:hAnsi="Times New Roman" w:cs="Times New Roman"/>
          <w:sz w:val="24"/>
          <w:szCs w:val="24"/>
          <w:lang w:val="en-GB"/>
        </w:rPr>
        <w:t xml:space="preserve"> a</w:t>
      </w:r>
      <w:r w:rsidR="00BE603F" w:rsidRPr="0032039E">
        <w:rPr>
          <w:rFonts w:ascii="Times New Roman" w:hAnsi="Times New Roman" w:cs="Times New Roman"/>
          <w:sz w:val="24"/>
          <w:szCs w:val="24"/>
          <w:lang w:val="en-GB"/>
        </w:rPr>
        <w:t xml:space="preserve"> particular division by the school to deal with </w:t>
      </w:r>
      <w:r w:rsidR="009445FB" w:rsidRPr="0032039E">
        <w:rPr>
          <w:rFonts w:ascii="Times New Roman" w:hAnsi="Times New Roman" w:cs="Times New Roman"/>
          <w:sz w:val="24"/>
          <w:szCs w:val="24"/>
          <w:lang w:val="en-GB"/>
        </w:rPr>
        <w:t>parents</w:t>
      </w:r>
      <w:r w:rsidR="00001472">
        <w:rPr>
          <w:rFonts w:ascii="Times New Roman" w:hAnsi="Times New Roman" w:cs="Times New Roman"/>
          <w:sz w:val="24"/>
          <w:szCs w:val="24"/>
          <w:lang w:val="en-GB"/>
        </w:rPr>
        <w:t>’</w:t>
      </w:r>
      <w:r w:rsidR="009445FB" w:rsidRPr="0032039E">
        <w:rPr>
          <w:rFonts w:ascii="Times New Roman" w:hAnsi="Times New Roman" w:cs="Times New Roman"/>
          <w:sz w:val="24"/>
          <w:szCs w:val="24"/>
          <w:lang w:val="en-GB"/>
        </w:rPr>
        <w:t xml:space="preserve">. They believed </w:t>
      </w:r>
      <w:r w:rsidR="00616753" w:rsidRPr="0032039E">
        <w:rPr>
          <w:rFonts w:ascii="Times New Roman" w:hAnsi="Times New Roman" w:cs="Times New Roman"/>
          <w:sz w:val="24"/>
          <w:szCs w:val="24"/>
          <w:lang w:val="en-GB"/>
        </w:rPr>
        <w:t xml:space="preserve">introducing </w:t>
      </w:r>
      <w:r w:rsidR="009445FB" w:rsidRPr="0032039E">
        <w:rPr>
          <w:rFonts w:ascii="Times New Roman" w:hAnsi="Times New Roman" w:cs="Times New Roman"/>
          <w:sz w:val="24"/>
          <w:szCs w:val="24"/>
          <w:lang w:val="en-GB"/>
        </w:rPr>
        <w:t>such</w:t>
      </w:r>
      <w:r w:rsidR="00616753" w:rsidRPr="0032039E">
        <w:rPr>
          <w:rFonts w:ascii="Times New Roman" w:hAnsi="Times New Roman" w:cs="Times New Roman"/>
          <w:sz w:val="24"/>
          <w:szCs w:val="24"/>
          <w:lang w:val="en-GB"/>
        </w:rPr>
        <w:t xml:space="preserve"> </w:t>
      </w:r>
      <w:r w:rsidR="00F152D2">
        <w:rPr>
          <w:rFonts w:ascii="Times New Roman" w:hAnsi="Times New Roman" w:cs="Times New Roman"/>
          <w:sz w:val="24"/>
          <w:szCs w:val="24"/>
          <w:lang w:val="en-GB"/>
        </w:rPr>
        <w:t xml:space="preserve">a </w:t>
      </w:r>
      <w:r w:rsidR="00616753" w:rsidRPr="0032039E">
        <w:rPr>
          <w:rFonts w:ascii="Times New Roman" w:hAnsi="Times New Roman" w:cs="Times New Roman"/>
          <w:sz w:val="24"/>
          <w:szCs w:val="24"/>
          <w:lang w:val="en-GB"/>
        </w:rPr>
        <w:t xml:space="preserve">new division in school </w:t>
      </w:r>
      <w:r w:rsidR="009445FB" w:rsidRPr="0032039E">
        <w:rPr>
          <w:rFonts w:ascii="Times New Roman" w:hAnsi="Times New Roman" w:cs="Times New Roman"/>
          <w:sz w:val="24"/>
          <w:szCs w:val="24"/>
          <w:lang w:val="en-GB"/>
        </w:rPr>
        <w:t xml:space="preserve">can help to </w:t>
      </w:r>
      <w:r w:rsidR="00616753" w:rsidRPr="0032039E">
        <w:rPr>
          <w:rFonts w:ascii="Times New Roman" w:hAnsi="Times New Roman" w:cs="Times New Roman"/>
          <w:sz w:val="24"/>
          <w:szCs w:val="24"/>
          <w:lang w:val="en-GB"/>
        </w:rPr>
        <w:t>improv</w:t>
      </w:r>
      <w:r w:rsidR="009445FB" w:rsidRPr="0032039E">
        <w:rPr>
          <w:rFonts w:ascii="Times New Roman" w:hAnsi="Times New Roman" w:cs="Times New Roman"/>
          <w:sz w:val="24"/>
          <w:szCs w:val="24"/>
          <w:lang w:val="en-GB"/>
        </w:rPr>
        <w:t>e</w:t>
      </w:r>
      <w:r w:rsidR="00616753" w:rsidRPr="0032039E">
        <w:rPr>
          <w:rFonts w:ascii="Times New Roman" w:hAnsi="Times New Roman" w:cs="Times New Roman"/>
          <w:sz w:val="24"/>
          <w:szCs w:val="24"/>
          <w:lang w:val="en-GB"/>
        </w:rPr>
        <w:t xml:space="preserve"> parents' involvement</w:t>
      </w:r>
      <w:r w:rsidR="00FA5F58">
        <w:rPr>
          <w:rFonts w:ascii="Times New Roman" w:hAnsi="Times New Roman" w:cs="Times New Roman"/>
          <w:sz w:val="24"/>
          <w:szCs w:val="24"/>
          <w:lang w:val="en-GB"/>
        </w:rPr>
        <w:t xml:space="preserve"> in </w:t>
      </w:r>
      <w:r w:rsidR="00F152D2">
        <w:rPr>
          <w:rFonts w:ascii="Times New Roman" w:hAnsi="Times New Roman" w:cs="Times New Roman"/>
          <w:sz w:val="24"/>
          <w:szCs w:val="24"/>
          <w:lang w:val="en-GB"/>
        </w:rPr>
        <w:t xml:space="preserve">the </w:t>
      </w:r>
      <w:r w:rsidR="00FA5F58">
        <w:rPr>
          <w:rFonts w:ascii="Times New Roman" w:hAnsi="Times New Roman" w:cs="Times New Roman"/>
          <w:sz w:val="24"/>
          <w:szCs w:val="24"/>
          <w:lang w:val="en-GB"/>
        </w:rPr>
        <w:t>school</w:t>
      </w:r>
      <w:r w:rsidR="00616753" w:rsidRPr="0032039E">
        <w:rPr>
          <w:rFonts w:ascii="Times New Roman" w:hAnsi="Times New Roman" w:cs="Times New Roman"/>
          <w:sz w:val="24"/>
          <w:szCs w:val="24"/>
          <w:lang w:val="en-GB"/>
        </w:rPr>
        <w:t xml:space="preserve">. </w:t>
      </w:r>
      <w:r w:rsidR="009445FB" w:rsidRPr="0032039E">
        <w:rPr>
          <w:rFonts w:ascii="Times New Roman" w:hAnsi="Times New Roman" w:cs="Times New Roman"/>
          <w:sz w:val="24"/>
          <w:szCs w:val="24"/>
          <w:lang w:val="en-GB"/>
        </w:rPr>
        <w:t>As a participant, Azad, a head teacher</w:t>
      </w:r>
      <w:r w:rsidR="002C5284">
        <w:rPr>
          <w:rFonts w:ascii="Times New Roman" w:hAnsi="Times New Roman" w:cs="Times New Roman"/>
          <w:sz w:val="24"/>
          <w:szCs w:val="24"/>
          <w:lang w:val="en-GB"/>
        </w:rPr>
        <w:t xml:space="preserve"> of an urban school</w:t>
      </w:r>
      <w:r w:rsidR="009445FB" w:rsidRPr="0032039E">
        <w:rPr>
          <w:rFonts w:ascii="Times New Roman" w:hAnsi="Times New Roman" w:cs="Times New Roman"/>
          <w:sz w:val="24"/>
          <w:szCs w:val="24"/>
          <w:lang w:val="en-GB"/>
        </w:rPr>
        <w:t>, said</w:t>
      </w:r>
      <w:r w:rsidR="00FA5F58">
        <w:rPr>
          <w:rFonts w:ascii="Times New Roman" w:hAnsi="Times New Roman" w:cs="Times New Roman"/>
          <w:sz w:val="24"/>
          <w:szCs w:val="24"/>
          <w:lang w:val="en-GB"/>
        </w:rPr>
        <w:t>, “</w:t>
      </w:r>
      <w:r w:rsidR="009445FB" w:rsidRPr="0032039E">
        <w:rPr>
          <w:rFonts w:ascii="Times New Roman" w:hAnsi="Times New Roman" w:cs="Times New Roman"/>
          <w:sz w:val="24"/>
          <w:szCs w:val="24"/>
          <w:lang w:val="en-GB"/>
        </w:rPr>
        <w:t>We are thinking to</w:t>
      </w:r>
      <w:r w:rsidR="00616753" w:rsidRPr="0032039E">
        <w:rPr>
          <w:rFonts w:ascii="Times New Roman" w:hAnsi="Times New Roman" w:cs="Times New Roman"/>
          <w:sz w:val="24"/>
          <w:szCs w:val="24"/>
          <w:lang w:val="en-GB"/>
        </w:rPr>
        <w:t xml:space="preserve"> introduce </w:t>
      </w:r>
      <w:r w:rsidR="00F152D2">
        <w:rPr>
          <w:rFonts w:ascii="Times New Roman" w:hAnsi="Times New Roman" w:cs="Times New Roman"/>
          <w:sz w:val="24"/>
          <w:szCs w:val="24"/>
          <w:lang w:val="en-GB"/>
        </w:rPr>
        <w:t xml:space="preserve">a </w:t>
      </w:r>
      <w:r w:rsidR="00616753" w:rsidRPr="0032039E">
        <w:rPr>
          <w:rFonts w:ascii="Times New Roman" w:hAnsi="Times New Roman" w:cs="Times New Roman"/>
          <w:sz w:val="24"/>
          <w:szCs w:val="24"/>
          <w:lang w:val="en-GB"/>
        </w:rPr>
        <w:t>public relation</w:t>
      </w:r>
      <w:r w:rsidR="00F152D2">
        <w:rPr>
          <w:rFonts w:ascii="Times New Roman" w:hAnsi="Times New Roman" w:cs="Times New Roman"/>
          <w:sz w:val="24"/>
          <w:szCs w:val="24"/>
          <w:lang w:val="en-GB"/>
        </w:rPr>
        <w:t>s</w:t>
      </w:r>
      <w:r w:rsidR="00616753" w:rsidRPr="0032039E">
        <w:rPr>
          <w:rFonts w:ascii="Times New Roman" w:hAnsi="Times New Roman" w:cs="Times New Roman"/>
          <w:sz w:val="24"/>
          <w:szCs w:val="24"/>
          <w:lang w:val="en-GB"/>
        </w:rPr>
        <w:t xml:space="preserve"> </w:t>
      </w:r>
      <w:r w:rsidR="00094514">
        <w:rPr>
          <w:rFonts w:ascii="Times New Roman" w:hAnsi="Times New Roman" w:cs="Times New Roman"/>
          <w:sz w:val="24"/>
          <w:szCs w:val="24"/>
          <w:lang w:val="en-GB"/>
        </w:rPr>
        <w:t>division</w:t>
      </w:r>
      <w:r w:rsidR="00616753" w:rsidRPr="0032039E">
        <w:rPr>
          <w:rFonts w:ascii="Times New Roman" w:hAnsi="Times New Roman" w:cs="Times New Roman"/>
          <w:sz w:val="24"/>
          <w:szCs w:val="24"/>
          <w:lang w:val="en-GB"/>
        </w:rPr>
        <w:t xml:space="preserve"> to </w:t>
      </w:r>
      <w:r w:rsidR="00F152D2">
        <w:rPr>
          <w:rFonts w:ascii="Times New Roman" w:hAnsi="Times New Roman" w:cs="Times New Roman"/>
          <w:sz w:val="24"/>
          <w:szCs w:val="24"/>
          <w:lang w:val="en-GB"/>
        </w:rPr>
        <w:t xml:space="preserve">make </w:t>
      </w:r>
      <w:r w:rsidR="00616753" w:rsidRPr="0032039E">
        <w:rPr>
          <w:rFonts w:ascii="Times New Roman" w:hAnsi="Times New Roman" w:cs="Times New Roman"/>
          <w:sz w:val="24"/>
          <w:szCs w:val="24"/>
          <w:lang w:val="en-GB"/>
        </w:rPr>
        <w:t>contact with parents</w:t>
      </w:r>
      <w:r w:rsidR="00001472">
        <w:rPr>
          <w:rFonts w:ascii="Times New Roman" w:hAnsi="Times New Roman" w:cs="Times New Roman"/>
          <w:sz w:val="24"/>
          <w:szCs w:val="24"/>
          <w:lang w:val="en-GB"/>
        </w:rPr>
        <w:t>’</w:t>
      </w:r>
      <w:r w:rsidR="00616753" w:rsidRPr="0032039E">
        <w:rPr>
          <w:rFonts w:ascii="Times New Roman" w:hAnsi="Times New Roman" w:cs="Times New Roman"/>
          <w:sz w:val="24"/>
          <w:szCs w:val="24"/>
          <w:lang w:val="en-GB"/>
        </w:rPr>
        <w:t xml:space="preserve">. As teachers are </w:t>
      </w:r>
      <w:r w:rsidR="004A50F5">
        <w:rPr>
          <w:rFonts w:ascii="Times New Roman" w:hAnsi="Times New Roman" w:cs="Times New Roman"/>
          <w:sz w:val="24"/>
          <w:szCs w:val="24"/>
          <w:lang w:val="en-GB"/>
        </w:rPr>
        <w:t xml:space="preserve">so much </w:t>
      </w:r>
      <w:r w:rsidR="00616753" w:rsidRPr="0032039E">
        <w:rPr>
          <w:rFonts w:ascii="Times New Roman" w:hAnsi="Times New Roman" w:cs="Times New Roman"/>
          <w:sz w:val="24"/>
          <w:szCs w:val="24"/>
          <w:lang w:val="en-GB"/>
        </w:rPr>
        <w:t xml:space="preserve">involved with academic </w:t>
      </w:r>
      <w:r w:rsidR="002C5284">
        <w:rPr>
          <w:rFonts w:ascii="Times New Roman" w:hAnsi="Times New Roman" w:cs="Times New Roman"/>
          <w:sz w:val="24"/>
          <w:szCs w:val="24"/>
          <w:lang w:val="en-GB"/>
        </w:rPr>
        <w:t xml:space="preserve">and other administrative </w:t>
      </w:r>
      <w:r w:rsidR="00616753" w:rsidRPr="0032039E">
        <w:rPr>
          <w:rFonts w:ascii="Times New Roman" w:hAnsi="Times New Roman" w:cs="Times New Roman"/>
          <w:sz w:val="24"/>
          <w:szCs w:val="24"/>
          <w:lang w:val="en-GB"/>
        </w:rPr>
        <w:t xml:space="preserve">activities, they </w:t>
      </w:r>
      <w:r w:rsidR="00D93980">
        <w:rPr>
          <w:rFonts w:ascii="Times New Roman" w:hAnsi="Times New Roman" w:cs="Times New Roman"/>
          <w:sz w:val="24"/>
          <w:szCs w:val="24"/>
          <w:lang w:val="en-GB"/>
        </w:rPr>
        <w:t>do not</w:t>
      </w:r>
      <w:r w:rsidR="00D93980" w:rsidRPr="0032039E">
        <w:rPr>
          <w:rFonts w:ascii="Times New Roman" w:hAnsi="Times New Roman" w:cs="Times New Roman"/>
          <w:sz w:val="24"/>
          <w:szCs w:val="24"/>
          <w:lang w:val="en-GB"/>
        </w:rPr>
        <w:t xml:space="preserve"> </w:t>
      </w:r>
      <w:r w:rsidR="00616753" w:rsidRPr="0032039E">
        <w:rPr>
          <w:rFonts w:ascii="Times New Roman" w:hAnsi="Times New Roman" w:cs="Times New Roman"/>
          <w:sz w:val="24"/>
          <w:szCs w:val="24"/>
          <w:lang w:val="en-GB"/>
        </w:rPr>
        <w:t>have enough time to communicate with parents</w:t>
      </w:r>
      <w:r w:rsidR="00001472">
        <w:rPr>
          <w:rFonts w:ascii="Times New Roman" w:hAnsi="Times New Roman" w:cs="Times New Roman"/>
          <w:sz w:val="24"/>
          <w:szCs w:val="24"/>
          <w:lang w:val="en-GB"/>
        </w:rPr>
        <w:t>’</w:t>
      </w:r>
      <w:r w:rsidR="00616753" w:rsidRPr="0032039E">
        <w:rPr>
          <w:rFonts w:ascii="Times New Roman" w:hAnsi="Times New Roman" w:cs="Times New Roman"/>
          <w:sz w:val="24"/>
          <w:szCs w:val="24"/>
          <w:lang w:val="en-GB"/>
        </w:rPr>
        <w:t xml:space="preserve">. Public relation division </w:t>
      </w:r>
      <w:r w:rsidR="00791D48">
        <w:rPr>
          <w:rFonts w:ascii="Times New Roman" w:hAnsi="Times New Roman" w:cs="Times New Roman"/>
          <w:sz w:val="24"/>
          <w:szCs w:val="24"/>
          <w:lang w:val="en-GB"/>
        </w:rPr>
        <w:t>can</w:t>
      </w:r>
      <w:r w:rsidR="00616753" w:rsidRPr="0032039E">
        <w:rPr>
          <w:rFonts w:ascii="Times New Roman" w:hAnsi="Times New Roman" w:cs="Times New Roman"/>
          <w:sz w:val="24"/>
          <w:szCs w:val="24"/>
          <w:lang w:val="en-GB"/>
        </w:rPr>
        <w:t xml:space="preserve"> handle everything with parents</w:t>
      </w:r>
      <w:r w:rsidR="00001472">
        <w:rPr>
          <w:rFonts w:ascii="Times New Roman" w:hAnsi="Times New Roman" w:cs="Times New Roman"/>
          <w:sz w:val="24"/>
          <w:szCs w:val="24"/>
          <w:lang w:val="en-GB"/>
        </w:rPr>
        <w:t>’</w:t>
      </w:r>
      <w:r w:rsidR="00FA5F58">
        <w:rPr>
          <w:rFonts w:ascii="Times New Roman" w:hAnsi="Times New Roman" w:cs="Times New Roman"/>
          <w:sz w:val="24"/>
          <w:szCs w:val="24"/>
          <w:lang w:val="en-GB"/>
        </w:rPr>
        <w:t>”</w:t>
      </w:r>
      <w:r w:rsidR="00616753" w:rsidRPr="0032039E">
        <w:rPr>
          <w:rFonts w:ascii="Times New Roman" w:hAnsi="Times New Roman" w:cs="Times New Roman"/>
          <w:sz w:val="24"/>
          <w:szCs w:val="24"/>
          <w:lang w:val="en-GB"/>
        </w:rPr>
        <w:t>.</w:t>
      </w:r>
    </w:p>
    <w:p w:rsidR="005A43F0" w:rsidRPr="0032039E" w:rsidRDefault="005A43F0" w:rsidP="00B8346A">
      <w:pPr>
        <w:spacing w:after="0" w:line="240" w:lineRule="auto"/>
        <w:ind w:firstLine="720"/>
        <w:jc w:val="both"/>
        <w:rPr>
          <w:rFonts w:ascii="Times New Roman" w:hAnsi="Times New Roman" w:cs="Times New Roman"/>
          <w:sz w:val="24"/>
          <w:szCs w:val="24"/>
          <w:lang w:val="en-GB"/>
        </w:rPr>
      </w:pPr>
    </w:p>
    <w:p w:rsidR="00F40EA2" w:rsidRDefault="00F963F3" w:rsidP="00B8346A">
      <w:pPr>
        <w:spacing w:after="0" w:line="240" w:lineRule="auto"/>
        <w:jc w:val="center"/>
        <w:rPr>
          <w:rFonts w:ascii="Times New Roman" w:hAnsi="Times New Roman" w:cs="Times New Roman"/>
          <w:b/>
          <w:bCs/>
          <w:sz w:val="24"/>
          <w:szCs w:val="21"/>
          <w:lang w:val="en-GB"/>
        </w:rPr>
      </w:pPr>
      <w:r>
        <w:rPr>
          <w:rFonts w:ascii="Times New Roman" w:hAnsi="Times New Roman" w:cs="Times New Roman"/>
          <w:b/>
          <w:bCs/>
          <w:sz w:val="24"/>
          <w:szCs w:val="21"/>
          <w:lang w:val="en-GB"/>
        </w:rPr>
        <w:t>Discussion</w:t>
      </w:r>
    </w:p>
    <w:p w:rsidR="005A43F0" w:rsidRPr="00BD157E" w:rsidRDefault="005A43F0" w:rsidP="00B8346A">
      <w:pPr>
        <w:spacing w:after="0" w:line="240" w:lineRule="auto"/>
        <w:jc w:val="both"/>
        <w:rPr>
          <w:rFonts w:ascii="Times New Roman" w:hAnsi="Times New Roman" w:cs="Times New Roman"/>
          <w:b/>
          <w:bCs/>
          <w:sz w:val="24"/>
          <w:szCs w:val="21"/>
          <w:lang w:val="en-GB"/>
        </w:rPr>
      </w:pPr>
    </w:p>
    <w:p w:rsidR="00A105E2" w:rsidRDefault="00E97AA2" w:rsidP="00B8346A">
      <w:pPr>
        <w:spacing w:after="0" w:line="240" w:lineRule="auto"/>
        <w:ind w:firstLine="720"/>
        <w:jc w:val="both"/>
        <w:rPr>
          <w:rFonts w:ascii="Times New Roman" w:eastAsia="Times New Roman" w:hAnsi="Times New Roman" w:cs="Times New Roman"/>
          <w:sz w:val="24"/>
          <w:szCs w:val="24"/>
        </w:rPr>
      </w:pPr>
      <w:r w:rsidRPr="0032039E">
        <w:rPr>
          <w:rFonts w:ascii="Times New Roman" w:hAnsi="Times New Roman" w:cs="Times New Roman"/>
          <w:sz w:val="24"/>
          <w:szCs w:val="24"/>
        </w:rPr>
        <w:t>Regardless of socioeconomic</w:t>
      </w:r>
      <w:r w:rsidR="00D93980">
        <w:rPr>
          <w:rFonts w:ascii="Times New Roman" w:hAnsi="Times New Roman" w:cs="Times New Roman"/>
          <w:sz w:val="24"/>
          <w:szCs w:val="24"/>
        </w:rPr>
        <w:t xml:space="preserve"> and demographic</w:t>
      </w:r>
      <w:r w:rsidRPr="0032039E">
        <w:rPr>
          <w:rFonts w:ascii="Times New Roman" w:hAnsi="Times New Roman" w:cs="Times New Roman"/>
          <w:sz w:val="24"/>
          <w:szCs w:val="24"/>
        </w:rPr>
        <w:t xml:space="preserve"> background, </w:t>
      </w:r>
      <w:r w:rsidR="00ED5B42" w:rsidRPr="0032039E">
        <w:rPr>
          <w:rFonts w:ascii="Times New Roman" w:hAnsi="Times New Roman" w:cs="Times New Roman"/>
          <w:sz w:val="24"/>
          <w:szCs w:val="24"/>
        </w:rPr>
        <w:t>p</w:t>
      </w:r>
      <w:r w:rsidRPr="0032039E">
        <w:rPr>
          <w:rFonts w:ascii="Times New Roman" w:hAnsi="Times New Roman" w:cs="Times New Roman"/>
          <w:sz w:val="24"/>
          <w:szCs w:val="24"/>
        </w:rPr>
        <w:t>arents</w:t>
      </w:r>
      <w:r w:rsidR="00001472">
        <w:rPr>
          <w:rFonts w:ascii="Times New Roman" w:hAnsi="Times New Roman" w:cs="Times New Roman"/>
          <w:sz w:val="24"/>
          <w:szCs w:val="24"/>
        </w:rPr>
        <w:t>’</w:t>
      </w:r>
      <w:r w:rsidRPr="0032039E">
        <w:rPr>
          <w:rFonts w:ascii="Times New Roman" w:hAnsi="Times New Roman" w:cs="Times New Roman"/>
          <w:sz w:val="24"/>
          <w:szCs w:val="24"/>
        </w:rPr>
        <w:t xml:space="preserve"> </w:t>
      </w:r>
      <w:r w:rsidR="00863DC6">
        <w:rPr>
          <w:rFonts w:ascii="Times New Roman" w:hAnsi="Times New Roman" w:cs="Times New Roman"/>
          <w:sz w:val="24"/>
          <w:szCs w:val="24"/>
        </w:rPr>
        <w:t>have been</w:t>
      </w:r>
      <w:r w:rsidR="00D93980" w:rsidRPr="0032039E">
        <w:rPr>
          <w:rFonts w:ascii="Times New Roman" w:hAnsi="Times New Roman" w:cs="Times New Roman"/>
          <w:sz w:val="24"/>
          <w:szCs w:val="24"/>
        </w:rPr>
        <w:t xml:space="preserve"> </w:t>
      </w:r>
      <w:r w:rsidRPr="0032039E">
        <w:rPr>
          <w:rFonts w:ascii="Times New Roman" w:hAnsi="Times New Roman" w:cs="Times New Roman"/>
          <w:sz w:val="24"/>
          <w:szCs w:val="24"/>
        </w:rPr>
        <w:t xml:space="preserve">considered </w:t>
      </w:r>
      <w:r w:rsidR="00CD5350">
        <w:rPr>
          <w:rFonts w:ascii="Times New Roman" w:hAnsi="Times New Roman" w:cs="Times New Roman"/>
          <w:sz w:val="24"/>
          <w:szCs w:val="24"/>
        </w:rPr>
        <w:t xml:space="preserve">to be </w:t>
      </w:r>
      <w:r w:rsidR="00620F7E">
        <w:rPr>
          <w:rFonts w:ascii="Times New Roman" w:hAnsi="Times New Roman" w:cs="Times New Roman"/>
          <w:sz w:val="24"/>
          <w:szCs w:val="24"/>
        </w:rPr>
        <w:t xml:space="preserve">the </w:t>
      </w:r>
      <w:r w:rsidRPr="0032039E">
        <w:rPr>
          <w:rFonts w:ascii="Times New Roman" w:hAnsi="Times New Roman" w:cs="Times New Roman"/>
          <w:sz w:val="24"/>
          <w:szCs w:val="24"/>
        </w:rPr>
        <w:t>b</w:t>
      </w:r>
      <w:r w:rsidR="00E8529A" w:rsidRPr="0032039E">
        <w:rPr>
          <w:rFonts w:ascii="Times New Roman" w:hAnsi="Times New Roman" w:cs="Times New Roman"/>
          <w:sz w:val="24"/>
          <w:szCs w:val="24"/>
        </w:rPr>
        <w:t>est teacher</w:t>
      </w:r>
      <w:r w:rsidR="006D7B6D" w:rsidRPr="0032039E">
        <w:rPr>
          <w:rFonts w:ascii="Times New Roman" w:hAnsi="Times New Roman" w:cs="Times New Roman"/>
          <w:sz w:val="24"/>
          <w:szCs w:val="24"/>
        </w:rPr>
        <w:t xml:space="preserve">s of their </w:t>
      </w:r>
      <w:r w:rsidR="00FC2D99" w:rsidRPr="0032039E">
        <w:rPr>
          <w:rFonts w:ascii="Times New Roman" w:hAnsi="Times New Roman" w:cs="Times New Roman"/>
          <w:sz w:val="24"/>
          <w:szCs w:val="24"/>
        </w:rPr>
        <w:t>child</w:t>
      </w:r>
      <w:r w:rsidR="00D93980">
        <w:rPr>
          <w:rFonts w:ascii="Times New Roman" w:hAnsi="Times New Roman" w:cs="Times New Roman"/>
          <w:sz w:val="24"/>
          <w:szCs w:val="24"/>
        </w:rPr>
        <w:t>ren</w:t>
      </w:r>
      <w:r w:rsidR="00E8529A" w:rsidRPr="0032039E">
        <w:rPr>
          <w:rFonts w:ascii="Times New Roman" w:hAnsi="Times New Roman" w:cs="Times New Roman"/>
          <w:sz w:val="24"/>
          <w:szCs w:val="24"/>
        </w:rPr>
        <w:t>.</w:t>
      </w:r>
      <w:r w:rsidRPr="0032039E">
        <w:rPr>
          <w:rFonts w:ascii="Times New Roman" w:eastAsia="Times New Roman" w:hAnsi="Times New Roman" w:cs="Times New Roman"/>
          <w:sz w:val="24"/>
          <w:szCs w:val="24"/>
        </w:rPr>
        <w:t xml:space="preserve"> </w:t>
      </w:r>
      <w:r w:rsidR="00FA4246">
        <w:rPr>
          <w:rFonts w:ascii="Times New Roman" w:eastAsia="Times New Roman" w:hAnsi="Times New Roman" w:cs="Times New Roman"/>
          <w:sz w:val="24"/>
          <w:szCs w:val="24"/>
        </w:rPr>
        <w:t>E</w:t>
      </w:r>
      <w:r w:rsidRPr="0032039E">
        <w:rPr>
          <w:rFonts w:ascii="Times New Roman" w:eastAsia="Times New Roman" w:hAnsi="Times New Roman" w:cs="Times New Roman"/>
          <w:sz w:val="24"/>
          <w:szCs w:val="24"/>
        </w:rPr>
        <w:t xml:space="preserve">xtensive research and adequate evidence </w:t>
      </w:r>
      <w:r w:rsidR="00F152D2">
        <w:rPr>
          <w:rFonts w:ascii="Times New Roman" w:eastAsia="Times New Roman" w:hAnsi="Times New Roman" w:cs="Times New Roman"/>
          <w:sz w:val="24"/>
          <w:szCs w:val="24"/>
        </w:rPr>
        <w:t xml:space="preserve">has </w:t>
      </w:r>
      <w:r w:rsidRPr="0032039E">
        <w:rPr>
          <w:rFonts w:ascii="Times New Roman" w:eastAsia="Times New Roman" w:hAnsi="Times New Roman" w:cs="Times New Roman"/>
          <w:sz w:val="24"/>
          <w:szCs w:val="24"/>
        </w:rPr>
        <w:t>documen</w:t>
      </w:r>
      <w:r w:rsidR="00FA4246">
        <w:rPr>
          <w:rFonts w:ascii="Times New Roman" w:eastAsia="Times New Roman" w:hAnsi="Times New Roman" w:cs="Times New Roman"/>
          <w:sz w:val="24"/>
          <w:szCs w:val="24"/>
        </w:rPr>
        <w:t>ted</w:t>
      </w:r>
      <w:r w:rsidRPr="0032039E">
        <w:rPr>
          <w:rFonts w:ascii="Times New Roman" w:eastAsia="Times New Roman" w:hAnsi="Times New Roman" w:cs="Times New Roman"/>
          <w:sz w:val="24"/>
          <w:szCs w:val="24"/>
        </w:rPr>
        <w:t xml:space="preserve"> the relationship between parental involvement and students' academic achievement</w:t>
      </w:r>
      <w:r w:rsidR="00FA4246">
        <w:rPr>
          <w:rFonts w:ascii="Times New Roman" w:eastAsia="Times New Roman" w:hAnsi="Times New Roman" w:cs="Times New Roman"/>
          <w:sz w:val="24"/>
          <w:szCs w:val="24"/>
        </w:rPr>
        <w:t xml:space="preserve"> across the world</w:t>
      </w:r>
      <w:r w:rsidRPr="0032039E">
        <w:rPr>
          <w:rFonts w:ascii="Times New Roman" w:eastAsia="Times New Roman" w:hAnsi="Times New Roman" w:cs="Times New Roman"/>
          <w:sz w:val="24"/>
          <w:szCs w:val="24"/>
        </w:rPr>
        <w:t xml:space="preserve"> (</w:t>
      </w:r>
      <w:r w:rsidR="002A4DC8" w:rsidRPr="0032039E">
        <w:rPr>
          <w:rFonts w:ascii="Times New Roman" w:hAnsi="Times New Roman" w:cs="Times New Roman"/>
          <w:sz w:val="24"/>
          <w:szCs w:val="24"/>
        </w:rPr>
        <w:t xml:space="preserve">Rogers, </w:t>
      </w:r>
      <w:proofErr w:type="spellStart"/>
      <w:r w:rsidR="002A4DC8" w:rsidRPr="0032039E">
        <w:rPr>
          <w:rFonts w:ascii="Times New Roman" w:hAnsi="Times New Roman" w:cs="Times New Roman"/>
          <w:sz w:val="24"/>
          <w:szCs w:val="24"/>
        </w:rPr>
        <w:t>Theule</w:t>
      </w:r>
      <w:proofErr w:type="spellEnd"/>
      <w:r w:rsidR="002A4DC8" w:rsidRPr="0032039E">
        <w:rPr>
          <w:rFonts w:ascii="Times New Roman" w:hAnsi="Times New Roman" w:cs="Times New Roman"/>
          <w:sz w:val="24"/>
          <w:szCs w:val="24"/>
        </w:rPr>
        <w:t xml:space="preserve">, Ryan, Adams, </w:t>
      </w:r>
      <w:r w:rsidR="0067630D">
        <w:rPr>
          <w:rFonts w:ascii="Times New Roman" w:hAnsi="Times New Roman" w:cs="Times New Roman"/>
          <w:sz w:val="24"/>
          <w:szCs w:val="24"/>
        </w:rPr>
        <w:t>&amp;</w:t>
      </w:r>
      <w:r w:rsidR="002A4DC8" w:rsidRPr="0032039E">
        <w:rPr>
          <w:rFonts w:ascii="Times New Roman" w:hAnsi="Times New Roman" w:cs="Times New Roman"/>
          <w:sz w:val="24"/>
          <w:szCs w:val="24"/>
        </w:rPr>
        <w:t xml:space="preserve"> Keating, </w:t>
      </w:r>
      <w:r w:rsidRPr="0032039E">
        <w:rPr>
          <w:rFonts w:ascii="Times New Roman" w:eastAsia="Times New Roman" w:hAnsi="Times New Roman" w:cs="Times New Roman"/>
          <w:sz w:val="24"/>
          <w:szCs w:val="24"/>
        </w:rPr>
        <w:t>2009)</w:t>
      </w:r>
      <w:r w:rsidR="0065751D" w:rsidRPr="0032039E">
        <w:rPr>
          <w:rFonts w:ascii="Times New Roman" w:eastAsia="Times New Roman" w:hAnsi="Times New Roman" w:cs="Times New Roman"/>
          <w:sz w:val="24"/>
          <w:szCs w:val="24"/>
        </w:rPr>
        <w:t>.</w:t>
      </w:r>
      <w:r w:rsidR="00FA4246">
        <w:rPr>
          <w:rFonts w:ascii="Times New Roman" w:eastAsia="Times New Roman" w:hAnsi="Times New Roman" w:cs="Times New Roman"/>
          <w:sz w:val="24"/>
          <w:szCs w:val="24"/>
        </w:rPr>
        <w:t xml:space="preserve"> </w:t>
      </w:r>
      <w:r w:rsidR="00DD1AE2">
        <w:rPr>
          <w:rFonts w:ascii="Times New Roman" w:eastAsia="Times New Roman" w:hAnsi="Times New Roman" w:cs="Times New Roman"/>
          <w:sz w:val="24"/>
          <w:szCs w:val="24"/>
        </w:rPr>
        <w:t>The findings in this study also</w:t>
      </w:r>
      <w:r w:rsidR="000F3582">
        <w:rPr>
          <w:rFonts w:ascii="Times New Roman" w:eastAsia="Times New Roman" w:hAnsi="Times New Roman" w:cs="Times New Roman"/>
          <w:sz w:val="24"/>
          <w:szCs w:val="24"/>
        </w:rPr>
        <w:t xml:space="preserve"> indicate</w:t>
      </w:r>
      <w:r w:rsidR="009D50AF">
        <w:rPr>
          <w:rFonts w:ascii="Times New Roman" w:eastAsia="Times New Roman" w:hAnsi="Times New Roman" w:cs="Times New Roman"/>
          <w:sz w:val="24"/>
          <w:szCs w:val="24"/>
        </w:rPr>
        <w:t>d</w:t>
      </w:r>
      <w:r w:rsidR="00DD1AE2">
        <w:rPr>
          <w:rFonts w:ascii="Times New Roman" w:eastAsia="Times New Roman" w:hAnsi="Times New Roman" w:cs="Times New Roman"/>
          <w:sz w:val="24"/>
          <w:szCs w:val="24"/>
        </w:rPr>
        <w:t xml:space="preserve"> that the parents</w:t>
      </w:r>
      <w:r w:rsidR="00001472">
        <w:rPr>
          <w:rFonts w:ascii="Times New Roman" w:eastAsia="Times New Roman" w:hAnsi="Times New Roman" w:cs="Times New Roman"/>
          <w:sz w:val="24"/>
          <w:szCs w:val="24"/>
        </w:rPr>
        <w:t>’</w:t>
      </w:r>
      <w:r w:rsidR="00DD1AE2">
        <w:rPr>
          <w:rFonts w:ascii="Times New Roman" w:eastAsia="Times New Roman" w:hAnsi="Times New Roman" w:cs="Times New Roman"/>
          <w:sz w:val="24"/>
          <w:szCs w:val="24"/>
        </w:rPr>
        <w:t xml:space="preserve"> contributed to students</w:t>
      </w:r>
      <w:r w:rsidR="00E40B17">
        <w:rPr>
          <w:rFonts w:ascii="Times New Roman" w:eastAsia="Times New Roman" w:hAnsi="Times New Roman" w:cs="Times New Roman"/>
          <w:sz w:val="24"/>
          <w:szCs w:val="24"/>
        </w:rPr>
        <w:t>’</w:t>
      </w:r>
      <w:r w:rsidR="00DD1AE2">
        <w:rPr>
          <w:rFonts w:ascii="Times New Roman" w:eastAsia="Times New Roman" w:hAnsi="Times New Roman" w:cs="Times New Roman"/>
          <w:sz w:val="24"/>
          <w:szCs w:val="24"/>
        </w:rPr>
        <w:t xml:space="preserve"> learning and development</w:t>
      </w:r>
      <w:r w:rsidR="00D07307">
        <w:rPr>
          <w:rFonts w:ascii="Times New Roman" w:eastAsia="Times New Roman" w:hAnsi="Times New Roman" w:cs="Times New Roman"/>
          <w:sz w:val="24"/>
          <w:szCs w:val="24"/>
        </w:rPr>
        <w:t xml:space="preserve"> </w:t>
      </w:r>
      <w:r w:rsidR="000742CF">
        <w:rPr>
          <w:rFonts w:ascii="Times New Roman" w:eastAsia="Times New Roman" w:hAnsi="Times New Roman" w:cs="Times New Roman"/>
          <w:sz w:val="24"/>
          <w:szCs w:val="24"/>
        </w:rPr>
        <w:t>at</w:t>
      </w:r>
      <w:r w:rsidR="00D07307">
        <w:rPr>
          <w:rFonts w:ascii="Times New Roman" w:eastAsia="Times New Roman" w:hAnsi="Times New Roman" w:cs="Times New Roman"/>
          <w:sz w:val="24"/>
          <w:szCs w:val="24"/>
        </w:rPr>
        <w:t xml:space="preserve"> the secondary </w:t>
      </w:r>
      <w:r w:rsidR="000742CF">
        <w:rPr>
          <w:rFonts w:ascii="Times New Roman" w:eastAsia="Times New Roman" w:hAnsi="Times New Roman" w:cs="Times New Roman"/>
          <w:sz w:val="24"/>
          <w:szCs w:val="24"/>
        </w:rPr>
        <w:t>level</w:t>
      </w:r>
      <w:r w:rsidR="00D07307">
        <w:rPr>
          <w:rFonts w:ascii="Times New Roman" w:eastAsia="Times New Roman" w:hAnsi="Times New Roman" w:cs="Times New Roman"/>
          <w:sz w:val="24"/>
          <w:szCs w:val="24"/>
        </w:rPr>
        <w:t xml:space="preserve"> in Bangladesh</w:t>
      </w:r>
      <w:r w:rsidR="00DD1AE2">
        <w:rPr>
          <w:rFonts w:ascii="Times New Roman" w:eastAsia="Times New Roman" w:hAnsi="Times New Roman" w:cs="Times New Roman"/>
          <w:sz w:val="24"/>
          <w:szCs w:val="24"/>
        </w:rPr>
        <w:t xml:space="preserve">. </w:t>
      </w:r>
      <w:r w:rsidR="00863DC6">
        <w:rPr>
          <w:rFonts w:ascii="Times New Roman" w:eastAsia="Times New Roman" w:hAnsi="Times New Roman" w:cs="Times New Roman"/>
          <w:sz w:val="24"/>
          <w:szCs w:val="24"/>
        </w:rPr>
        <w:t>Parents</w:t>
      </w:r>
      <w:r w:rsidR="00001472">
        <w:rPr>
          <w:rFonts w:ascii="Times New Roman" w:eastAsia="Times New Roman" w:hAnsi="Times New Roman" w:cs="Times New Roman"/>
          <w:sz w:val="24"/>
          <w:szCs w:val="24"/>
        </w:rPr>
        <w:t>’</w:t>
      </w:r>
      <w:r w:rsidR="00DD1AE2">
        <w:rPr>
          <w:rFonts w:ascii="Times New Roman" w:eastAsia="Times New Roman" w:hAnsi="Times New Roman" w:cs="Times New Roman"/>
          <w:sz w:val="24"/>
          <w:szCs w:val="24"/>
        </w:rPr>
        <w:t xml:space="preserve"> </w:t>
      </w:r>
      <w:r w:rsidR="00D07307">
        <w:rPr>
          <w:rFonts w:ascii="Times New Roman" w:eastAsia="Times New Roman" w:hAnsi="Times New Roman" w:cs="Times New Roman"/>
          <w:sz w:val="24"/>
          <w:szCs w:val="24"/>
        </w:rPr>
        <w:t xml:space="preserve">gathered </w:t>
      </w:r>
      <w:r w:rsidR="00DD1AE2">
        <w:rPr>
          <w:rFonts w:ascii="Times New Roman" w:eastAsia="Times New Roman" w:hAnsi="Times New Roman" w:cs="Times New Roman"/>
          <w:sz w:val="24"/>
          <w:szCs w:val="24"/>
        </w:rPr>
        <w:t>diverse experiences with children</w:t>
      </w:r>
      <w:r w:rsidR="002A133E">
        <w:rPr>
          <w:rFonts w:ascii="Times New Roman" w:eastAsia="Times New Roman" w:hAnsi="Times New Roman" w:cs="Times New Roman"/>
          <w:sz w:val="24"/>
          <w:szCs w:val="24"/>
        </w:rPr>
        <w:t>’s</w:t>
      </w:r>
      <w:r w:rsidR="00DD1AE2">
        <w:rPr>
          <w:rFonts w:ascii="Times New Roman" w:eastAsia="Times New Roman" w:hAnsi="Times New Roman" w:cs="Times New Roman"/>
          <w:sz w:val="24"/>
          <w:szCs w:val="24"/>
        </w:rPr>
        <w:t xml:space="preserve"> learning </w:t>
      </w:r>
      <w:r w:rsidR="001B4251">
        <w:rPr>
          <w:rFonts w:ascii="Times New Roman" w:eastAsia="Times New Roman" w:hAnsi="Times New Roman" w:cs="Times New Roman"/>
          <w:sz w:val="24"/>
          <w:szCs w:val="24"/>
        </w:rPr>
        <w:t xml:space="preserve">both </w:t>
      </w:r>
      <w:r w:rsidR="00DD1AE2">
        <w:rPr>
          <w:rFonts w:ascii="Times New Roman" w:eastAsia="Times New Roman" w:hAnsi="Times New Roman" w:cs="Times New Roman"/>
          <w:sz w:val="24"/>
          <w:szCs w:val="24"/>
        </w:rPr>
        <w:t xml:space="preserve">at home and </w:t>
      </w:r>
      <w:r w:rsidR="00F1346C">
        <w:rPr>
          <w:rFonts w:ascii="Times New Roman" w:eastAsia="Times New Roman" w:hAnsi="Times New Roman" w:cs="Times New Roman"/>
          <w:sz w:val="24"/>
          <w:szCs w:val="24"/>
        </w:rPr>
        <w:t xml:space="preserve">at </w:t>
      </w:r>
      <w:r w:rsidR="00DD1AE2">
        <w:rPr>
          <w:rFonts w:ascii="Times New Roman" w:eastAsia="Times New Roman" w:hAnsi="Times New Roman" w:cs="Times New Roman"/>
          <w:sz w:val="24"/>
          <w:szCs w:val="24"/>
        </w:rPr>
        <w:t xml:space="preserve">school. </w:t>
      </w:r>
    </w:p>
    <w:p w:rsidR="005A43F0" w:rsidRDefault="00F963F3" w:rsidP="00B8346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The findings sugges</w:t>
      </w:r>
      <w:r w:rsidR="00CD5350">
        <w:rPr>
          <w:rFonts w:ascii="Times New Roman" w:hAnsi="Times New Roman" w:cs="Times New Roman"/>
          <w:sz w:val="24"/>
          <w:szCs w:val="24"/>
        </w:rPr>
        <w:t>t</w:t>
      </w:r>
      <w:r w:rsidR="009D50AF">
        <w:rPr>
          <w:rFonts w:ascii="Times New Roman" w:hAnsi="Times New Roman" w:cs="Times New Roman"/>
          <w:sz w:val="24"/>
          <w:szCs w:val="24"/>
        </w:rPr>
        <w:t>ed</w:t>
      </w:r>
      <w:r>
        <w:rPr>
          <w:rFonts w:ascii="Times New Roman" w:hAnsi="Times New Roman" w:cs="Times New Roman"/>
          <w:sz w:val="24"/>
          <w:szCs w:val="24"/>
        </w:rPr>
        <w:t xml:space="preserve"> that g</w:t>
      </w:r>
      <w:r w:rsidR="00726F11" w:rsidRPr="0032039E">
        <w:rPr>
          <w:rFonts w:ascii="Times New Roman" w:hAnsi="Times New Roman" w:cs="Times New Roman"/>
          <w:sz w:val="24"/>
          <w:szCs w:val="24"/>
        </w:rPr>
        <w:t xml:space="preserve">enerally </w:t>
      </w:r>
      <w:r w:rsidR="00863DC6">
        <w:rPr>
          <w:rFonts w:ascii="Times New Roman" w:hAnsi="Times New Roman" w:cs="Times New Roman"/>
          <w:sz w:val="24"/>
          <w:szCs w:val="24"/>
        </w:rPr>
        <w:t xml:space="preserve">what Epstein (1995) called </w:t>
      </w:r>
      <w:r w:rsidR="00726F11">
        <w:rPr>
          <w:rFonts w:ascii="Times New Roman" w:hAnsi="Times New Roman" w:cs="Times New Roman"/>
          <w:sz w:val="24"/>
          <w:szCs w:val="24"/>
        </w:rPr>
        <w:t>‘</w:t>
      </w:r>
      <w:r w:rsidR="00726F11" w:rsidRPr="002C42B1">
        <w:rPr>
          <w:rFonts w:ascii="Times New Roman" w:hAnsi="Times New Roman" w:cs="Times New Roman"/>
          <w:sz w:val="24"/>
          <w:szCs w:val="24"/>
        </w:rPr>
        <w:t>parenting</w:t>
      </w:r>
      <w:r w:rsidR="00726F11">
        <w:rPr>
          <w:rFonts w:ascii="Times New Roman" w:hAnsi="Times New Roman" w:cs="Times New Roman"/>
          <w:sz w:val="24"/>
          <w:szCs w:val="24"/>
        </w:rPr>
        <w:t>’</w:t>
      </w:r>
      <w:r w:rsidR="00726F11" w:rsidRPr="0032039E">
        <w:rPr>
          <w:rFonts w:ascii="Times New Roman" w:hAnsi="Times New Roman" w:cs="Times New Roman"/>
          <w:sz w:val="24"/>
          <w:szCs w:val="24"/>
        </w:rPr>
        <w:t xml:space="preserve"> and </w:t>
      </w:r>
      <w:r w:rsidR="00726F11">
        <w:rPr>
          <w:rFonts w:ascii="Times New Roman" w:hAnsi="Times New Roman" w:cs="Times New Roman"/>
          <w:sz w:val="24"/>
          <w:szCs w:val="24"/>
        </w:rPr>
        <w:t>‘</w:t>
      </w:r>
      <w:r w:rsidR="00726F11" w:rsidRPr="002C42B1">
        <w:rPr>
          <w:rFonts w:ascii="Times New Roman" w:hAnsi="Times New Roman" w:cs="Times New Roman"/>
          <w:sz w:val="24"/>
          <w:szCs w:val="24"/>
        </w:rPr>
        <w:t>learning at home</w:t>
      </w:r>
      <w:r w:rsidR="00726F11">
        <w:rPr>
          <w:rFonts w:ascii="Times New Roman" w:hAnsi="Times New Roman" w:cs="Times New Roman"/>
          <w:sz w:val="24"/>
          <w:szCs w:val="24"/>
        </w:rPr>
        <w:t>’</w:t>
      </w:r>
      <w:r w:rsidR="00726F11" w:rsidRPr="0032039E">
        <w:rPr>
          <w:rFonts w:ascii="Times New Roman" w:hAnsi="Times New Roman" w:cs="Times New Roman"/>
          <w:sz w:val="24"/>
          <w:szCs w:val="24"/>
        </w:rPr>
        <w:t xml:space="preserve"> </w:t>
      </w:r>
      <w:r w:rsidR="00863DC6">
        <w:rPr>
          <w:rFonts w:ascii="Times New Roman" w:hAnsi="Times New Roman" w:cs="Times New Roman"/>
          <w:sz w:val="24"/>
          <w:szCs w:val="24"/>
        </w:rPr>
        <w:t xml:space="preserve">have been </w:t>
      </w:r>
      <w:r w:rsidR="00726F11" w:rsidRPr="0032039E">
        <w:rPr>
          <w:rFonts w:ascii="Times New Roman" w:hAnsi="Times New Roman" w:cs="Times New Roman"/>
          <w:sz w:val="24"/>
          <w:szCs w:val="24"/>
        </w:rPr>
        <w:t xml:space="preserve">used </w:t>
      </w:r>
      <w:r w:rsidR="000742CF">
        <w:rPr>
          <w:rFonts w:ascii="Times New Roman" w:hAnsi="Times New Roman" w:cs="Times New Roman"/>
          <w:sz w:val="24"/>
          <w:szCs w:val="24"/>
        </w:rPr>
        <w:t>at</w:t>
      </w:r>
      <w:r w:rsidR="00726F11" w:rsidRPr="0032039E">
        <w:rPr>
          <w:rFonts w:ascii="Times New Roman" w:hAnsi="Times New Roman" w:cs="Times New Roman"/>
          <w:sz w:val="24"/>
          <w:szCs w:val="24"/>
        </w:rPr>
        <w:t xml:space="preserve"> secondary </w:t>
      </w:r>
      <w:r w:rsidR="000742CF">
        <w:rPr>
          <w:rFonts w:ascii="Times New Roman" w:hAnsi="Times New Roman" w:cs="Times New Roman"/>
          <w:sz w:val="24"/>
          <w:szCs w:val="24"/>
        </w:rPr>
        <w:t>level</w:t>
      </w:r>
      <w:r w:rsidR="00726F11" w:rsidRPr="0032039E">
        <w:rPr>
          <w:rFonts w:ascii="Times New Roman" w:hAnsi="Times New Roman" w:cs="Times New Roman"/>
          <w:sz w:val="24"/>
          <w:szCs w:val="24"/>
        </w:rPr>
        <w:t xml:space="preserve"> in Bangladesh. Often secondary schools in Bangladesh </w:t>
      </w:r>
      <w:r w:rsidR="000742CF">
        <w:rPr>
          <w:rFonts w:ascii="Times New Roman" w:hAnsi="Times New Roman" w:cs="Times New Roman"/>
          <w:sz w:val="24"/>
          <w:szCs w:val="24"/>
        </w:rPr>
        <w:t xml:space="preserve">are facing difficulties to </w:t>
      </w:r>
      <w:r w:rsidR="00726F11" w:rsidRPr="0032039E">
        <w:rPr>
          <w:rFonts w:ascii="Times New Roman" w:hAnsi="Times New Roman" w:cs="Times New Roman"/>
          <w:sz w:val="24"/>
          <w:szCs w:val="24"/>
        </w:rPr>
        <w:t xml:space="preserve">ensure academic facilities for students e.g. shortage of qualified teachers, high level of teachers students ratio, lack of classroom facilities, which often hamper academic </w:t>
      </w:r>
      <w:r w:rsidR="00863DC6">
        <w:rPr>
          <w:rFonts w:ascii="Times New Roman" w:hAnsi="Times New Roman" w:cs="Times New Roman"/>
          <w:sz w:val="24"/>
          <w:szCs w:val="24"/>
        </w:rPr>
        <w:t>success</w:t>
      </w:r>
      <w:r w:rsidR="00726F11" w:rsidRPr="0032039E">
        <w:rPr>
          <w:rFonts w:ascii="Times New Roman" w:hAnsi="Times New Roman" w:cs="Times New Roman"/>
          <w:sz w:val="24"/>
          <w:szCs w:val="24"/>
        </w:rPr>
        <w:t xml:space="preserve"> of students</w:t>
      </w:r>
      <w:r w:rsidR="000742CF">
        <w:rPr>
          <w:rFonts w:ascii="Times New Roman" w:hAnsi="Times New Roman" w:cs="Times New Roman"/>
          <w:sz w:val="24"/>
          <w:szCs w:val="24"/>
        </w:rPr>
        <w:t xml:space="preserve"> (</w:t>
      </w:r>
      <w:proofErr w:type="spellStart"/>
      <w:r w:rsidR="006774BB">
        <w:rPr>
          <w:rFonts w:ascii="Times New Roman" w:hAnsi="Times New Roman" w:cs="Times New Roman"/>
          <w:sz w:val="24"/>
          <w:szCs w:val="24"/>
        </w:rPr>
        <w:t>Mazumder</w:t>
      </w:r>
      <w:proofErr w:type="spellEnd"/>
      <w:r w:rsidR="006774BB">
        <w:rPr>
          <w:rFonts w:ascii="Times New Roman" w:hAnsi="Times New Roman" w:cs="Times New Roman"/>
          <w:sz w:val="24"/>
          <w:szCs w:val="24"/>
        </w:rPr>
        <w:t>, 201</w:t>
      </w:r>
      <w:r w:rsidR="00E40B17">
        <w:rPr>
          <w:rFonts w:ascii="Times New Roman" w:hAnsi="Times New Roman" w:cs="Times New Roman"/>
          <w:sz w:val="24"/>
          <w:szCs w:val="24"/>
        </w:rPr>
        <w:t>3</w:t>
      </w:r>
      <w:r w:rsidR="000742CF">
        <w:rPr>
          <w:rFonts w:ascii="Times New Roman" w:hAnsi="Times New Roman" w:cs="Times New Roman"/>
          <w:sz w:val="24"/>
          <w:szCs w:val="24"/>
        </w:rPr>
        <w:t>)</w:t>
      </w:r>
      <w:r w:rsidR="00726F11" w:rsidRPr="0032039E">
        <w:rPr>
          <w:rFonts w:ascii="Times New Roman" w:hAnsi="Times New Roman" w:cs="Times New Roman"/>
          <w:sz w:val="24"/>
          <w:szCs w:val="24"/>
        </w:rPr>
        <w:t xml:space="preserve">. </w:t>
      </w:r>
      <w:r w:rsidR="000742CF">
        <w:rPr>
          <w:rFonts w:ascii="Times New Roman" w:hAnsi="Times New Roman" w:cs="Times New Roman"/>
          <w:sz w:val="24"/>
          <w:szCs w:val="24"/>
        </w:rPr>
        <w:t>In such a difficult situation</w:t>
      </w:r>
      <w:r w:rsidR="002F4F3A">
        <w:rPr>
          <w:rFonts w:ascii="Times New Roman" w:hAnsi="Times New Roman" w:cs="Times New Roman"/>
          <w:sz w:val="24"/>
          <w:szCs w:val="24"/>
        </w:rPr>
        <w:t xml:space="preserve"> p</w:t>
      </w:r>
      <w:r w:rsidR="00726F11" w:rsidRPr="0032039E">
        <w:rPr>
          <w:rFonts w:ascii="Times New Roman" w:hAnsi="Times New Roman" w:cs="Times New Roman"/>
          <w:sz w:val="24"/>
          <w:szCs w:val="24"/>
        </w:rPr>
        <w:t>arenting and learning at home help</w:t>
      </w:r>
      <w:r w:rsidR="00125864">
        <w:rPr>
          <w:rFonts w:ascii="Times New Roman" w:hAnsi="Times New Roman" w:cs="Times New Roman"/>
          <w:sz w:val="24"/>
          <w:szCs w:val="24"/>
        </w:rPr>
        <w:t>ed</w:t>
      </w:r>
      <w:r w:rsidR="00726F11" w:rsidRPr="0032039E">
        <w:rPr>
          <w:rFonts w:ascii="Times New Roman" w:hAnsi="Times New Roman" w:cs="Times New Roman"/>
          <w:sz w:val="24"/>
          <w:szCs w:val="24"/>
        </w:rPr>
        <w:t xml:space="preserve"> </w:t>
      </w:r>
      <w:r w:rsidR="001B4251">
        <w:rPr>
          <w:rFonts w:ascii="Times New Roman" w:hAnsi="Times New Roman" w:cs="Times New Roman"/>
          <w:sz w:val="24"/>
          <w:szCs w:val="24"/>
        </w:rPr>
        <w:t xml:space="preserve">to motivate </w:t>
      </w:r>
      <w:r w:rsidR="00726F11" w:rsidRPr="0032039E">
        <w:rPr>
          <w:rFonts w:ascii="Times New Roman" w:hAnsi="Times New Roman" w:cs="Times New Roman"/>
          <w:sz w:val="24"/>
          <w:szCs w:val="24"/>
        </w:rPr>
        <w:t>students</w:t>
      </w:r>
      <w:r w:rsidR="00423910">
        <w:rPr>
          <w:rFonts w:ascii="Times New Roman" w:hAnsi="Times New Roman" w:cs="Times New Roman"/>
          <w:sz w:val="24"/>
          <w:szCs w:val="24"/>
        </w:rPr>
        <w:t>’</w:t>
      </w:r>
      <w:r w:rsidR="00726F11" w:rsidRPr="0032039E">
        <w:rPr>
          <w:rFonts w:ascii="Times New Roman" w:hAnsi="Times New Roman" w:cs="Times New Roman"/>
          <w:sz w:val="24"/>
          <w:szCs w:val="24"/>
        </w:rPr>
        <w:t xml:space="preserve"> </w:t>
      </w:r>
      <w:r w:rsidR="001B4251">
        <w:rPr>
          <w:rFonts w:ascii="Times New Roman" w:hAnsi="Times New Roman" w:cs="Times New Roman"/>
          <w:sz w:val="24"/>
          <w:szCs w:val="24"/>
        </w:rPr>
        <w:t xml:space="preserve">in studying regularly and helped to students’ social and </w:t>
      </w:r>
      <w:r w:rsidR="00423910">
        <w:rPr>
          <w:rFonts w:ascii="Times New Roman" w:hAnsi="Times New Roman" w:cs="Times New Roman"/>
          <w:sz w:val="24"/>
          <w:szCs w:val="24"/>
        </w:rPr>
        <w:t>academic development</w:t>
      </w:r>
      <w:r w:rsidR="00726F11" w:rsidRPr="0032039E">
        <w:rPr>
          <w:rFonts w:ascii="Times New Roman" w:hAnsi="Times New Roman" w:cs="Times New Roman"/>
          <w:sz w:val="24"/>
          <w:szCs w:val="24"/>
        </w:rPr>
        <w:t xml:space="preserve">. </w:t>
      </w:r>
    </w:p>
    <w:p w:rsidR="00C74367" w:rsidRDefault="00EB0F9B" w:rsidP="00B8346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Ashdown (2010) identified some ways of involving parents</w:t>
      </w:r>
      <w:r w:rsidR="00001472">
        <w:rPr>
          <w:rFonts w:ascii="Times New Roman" w:hAnsi="Times New Roman" w:cs="Times New Roman"/>
          <w:sz w:val="24"/>
          <w:szCs w:val="24"/>
        </w:rPr>
        <w:t>’</w:t>
      </w:r>
      <w:r>
        <w:rPr>
          <w:rFonts w:ascii="Times New Roman" w:hAnsi="Times New Roman" w:cs="Times New Roman"/>
          <w:sz w:val="24"/>
          <w:szCs w:val="24"/>
        </w:rPr>
        <w:t xml:space="preserve"> in the children</w:t>
      </w:r>
      <w:r w:rsidR="002A133E">
        <w:rPr>
          <w:rFonts w:ascii="Times New Roman" w:hAnsi="Times New Roman" w:cs="Times New Roman"/>
          <w:sz w:val="24"/>
          <w:szCs w:val="24"/>
        </w:rPr>
        <w:t>’s</w:t>
      </w:r>
      <w:r>
        <w:rPr>
          <w:rFonts w:ascii="Times New Roman" w:hAnsi="Times New Roman" w:cs="Times New Roman"/>
          <w:sz w:val="24"/>
          <w:szCs w:val="24"/>
        </w:rPr>
        <w:t xml:space="preserve"> education. This research found that schools were using limited ways of involving parents</w:t>
      </w:r>
      <w:r w:rsidR="00001472">
        <w:rPr>
          <w:rFonts w:ascii="Times New Roman" w:hAnsi="Times New Roman" w:cs="Times New Roman"/>
          <w:sz w:val="24"/>
          <w:szCs w:val="24"/>
        </w:rPr>
        <w:t>’</w:t>
      </w:r>
      <w:r>
        <w:rPr>
          <w:rFonts w:ascii="Times New Roman" w:hAnsi="Times New Roman" w:cs="Times New Roman"/>
          <w:sz w:val="24"/>
          <w:szCs w:val="24"/>
        </w:rPr>
        <w:t xml:space="preserve"> in the school settings. Schools often organised</w:t>
      </w:r>
      <w:r w:rsidR="00F152D2">
        <w:rPr>
          <w:rFonts w:ascii="Times New Roman" w:hAnsi="Times New Roman" w:cs="Times New Roman"/>
          <w:sz w:val="24"/>
          <w:szCs w:val="24"/>
        </w:rPr>
        <w:t xml:space="preserve"> a</w:t>
      </w:r>
      <w:r>
        <w:rPr>
          <w:rFonts w:ascii="Times New Roman" w:hAnsi="Times New Roman" w:cs="Times New Roman"/>
          <w:sz w:val="24"/>
          <w:szCs w:val="24"/>
        </w:rPr>
        <w:t xml:space="preserve"> parents</w:t>
      </w:r>
      <w:r w:rsidR="00EB7A98">
        <w:rPr>
          <w:rFonts w:ascii="Times New Roman" w:hAnsi="Times New Roman" w:cs="Times New Roman"/>
          <w:sz w:val="24"/>
          <w:szCs w:val="24"/>
        </w:rPr>
        <w:t>’</w:t>
      </w:r>
      <w:r>
        <w:rPr>
          <w:rFonts w:ascii="Times New Roman" w:hAnsi="Times New Roman" w:cs="Times New Roman"/>
          <w:sz w:val="24"/>
          <w:szCs w:val="24"/>
        </w:rPr>
        <w:t xml:space="preserve"> convention </w:t>
      </w:r>
      <w:r w:rsidR="00EB7A98">
        <w:rPr>
          <w:rFonts w:ascii="Times New Roman" w:hAnsi="Times New Roman" w:cs="Times New Roman"/>
          <w:sz w:val="24"/>
          <w:szCs w:val="24"/>
        </w:rPr>
        <w:t>and parents</w:t>
      </w:r>
      <w:r w:rsidR="00001472">
        <w:rPr>
          <w:rFonts w:ascii="Times New Roman" w:hAnsi="Times New Roman" w:cs="Times New Roman"/>
          <w:sz w:val="24"/>
          <w:szCs w:val="24"/>
        </w:rPr>
        <w:t>’</w:t>
      </w:r>
      <w:r w:rsidR="00EB7A98">
        <w:rPr>
          <w:rFonts w:ascii="Times New Roman" w:hAnsi="Times New Roman" w:cs="Times New Roman"/>
          <w:sz w:val="24"/>
          <w:szCs w:val="24"/>
        </w:rPr>
        <w:t xml:space="preserve"> meeting in </w:t>
      </w:r>
      <w:r w:rsidR="00591BA3">
        <w:rPr>
          <w:rFonts w:ascii="Times New Roman" w:hAnsi="Times New Roman" w:cs="Times New Roman"/>
          <w:sz w:val="24"/>
          <w:szCs w:val="24"/>
        </w:rPr>
        <w:t xml:space="preserve">a </w:t>
      </w:r>
      <w:r w:rsidR="00EB7A98">
        <w:rPr>
          <w:rFonts w:ascii="Times New Roman" w:hAnsi="Times New Roman" w:cs="Times New Roman"/>
          <w:sz w:val="24"/>
          <w:szCs w:val="24"/>
        </w:rPr>
        <w:t>certain</w:t>
      </w:r>
      <w:r w:rsidR="00591BA3">
        <w:rPr>
          <w:rFonts w:ascii="Times New Roman" w:hAnsi="Times New Roman" w:cs="Times New Roman"/>
          <w:sz w:val="24"/>
          <w:szCs w:val="24"/>
        </w:rPr>
        <w:t>-</w:t>
      </w:r>
      <w:r w:rsidR="00EB7A98">
        <w:rPr>
          <w:rFonts w:ascii="Times New Roman" w:hAnsi="Times New Roman" w:cs="Times New Roman"/>
          <w:sz w:val="24"/>
          <w:szCs w:val="24"/>
        </w:rPr>
        <w:t xml:space="preserve">period in </w:t>
      </w:r>
      <w:r>
        <w:rPr>
          <w:rFonts w:ascii="Times New Roman" w:hAnsi="Times New Roman" w:cs="Times New Roman"/>
          <w:sz w:val="24"/>
          <w:szCs w:val="24"/>
        </w:rPr>
        <w:t xml:space="preserve">which they discussed about the schools vision, goals and progress of the students. </w:t>
      </w:r>
      <w:r w:rsidR="00EB7A98">
        <w:rPr>
          <w:rFonts w:ascii="Times New Roman" w:hAnsi="Times New Roman" w:cs="Times New Roman"/>
          <w:sz w:val="24"/>
          <w:szCs w:val="24"/>
        </w:rPr>
        <w:t xml:space="preserve">One of the significant findings of this research is that of informal relationships </w:t>
      </w:r>
      <w:r w:rsidR="00F1346C">
        <w:rPr>
          <w:rFonts w:ascii="Times New Roman" w:hAnsi="Times New Roman" w:cs="Times New Roman"/>
          <w:sz w:val="24"/>
          <w:szCs w:val="24"/>
        </w:rPr>
        <w:t xml:space="preserve">has been </w:t>
      </w:r>
      <w:r w:rsidR="00EB7A98">
        <w:rPr>
          <w:rFonts w:ascii="Times New Roman" w:hAnsi="Times New Roman" w:cs="Times New Roman"/>
          <w:sz w:val="24"/>
          <w:szCs w:val="24"/>
        </w:rPr>
        <w:t xml:space="preserve">developed between </w:t>
      </w:r>
      <w:r w:rsidR="00F1346C">
        <w:rPr>
          <w:rFonts w:ascii="Times New Roman" w:hAnsi="Times New Roman" w:cs="Times New Roman"/>
          <w:sz w:val="24"/>
          <w:szCs w:val="24"/>
        </w:rPr>
        <w:t>individual</w:t>
      </w:r>
      <w:r w:rsidR="00EB7A98">
        <w:rPr>
          <w:rFonts w:ascii="Times New Roman" w:hAnsi="Times New Roman" w:cs="Times New Roman"/>
          <w:sz w:val="24"/>
          <w:szCs w:val="24"/>
        </w:rPr>
        <w:t xml:space="preserve"> teachers and </w:t>
      </w:r>
      <w:r w:rsidR="00F1346C">
        <w:rPr>
          <w:rFonts w:ascii="Times New Roman" w:hAnsi="Times New Roman" w:cs="Times New Roman"/>
          <w:sz w:val="24"/>
          <w:szCs w:val="24"/>
        </w:rPr>
        <w:t xml:space="preserve">individual </w:t>
      </w:r>
      <w:r w:rsidR="00EB7A98">
        <w:rPr>
          <w:rFonts w:ascii="Times New Roman" w:hAnsi="Times New Roman" w:cs="Times New Roman"/>
          <w:sz w:val="24"/>
          <w:szCs w:val="24"/>
        </w:rPr>
        <w:t>parents</w:t>
      </w:r>
      <w:r w:rsidR="00001472">
        <w:rPr>
          <w:rFonts w:ascii="Times New Roman" w:hAnsi="Times New Roman" w:cs="Times New Roman"/>
          <w:sz w:val="24"/>
          <w:szCs w:val="24"/>
        </w:rPr>
        <w:t>’</w:t>
      </w:r>
      <w:r w:rsidR="00EB7A98">
        <w:rPr>
          <w:rFonts w:ascii="Times New Roman" w:hAnsi="Times New Roman" w:cs="Times New Roman"/>
          <w:sz w:val="24"/>
          <w:szCs w:val="24"/>
        </w:rPr>
        <w:t xml:space="preserve">. In the urban schools such informal relationships also developed among </w:t>
      </w:r>
      <w:r w:rsidR="00F1346C">
        <w:rPr>
          <w:rFonts w:ascii="Times New Roman" w:hAnsi="Times New Roman" w:cs="Times New Roman"/>
          <w:sz w:val="24"/>
          <w:szCs w:val="24"/>
        </w:rPr>
        <w:t xml:space="preserve">individual </w:t>
      </w:r>
      <w:r w:rsidR="00EB7A98">
        <w:rPr>
          <w:rFonts w:ascii="Times New Roman" w:hAnsi="Times New Roman" w:cs="Times New Roman"/>
          <w:sz w:val="24"/>
          <w:szCs w:val="24"/>
        </w:rPr>
        <w:t>parents</w:t>
      </w:r>
      <w:r w:rsidR="00001472">
        <w:rPr>
          <w:rFonts w:ascii="Times New Roman" w:hAnsi="Times New Roman" w:cs="Times New Roman"/>
          <w:sz w:val="24"/>
          <w:szCs w:val="24"/>
        </w:rPr>
        <w:t>’</w:t>
      </w:r>
      <w:r w:rsidR="00EB7A98">
        <w:rPr>
          <w:rFonts w:ascii="Times New Roman" w:hAnsi="Times New Roman" w:cs="Times New Roman"/>
          <w:sz w:val="24"/>
          <w:szCs w:val="24"/>
        </w:rPr>
        <w:t>. Parents</w:t>
      </w:r>
      <w:r w:rsidR="00001472">
        <w:rPr>
          <w:rFonts w:ascii="Times New Roman" w:hAnsi="Times New Roman" w:cs="Times New Roman"/>
          <w:sz w:val="24"/>
          <w:szCs w:val="24"/>
        </w:rPr>
        <w:t>’</w:t>
      </w:r>
      <w:r w:rsidR="00EB7A98">
        <w:rPr>
          <w:rFonts w:ascii="Times New Roman" w:hAnsi="Times New Roman" w:cs="Times New Roman"/>
          <w:sz w:val="24"/>
          <w:szCs w:val="24"/>
        </w:rPr>
        <w:t xml:space="preserve"> used these relations if any problem arises to their children</w:t>
      </w:r>
      <w:r w:rsidR="002A133E">
        <w:rPr>
          <w:rFonts w:ascii="Times New Roman" w:hAnsi="Times New Roman" w:cs="Times New Roman"/>
          <w:sz w:val="24"/>
          <w:szCs w:val="24"/>
        </w:rPr>
        <w:t>’s</w:t>
      </w:r>
      <w:r w:rsidR="00EB7A98">
        <w:rPr>
          <w:rFonts w:ascii="Times New Roman" w:hAnsi="Times New Roman" w:cs="Times New Roman"/>
          <w:sz w:val="24"/>
          <w:szCs w:val="24"/>
        </w:rPr>
        <w:t xml:space="preserve"> education. T</w:t>
      </w:r>
      <w:r w:rsidR="00C74367">
        <w:rPr>
          <w:rFonts w:ascii="Times New Roman" w:hAnsi="Times New Roman" w:cs="Times New Roman"/>
          <w:sz w:val="24"/>
          <w:szCs w:val="24"/>
        </w:rPr>
        <w:t xml:space="preserve">he findings </w:t>
      </w:r>
      <w:r w:rsidR="00EB7A98">
        <w:rPr>
          <w:rFonts w:ascii="Times New Roman" w:hAnsi="Times New Roman" w:cs="Times New Roman"/>
          <w:sz w:val="24"/>
          <w:szCs w:val="24"/>
        </w:rPr>
        <w:t xml:space="preserve">also </w:t>
      </w:r>
      <w:r w:rsidR="00C74367">
        <w:rPr>
          <w:rFonts w:ascii="Times New Roman" w:hAnsi="Times New Roman" w:cs="Times New Roman"/>
          <w:sz w:val="24"/>
          <w:szCs w:val="24"/>
        </w:rPr>
        <w:t>indicated that school sometimes used various technological devices, for example, telephone, email, to contact parents</w:t>
      </w:r>
      <w:r w:rsidR="00001472">
        <w:rPr>
          <w:rFonts w:ascii="Times New Roman" w:hAnsi="Times New Roman" w:cs="Times New Roman"/>
          <w:sz w:val="24"/>
          <w:szCs w:val="24"/>
        </w:rPr>
        <w:t>’</w:t>
      </w:r>
      <w:r w:rsidR="00C74367">
        <w:rPr>
          <w:rFonts w:ascii="Times New Roman" w:hAnsi="Times New Roman" w:cs="Times New Roman"/>
          <w:sz w:val="24"/>
          <w:szCs w:val="24"/>
        </w:rPr>
        <w:t xml:space="preserve">. </w:t>
      </w:r>
      <w:r w:rsidR="00E40B17">
        <w:rPr>
          <w:rFonts w:ascii="Times New Roman" w:hAnsi="Times New Roman" w:cs="Times New Roman"/>
          <w:sz w:val="24"/>
          <w:szCs w:val="24"/>
        </w:rPr>
        <w:t xml:space="preserve">In </w:t>
      </w:r>
      <w:r w:rsidR="00E40B17" w:rsidRPr="00E40B17">
        <w:rPr>
          <w:rFonts w:ascii="Times New Roman" w:hAnsi="Times New Roman" w:cs="Times New Roman"/>
          <w:sz w:val="24"/>
          <w:szCs w:val="24"/>
        </w:rPr>
        <w:t>m</w:t>
      </w:r>
      <w:r w:rsidR="00C74367" w:rsidRPr="00E40B17">
        <w:rPr>
          <w:rFonts w:ascii="Times New Roman" w:hAnsi="Times New Roman" w:cs="Times New Roman"/>
          <w:sz w:val="24"/>
          <w:szCs w:val="24"/>
        </w:rPr>
        <w:t>ost cases</w:t>
      </w:r>
      <w:r w:rsidR="00C74367">
        <w:rPr>
          <w:rFonts w:ascii="Times New Roman" w:hAnsi="Times New Roman" w:cs="Times New Roman"/>
          <w:sz w:val="24"/>
          <w:szCs w:val="24"/>
        </w:rPr>
        <w:t xml:space="preserve"> such communication happened once students fall in difficulties in the schools.    </w:t>
      </w:r>
    </w:p>
    <w:p w:rsidR="00622B05" w:rsidRDefault="008D3974" w:rsidP="00B8346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findings </w:t>
      </w:r>
      <w:r w:rsidR="00AC6B77">
        <w:rPr>
          <w:rFonts w:ascii="Times New Roman" w:hAnsi="Times New Roman" w:cs="Times New Roman"/>
          <w:sz w:val="24"/>
          <w:szCs w:val="24"/>
        </w:rPr>
        <w:t xml:space="preserve">of this research </w:t>
      </w:r>
      <w:r w:rsidR="00041224">
        <w:rPr>
          <w:rFonts w:ascii="Times New Roman" w:hAnsi="Times New Roman" w:cs="Times New Roman"/>
          <w:sz w:val="24"/>
          <w:szCs w:val="24"/>
        </w:rPr>
        <w:t xml:space="preserve">also </w:t>
      </w:r>
      <w:r>
        <w:rPr>
          <w:rFonts w:ascii="Times New Roman" w:hAnsi="Times New Roman" w:cs="Times New Roman"/>
          <w:sz w:val="24"/>
          <w:szCs w:val="24"/>
        </w:rPr>
        <w:t xml:space="preserve">revealed </w:t>
      </w:r>
      <w:r w:rsidR="00AC6B77">
        <w:rPr>
          <w:rFonts w:ascii="Times New Roman" w:hAnsi="Times New Roman" w:cs="Times New Roman"/>
          <w:sz w:val="24"/>
          <w:szCs w:val="24"/>
        </w:rPr>
        <w:t xml:space="preserve">some of the factors what Hornby and </w:t>
      </w:r>
      <w:proofErr w:type="spellStart"/>
      <w:r w:rsidR="00AC6B77">
        <w:rPr>
          <w:rFonts w:ascii="Times New Roman" w:hAnsi="Times New Roman" w:cs="Times New Roman"/>
          <w:sz w:val="24"/>
          <w:szCs w:val="24"/>
        </w:rPr>
        <w:t>Lafaele</w:t>
      </w:r>
      <w:proofErr w:type="spellEnd"/>
      <w:r w:rsidR="00AC6B77">
        <w:rPr>
          <w:rFonts w:ascii="Times New Roman" w:hAnsi="Times New Roman" w:cs="Times New Roman"/>
          <w:sz w:val="24"/>
          <w:szCs w:val="24"/>
        </w:rPr>
        <w:t xml:space="preserve"> </w:t>
      </w:r>
      <w:r w:rsidR="00651632">
        <w:rPr>
          <w:rFonts w:ascii="Times New Roman" w:hAnsi="Times New Roman" w:cs="Times New Roman"/>
          <w:sz w:val="24"/>
          <w:szCs w:val="24"/>
        </w:rPr>
        <w:t xml:space="preserve">(2011) </w:t>
      </w:r>
      <w:r w:rsidR="00AC6B77">
        <w:rPr>
          <w:rFonts w:ascii="Times New Roman" w:hAnsi="Times New Roman" w:cs="Times New Roman"/>
          <w:sz w:val="24"/>
          <w:szCs w:val="24"/>
        </w:rPr>
        <w:t xml:space="preserve">called </w:t>
      </w:r>
      <w:r w:rsidR="00651632">
        <w:rPr>
          <w:rFonts w:ascii="Times New Roman" w:hAnsi="Times New Roman" w:cs="Times New Roman"/>
          <w:sz w:val="24"/>
          <w:szCs w:val="24"/>
        </w:rPr>
        <w:t>‘</w:t>
      </w:r>
      <w:r w:rsidR="00AC6B77">
        <w:rPr>
          <w:rFonts w:ascii="Times New Roman" w:hAnsi="Times New Roman" w:cs="Times New Roman"/>
          <w:sz w:val="24"/>
          <w:szCs w:val="24"/>
        </w:rPr>
        <w:t xml:space="preserve">individual </w:t>
      </w:r>
      <w:r w:rsidR="00EC22A9">
        <w:rPr>
          <w:rFonts w:ascii="Times New Roman" w:hAnsi="Times New Roman" w:cs="Times New Roman"/>
          <w:sz w:val="24"/>
          <w:szCs w:val="24"/>
        </w:rPr>
        <w:t>parents</w:t>
      </w:r>
      <w:r w:rsidR="00001472">
        <w:rPr>
          <w:rFonts w:ascii="Times New Roman" w:hAnsi="Times New Roman" w:cs="Times New Roman"/>
          <w:sz w:val="24"/>
          <w:szCs w:val="24"/>
        </w:rPr>
        <w:t>’</w:t>
      </w:r>
      <w:r w:rsidR="00EC22A9">
        <w:rPr>
          <w:rFonts w:ascii="Times New Roman" w:hAnsi="Times New Roman" w:cs="Times New Roman"/>
          <w:sz w:val="24"/>
          <w:szCs w:val="24"/>
        </w:rPr>
        <w:t xml:space="preserve"> and family factors</w:t>
      </w:r>
      <w:r w:rsidR="00651632">
        <w:rPr>
          <w:rFonts w:ascii="Times New Roman" w:hAnsi="Times New Roman" w:cs="Times New Roman"/>
          <w:sz w:val="24"/>
          <w:szCs w:val="24"/>
        </w:rPr>
        <w:t>’</w:t>
      </w:r>
      <w:r w:rsidR="00EC22A9">
        <w:rPr>
          <w:rFonts w:ascii="Times New Roman" w:hAnsi="Times New Roman" w:cs="Times New Roman"/>
          <w:sz w:val="24"/>
          <w:szCs w:val="24"/>
        </w:rPr>
        <w:t xml:space="preserve"> and </w:t>
      </w:r>
      <w:r w:rsidR="00651632">
        <w:rPr>
          <w:rFonts w:ascii="Times New Roman" w:hAnsi="Times New Roman" w:cs="Times New Roman"/>
          <w:sz w:val="24"/>
          <w:szCs w:val="24"/>
        </w:rPr>
        <w:t>‘</w:t>
      </w:r>
      <w:r w:rsidR="00EC22A9">
        <w:rPr>
          <w:rFonts w:ascii="Times New Roman" w:hAnsi="Times New Roman" w:cs="Times New Roman"/>
          <w:sz w:val="24"/>
          <w:szCs w:val="24"/>
        </w:rPr>
        <w:t>societal factors</w:t>
      </w:r>
      <w:r w:rsidR="00651632">
        <w:rPr>
          <w:rFonts w:ascii="Times New Roman" w:hAnsi="Times New Roman" w:cs="Times New Roman"/>
          <w:sz w:val="24"/>
          <w:szCs w:val="24"/>
        </w:rPr>
        <w:t>’</w:t>
      </w:r>
      <w:r w:rsidR="00EC22A9">
        <w:rPr>
          <w:rFonts w:ascii="Times New Roman" w:hAnsi="Times New Roman" w:cs="Times New Roman"/>
          <w:sz w:val="24"/>
          <w:szCs w:val="24"/>
        </w:rPr>
        <w:t xml:space="preserve"> were identified as major challenges to be involved parents</w:t>
      </w:r>
      <w:r w:rsidR="00001472">
        <w:rPr>
          <w:rFonts w:ascii="Times New Roman" w:hAnsi="Times New Roman" w:cs="Times New Roman"/>
          <w:sz w:val="24"/>
          <w:szCs w:val="24"/>
        </w:rPr>
        <w:t>’</w:t>
      </w:r>
      <w:r w:rsidR="00EC22A9">
        <w:rPr>
          <w:rFonts w:ascii="Times New Roman" w:hAnsi="Times New Roman" w:cs="Times New Roman"/>
          <w:sz w:val="24"/>
          <w:szCs w:val="24"/>
        </w:rPr>
        <w:t xml:space="preserve"> in children</w:t>
      </w:r>
      <w:r w:rsidR="002A133E">
        <w:rPr>
          <w:rFonts w:ascii="Times New Roman" w:hAnsi="Times New Roman" w:cs="Times New Roman"/>
          <w:sz w:val="24"/>
          <w:szCs w:val="24"/>
        </w:rPr>
        <w:t>’s</w:t>
      </w:r>
      <w:r w:rsidR="00EC22A9">
        <w:rPr>
          <w:rFonts w:ascii="Times New Roman" w:hAnsi="Times New Roman" w:cs="Times New Roman"/>
          <w:sz w:val="24"/>
          <w:szCs w:val="24"/>
        </w:rPr>
        <w:t xml:space="preserve"> education. Both parents</w:t>
      </w:r>
      <w:r w:rsidR="00001472">
        <w:rPr>
          <w:rFonts w:ascii="Times New Roman" w:hAnsi="Times New Roman" w:cs="Times New Roman"/>
          <w:sz w:val="24"/>
          <w:szCs w:val="24"/>
        </w:rPr>
        <w:t>’</w:t>
      </w:r>
      <w:r w:rsidR="00EC22A9">
        <w:rPr>
          <w:rFonts w:ascii="Times New Roman" w:hAnsi="Times New Roman" w:cs="Times New Roman"/>
          <w:sz w:val="24"/>
          <w:szCs w:val="24"/>
        </w:rPr>
        <w:t xml:space="preserve"> and schools were unaware about the </w:t>
      </w:r>
      <w:r w:rsidR="00F152D2">
        <w:rPr>
          <w:rFonts w:ascii="Times New Roman" w:hAnsi="Times New Roman" w:cs="Times New Roman"/>
          <w:sz w:val="24"/>
          <w:szCs w:val="24"/>
        </w:rPr>
        <w:t xml:space="preserve">value of </w:t>
      </w:r>
      <w:r w:rsidR="00EC22A9">
        <w:rPr>
          <w:rFonts w:ascii="Times New Roman" w:hAnsi="Times New Roman" w:cs="Times New Roman"/>
          <w:sz w:val="24"/>
          <w:szCs w:val="24"/>
        </w:rPr>
        <w:t>parental involvement in children</w:t>
      </w:r>
      <w:r w:rsidR="002A133E">
        <w:rPr>
          <w:rFonts w:ascii="Times New Roman" w:hAnsi="Times New Roman" w:cs="Times New Roman"/>
          <w:sz w:val="24"/>
          <w:szCs w:val="24"/>
        </w:rPr>
        <w:t>’s</w:t>
      </w:r>
      <w:r w:rsidR="00EC22A9">
        <w:rPr>
          <w:rFonts w:ascii="Times New Roman" w:hAnsi="Times New Roman" w:cs="Times New Roman"/>
          <w:sz w:val="24"/>
          <w:szCs w:val="24"/>
        </w:rPr>
        <w:t xml:space="preserve"> education. This research found that particularly rural parents</w:t>
      </w:r>
      <w:r w:rsidR="00001472">
        <w:rPr>
          <w:rFonts w:ascii="Times New Roman" w:hAnsi="Times New Roman" w:cs="Times New Roman"/>
          <w:sz w:val="24"/>
          <w:szCs w:val="24"/>
        </w:rPr>
        <w:t>’</w:t>
      </w:r>
      <w:r w:rsidR="00EC22A9">
        <w:rPr>
          <w:rFonts w:ascii="Times New Roman" w:hAnsi="Times New Roman" w:cs="Times New Roman"/>
          <w:sz w:val="24"/>
          <w:szCs w:val="24"/>
        </w:rPr>
        <w:t xml:space="preserve"> were too much reluctant to be involved in </w:t>
      </w:r>
      <w:r w:rsidR="00591BA3">
        <w:rPr>
          <w:rFonts w:ascii="Times New Roman" w:hAnsi="Times New Roman" w:cs="Times New Roman"/>
          <w:sz w:val="24"/>
          <w:szCs w:val="24"/>
        </w:rPr>
        <w:t>schools</w:t>
      </w:r>
      <w:r w:rsidR="00EC22A9">
        <w:rPr>
          <w:rFonts w:ascii="Times New Roman" w:hAnsi="Times New Roman" w:cs="Times New Roman"/>
          <w:sz w:val="24"/>
          <w:szCs w:val="24"/>
        </w:rPr>
        <w:t>. Often the rural parents</w:t>
      </w:r>
      <w:r w:rsidR="00001472">
        <w:rPr>
          <w:rFonts w:ascii="Times New Roman" w:hAnsi="Times New Roman" w:cs="Times New Roman"/>
          <w:sz w:val="24"/>
          <w:szCs w:val="24"/>
        </w:rPr>
        <w:t>’</w:t>
      </w:r>
      <w:r w:rsidR="00EC22A9">
        <w:rPr>
          <w:rFonts w:ascii="Times New Roman" w:hAnsi="Times New Roman" w:cs="Times New Roman"/>
          <w:sz w:val="24"/>
          <w:szCs w:val="24"/>
        </w:rPr>
        <w:t xml:space="preserve"> beli</w:t>
      </w:r>
      <w:r w:rsidR="00F95B3E">
        <w:rPr>
          <w:rFonts w:ascii="Times New Roman" w:hAnsi="Times New Roman" w:cs="Times New Roman"/>
          <w:sz w:val="24"/>
          <w:szCs w:val="24"/>
        </w:rPr>
        <w:t xml:space="preserve">eved that they have nothing </w:t>
      </w:r>
      <w:r w:rsidR="00F152D2">
        <w:rPr>
          <w:rFonts w:ascii="Times New Roman" w:hAnsi="Times New Roman" w:cs="Times New Roman"/>
          <w:sz w:val="24"/>
          <w:szCs w:val="24"/>
        </w:rPr>
        <w:t xml:space="preserve">more </w:t>
      </w:r>
      <w:r w:rsidR="00F95B3E">
        <w:rPr>
          <w:rFonts w:ascii="Times New Roman" w:hAnsi="Times New Roman" w:cs="Times New Roman"/>
          <w:sz w:val="24"/>
          <w:szCs w:val="24"/>
        </w:rPr>
        <w:t xml:space="preserve">to do with their children except send </w:t>
      </w:r>
      <w:r w:rsidR="00F152D2">
        <w:rPr>
          <w:rFonts w:ascii="Times New Roman" w:hAnsi="Times New Roman" w:cs="Times New Roman"/>
          <w:sz w:val="24"/>
          <w:szCs w:val="24"/>
        </w:rPr>
        <w:t xml:space="preserve">them </w:t>
      </w:r>
      <w:r w:rsidR="00F95B3E">
        <w:rPr>
          <w:rFonts w:ascii="Times New Roman" w:hAnsi="Times New Roman" w:cs="Times New Roman"/>
          <w:sz w:val="24"/>
          <w:szCs w:val="24"/>
        </w:rPr>
        <w:t xml:space="preserve">to school and thus they </w:t>
      </w:r>
      <w:r w:rsidR="00591BA3">
        <w:rPr>
          <w:rFonts w:ascii="Times New Roman" w:hAnsi="Times New Roman" w:cs="Times New Roman"/>
          <w:sz w:val="24"/>
          <w:szCs w:val="24"/>
        </w:rPr>
        <w:t xml:space="preserve">often </w:t>
      </w:r>
      <w:r w:rsidR="00F95B3E">
        <w:rPr>
          <w:rFonts w:ascii="Times New Roman" w:hAnsi="Times New Roman" w:cs="Times New Roman"/>
          <w:sz w:val="24"/>
          <w:szCs w:val="24"/>
        </w:rPr>
        <w:t xml:space="preserve">did not attend in the programs organised by the school for them. </w:t>
      </w:r>
      <w:r w:rsidR="00F152D2" w:rsidRPr="00E40B17">
        <w:rPr>
          <w:rFonts w:ascii="Times New Roman" w:hAnsi="Times New Roman" w:cs="Times New Roman"/>
          <w:sz w:val="24"/>
          <w:szCs w:val="24"/>
        </w:rPr>
        <w:t xml:space="preserve">In </w:t>
      </w:r>
      <w:r w:rsidR="00622B05" w:rsidRPr="00E40B17">
        <w:rPr>
          <w:rFonts w:ascii="Times New Roman" w:hAnsi="Times New Roman" w:cs="Times New Roman"/>
          <w:sz w:val="24"/>
          <w:szCs w:val="24"/>
        </w:rPr>
        <w:t>the same way</w:t>
      </w:r>
      <w:r w:rsidR="00622B05">
        <w:rPr>
          <w:rFonts w:ascii="Times New Roman" w:hAnsi="Times New Roman" w:cs="Times New Roman"/>
          <w:sz w:val="24"/>
          <w:szCs w:val="24"/>
        </w:rPr>
        <w:t xml:space="preserve">, schools </w:t>
      </w:r>
      <w:r w:rsidR="00651632">
        <w:rPr>
          <w:rFonts w:ascii="Times New Roman" w:hAnsi="Times New Roman" w:cs="Times New Roman"/>
          <w:sz w:val="24"/>
          <w:szCs w:val="24"/>
        </w:rPr>
        <w:t>did not also have enough strategies how to involve parents</w:t>
      </w:r>
      <w:r w:rsidR="00001472">
        <w:rPr>
          <w:rFonts w:ascii="Times New Roman" w:hAnsi="Times New Roman" w:cs="Times New Roman"/>
          <w:sz w:val="24"/>
          <w:szCs w:val="24"/>
        </w:rPr>
        <w:t>’</w:t>
      </w:r>
      <w:r w:rsidR="00651632">
        <w:rPr>
          <w:rFonts w:ascii="Times New Roman" w:hAnsi="Times New Roman" w:cs="Times New Roman"/>
          <w:sz w:val="24"/>
          <w:szCs w:val="24"/>
        </w:rPr>
        <w:t xml:space="preserve"> in children</w:t>
      </w:r>
      <w:r w:rsidR="00D82FB8">
        <w:rPr>
          <w:rFonts w:ascii="Times New Roman" w:hAnsi="Times New Roman" w:cs="Times New Roman"/>
          <w:sz w:val="24"/>
          <w:szCs w:val="24"/>
        </w:rPr>
        <w:t>’s</w:t>
      </w:r>
      <w:r w:rsidR="00651632">
        <w:rPr>
          <w:rFonts w:ascii="Times New Roman" w:hAnsi="Times New Roman" w:cs="Times New Roman"/>
          <w:sz w:val="24"/>
          <w:szCs w:val="24"/>
        </w:rPr>
        <w:t xml:space="preserve"> education at home and at school. </w:t>
      </w:r>
      <w:r w:rsidR="00F95B3E">
        <w:rPr>
          <w:rFonts w:ascii="Times New Roman" w:hAnsi="Times New Roman" w:cs="Times New Roman"/>
          <w:sz w:val="24"/>
          <w:szCs w:val="24"/>
        </w:rPr>
        <w:t>The ‘</w:t>
      </w:r>
      <w:r w:rsidR="002B010F">
        <w:rPr>
          <w:rFonts w:ascii="Times New Roman" w:hAnsi="Times New Roman" w:cs="Times New Roman"/>
          <w:sz w:val="24"/>
          <w:szCs w:val="24"/>
        </w:rPr>
        <w:t xml:space="preserve">social class and </w:t>
      </w:r>
      <w:r w:rsidR="00F95B3E">
        <w:rPr>
          <w:rFonts w:ascii="Times New Roman" w:hAnsi="Times New Roman" w:cs="Times New Roman"/>
          <w:sz w:val="24"/>
          <w:szCs w:val="24"/>
        </w:rPr>
        <w:t>gender</w:t>
      </w:r>
      <w:r w:rsidR="00591BA3">
        <w:rPr>
          <w:rFonts w:ascii="Times New Roman" w:hAnsi="Times New Roman" w:cs="Times New Roman"/>
          <w:sz w:val="24"/>
          <w:szCs w:val="24"/>
        </w:rPr>
        <w:t>’</w:t>
      </w:r>
      <w:r w:rsidR="00F95B3E">
        <w:rPr>
          <w:rFonts w:ascii="Times New Roman" w:hAnsi="Times New Roman" w:cs="Times New Roman"/>
          <w:sz w:val="24"/>
          <w:szCs w:val="24"/>
        </w:rPr>
        <w:t xml:space="preserve"> factor</w:t>
      </w:r>
      <w:r w:rsidR="00591BA3">
        <w:rPr>
          <w:rFonts w:ascii="Times New Roman" w:hAnsi="Times New Roman" w:cs="Times New Roman"/>
          <w:sz w:val="24"/>
          <w:szCs w:val="24"/>
        </w:rPr>
        <w:t>s</w:t>
      </w:r>
      <w:r w:rsidR="00F95B3E">
        <w:rPr>
          <w:rFonts w:ascii="Times New Roman" w:hAnsi="Times New Roman" w:cs="Times New Roman"/>
          <w:sz w:val="24"/>
          <w:szCs w:val="24"/>
        </w:rPr>
        <w:t xml:space="preserve"> </w:t>
      </w:r>
      <w:r w:rsidR="002B010F">
        <w:rPr>
          <w:rFonts w:ascii="Times New Roman" w:hAnsi="Times New Roman" w:cs="Times New Roman"/>
          <w:sz w:val="24"/>
          <w:szCs w:val="24"/>
        </w:rPr>
        <w:t xml:space="preserve">were also identified as </w:t>
      </w:r>
      <w:r w:rsidR="00F95B3E">
        <w:rPr>
          <w:rFonts w:ascii="Times New Roman" w:hAnsi="Times New Roman" w:cs="Times New Roman"/>
          <w:sz w:val="24"/>
          <w:szCs w:val="24"/>
        </w:rPr>
        <w:t>barrier</w:t>
      </w:r>
      <w:r w:rsidR="002B010F">
        <w:rPr>
          <w:rFonts w:ascii="Times New Roman" w:hAnsi="Times New Roman" w:cs="Times New Roman"/>
          <w:sz w:val="24"/>
          <w:szCs w:val="24"/>
        </w:rPr>
        <w:t>s</w:t>
      </w:r>
      <w:r w:rsidR="00F95B3E">
        <w:rPr>
          <w:rFonts w:ascii="Times New Roman" w:hAnsi="Times New Roman" w:cs="Times New Roman"/>
          <w:sz w:val="24"/>
          <w:szCs w:val="24"/>
        </w:rPr>
        <w:t xml:space="preserve"> </w:t>
      </w:r>
      <w:r w:rsidR="002B010F">
        <w:rPr>
          <w:rFonts w:ascii="Times New Roman" w:hAnsi="Times New Roman" w:cs="Times New Roman"/>
          <w:sz w:val="24"/>
          <w:szCs w:val="24"/>
        </w:rPr>
        <w:t>for parents</w:t>
      </w:r>
      <w:r w:rsidR="00001472">
        <w:rPr>
          <w:rFonts w:ascii="Times New Roman" w:hAnsi="Times New Roman" w:cs="Times New Roman"/>
          <w:sz w:val="24"/>
          <w:szCs w:val="24"/>
        </w:rPr>
        <w:t>’</w:t>
      </w:r>
      <w:r w:rsidR="002B010F">
        <w:rPr>
          <w:rFonts w:ascii="Times New Roman" w:hAnsi="Times New Roman" w:cs="Times New Roman"/>
          <w:sz w:val="24"/>
          <w:szCs w:val="24"/>
        </w:rPr>
        <w:t xml:space="preserve"> to be engaged in children</w:t>
      </w:r>
      <w:r w:rsidR="00D82FB8">
        <w:rPr>
          <w:rFonts w:ascii="Times New Roman" w:hAnsi="Times New Roman" w:cs="Times New Roman"/>
          <w:sz w:val="24"/>
          <w:szCs w:val="24"/>
        </w:rPr>
        <w:t>’s</w:t>
      </w:r>
      <w:r w:rsidR="002B010F">
        <w:rPr>
          <w:rFonts w:ascii="Times New Roman" w:hAnsi="Times New Roman" w:cs="Times New Roman"/>
          <w:sz w:val="24"/>
          <w:szCs w:val="24"/>
        </w:rPr>
        <w:t xml:space="preserve"> education. Working fathers in this research mentioned that they were very much busy with their</w:t>
      </w:r>
      <w:r w:rsidR="009D50AF">
        <w:rPr>
          <w:rFonts w:ascii="Times New Roman" w:hAnsi="Times New Roman" w:cs="Times New Roman"/>
          <w:sz w:val="24"/>
          <w:szCs w:val="24"/>
        </w:rPr>
        <w:t xml:space="preserve"> own jobs and they could hardly</w:t>
      </w:r>
      <w:r w:rsidR="002B010F">
        <w:rPr>
          <w:rFonts w:ascii="Times New Roman" w:hAnsi="Times New Roman" w:cs="Times New Roman"/>
          <w:sz w:val="24"/>
          <w:szCs w:val="24"/>
        </w:rPr>
        <w:t xml:space="preserve"> manage time to look after their children</w:t>
      </w:r>
      <w:r w:rsidR="00D82FB8">
        <w:rPr>
          <w:rFonts w:ascii="Times New Roman" w:hAnsi="Times New Roman" w:cs="Times New Roman"/>
          <w:sz w:val="24"/>
          <w:szCs w:val="24"/>
        </w:rPr>
        <w:t>’s</w:t>
      </w:r>
      <w:r w:rsidR="002B010F">
        <w:rPr>
          <w:rFonts w:ascii="Times New Roman" w:hAnsi="Times New Roman" w:cs="Times New Roman"/>
          <w:sz w:val="24"/>
          <w:szCs w:val="24"/>
        </w:rPr>
        <w:t xml:space="preserve"> education. </w:t>
      </w:r>
      <w:r w:rsidR="00622B05">
        <w:rPr>
          <w:rFonts w:ascii="Times New Roman" w:hAnsi="Times New Roman" w:cs="Times New Roman"/>
          <w:sz w:val="24"/>
          <w:szCs w:val="24"/>
        </w:rPr>
        <w:t>On the other hand, both working and non-working mothers in this research were played very active roles in their children</w:t>
      </w:r>
      <w:r w:rsidR="00D82FB8">
        <w:rPr>
          <w:rFonts w:ascii="Times New Roman" w:hAnsi="Times New Roman" w:cs="Times New Roman"/>
          <w:sz w:val="24"/>
          <w:szCs w:val="24"/>
        </w:rPr>
        <w:t>’s</w:t>
      </w:r>
      <w:r w:rsidR="00622B05">
        <w:rPr>
          <w:rFonts w:ascii="Times New Roman" w:hAnsi="Times New Roman" w:cs="Times New Roman"/>
          <w:sz w:val="24"/>
          <w:szCs w:val="24"/>
        </w:rPr>
        <w:t xml:space="preserve"> education.</w:t>
      </w:r>
      <w:r w:rsidR="00591BA3">
        <w:rPr>
          <w:rFonts w:ascii="Times New Roman" w:hAnsi="Times New Roman" w:cs="Times New Roman"/>
          <w:sz w:val="24"/>
          <w:szCs w:val="24"/>
        </w:rPr>
        <w:t xml:space="preserve"> </w:t>
      </w:r>
      <w:r w:rsidR="003912A8">
        <w:rPr>
          <w:rFonts w:ascii="Times New Roman" w:hAnsi="Times New Roman" w:cs="Times New Roman"/>
          <w:sz w:val="24"/>
          <w:szCs w:val="24"/>
        </w:rPr>
        <w:t xml:space="preserve">The other two major </w:t>
      </w:r>
      <w:r w:rsidR="00591BA3">
        <w:rPr>
          <w:rFonts w:ascii="Times New Roman" w:hAnsi="Times New Roman" w:cs="Times New Roman"/>
          <w:sz w:val="24"/>
          <w:szCs w:val="24"/>
        </w:rPr>
        <w:t>factors</w:t>
      </w:r>
      <w:r w:rsidR="003912A8">
        <w:rPr>
          <w:rFonts w:ascii="Times New Roman" w:hAnsi="Times New Roman" w:cs="Times New Roman"/>
          <w:sz w:val="24"/>
          <w:szCs w:val="24"/>
        </w:rPr>
        <w:t xml:space="preserve"> – ‘child factors’ and ‘parent-teacher factors’ – identified </w:t>
      </w:r>
      <w:r w:rsidR="00591BA3">
        <w:rPr>
          <w:rFonts w:ascii="Times New Roman" w:hAnsi="Times New Roman" w:cs="Times New Roman"/>
          <w:sz w:val="24"/>
          <w:szCs w:val="24"/>
        </w:rPr>
        <w:t xml:space="preserve">by Hornby and </w:t>
      </w:r>
      <w:proofErr w:type="spellStart"/>
      <w:r w:rsidR="00591BA3">
        <w:rPr>
          <w:rFonts w:ascii="Times New Roman" w:hAnsi="Times New Roman" w:cs="Times New Roman"/>
          <w:sz w:val="24"/>
          <w:szCs w:val="24"/>
        </w:rPr>
        <w:t>Lafaele</w:t>
      </w:r>
      <w:proofErr w:type="spellEnd"/>
      <w:r w:rsidR="00591BA3">
        <w:rPr>
          <w:rFonts w:ascii="Times New Roman" w:hAnsi="Times New Roman" w:cs="Times New Roman"/>
          <w:sz w:val="24"/>
          <w:szCs w:val="24"/>
        </w:rPr>
        <w:t xml:space="preserve"> (2011) </w:t>
      </w:r>
      <w:r w:rsidR="003912A8">
        <w:rPr>
          <w:rFonts w:ascii="Times New Roman" w:hAnsi="Times New Roman" w:cs="Times New Roman"/>
          <w:sz w:val="24"/>
          <w:szCs w:val="24"/>
        </w:rPr>
        <w:t xml:space="preserve">were not </w:t>
      </w:r>
      <w:r w:rsidR="00591BA3">
        <w:rPr>
          <w:rFonts w:ascii="Times New Roman" w:hAnsi="Times New Roman" w:cs="Times New Roman"/>
          <w:sz w:val="24"/>
          <w:szCs w:val="24"/>
        </w:rPr>
        <w:t>discussed</w:t>
      </w:r>
      <w:r w:rsidR="003912A8">
        <w:rPr>
          <w:rFonts w:ascii="Times New Roman" w:hAnsi="Times New Roman" w:cs="Times New Roman"/>
          <w:sz w:val="24"/>
          <w:szCs w:val="24"/>
        </w:rPr>
        <w:t xml:space="preserve"> profoundly </w:t>
      </w:r>
      <w:r w:rsidR="00591BA3">
        <w:rPr>
          <w:rFonts w:ascii="Times New Roman" w:hAnsi="Times New Roman" w:cs="Times New Roman"/>
          <w:sz w:val="24"/>
          <w:szCs w:val="24"/>
        </w:rPr>
        <w:t>by the participants in this research</w:t>
      </w:r>
      <w:r w:rsidR="003912A8">
        <w:rPr>
          <w:rFonts w:ascii="Times New Roman" w:hAnsi="Times New Roman" w:cs="Times New Roman"/>
          <w:sz w:val="24"/>
          <w:szCs w:val="24"/>
        </w:rPr>
        <w:t xml:space="preserve">. </w:t>
      </w:r>
      <w:r w:rsidR="00591BA3">
        <w:rPr>
          <w:rFonts w:ascii="Times New Roman" w:hAnsi="Times New Roman" w:cs="Times New Roman"/>
          <w:sz w:val="24"/>
          <w:szCs w:val="24"/>
        </w:rPr>
        <w:t xml:space="preserve">  </w:t>
      </w:r>
      <w:r w:rsidR="00622B05">
        <w:rPr>
          <w:rFonts w:ascii="Times New Roman" w:hAnsi="Times New Roman" w:cs="Times New Roman"/>
          <w:sz w:val="24"/>
          <w:szCs w:val="24"/>
        </w:rPr>
        <w:t xml:space="preserve"> </w:t>
      </w:r>
    </w:p>
    <w:p w:rsidR="001B4251" w:rsidRDefault="00622B05" w:rsidP="00B8346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This research found another potential barrier to parental involvement </w:t>
      </w:r>
      <w:r w:rsidR="00F152D2">
        <w:rPr>
          <w:rFonts w:ascii="Times New Roman" w:hAnsi="Times New Roman" w:cs="Times New Roman"/>
          <w:sz w:val="24"/>
          <w:szCs w:val="24"/>
        </w:rPr>
        <w:t xml:space="preserve">was that </w:t>
      </w:r>
      <w:r>
        <w:rPr>
          <w:rFonts w:ascii="Times New Roman" w:hAnsi="Times New Roman" w:cs="Times New Roman"/>
          <w:sz w:val="24"/>
          <w:szCs w:val="24"/>
        </w:rPr>
        <w:t xml:space="preserve">teachers </w:t>
      </w:r>
      <w:r w:rsidR="00953A58">
        <w:rPr>
          <w:rFonts w:ascii="Times New Roman" w:hAnsi="Times New Roman" w:cs="Times New Roman"/>
          <w:sz w:val="24"/>
          <w:szCs w:val="24"/>
        </w:rPr>
        <w:t>were</w:t>
      </w:r>
      <w:r w:rsidR="00651632">
        <w:rPr>
          <w:rFonts w:ascii="Times New Roman" w:hAnsi="Times New Roman" w:cs="Times New Roman"/>
          <w:sz w:val="24"/>
          <w:szCs w:val="24"/>
        </w:rPr>
        <w:t xml:space="preserve"> </w:t>
      </w:r>
      <w:r>
        <w:rPr>
          <w:rFonts w:ascii="Times New Roman" w:hAnsi="Times New Roman" w:cs="Times New Roman"/>
          <w:sz w:val="24"/>
          <w:szCs w:val="24"/>
        </w:rPr>
        <w:t xml:space="preserve">overloaded with their </w:t>
      </w:r>
      <w:r w:rsidR="009161B6">
        <w:rPr>
          <w:rFonts w:ascii="Times New Roman" w:hAnsi="Times New Roman" w:cs="Times New Roman"/>
          <w:sz w:val="24"/>
          <w:szCs w:val="24"/>
        </w:rPr>
        <w:t>teaching</w:t>
      </w:r>
      <w:r>
        <w:rPr>
          <w:rFonts w:ascii="Times New Roman" w:hAnsi="Times New Roman" w:cs="Times New Roman"/>
          <w:sz w:val="24"/>
          <w:szCs w:val="24"/>
        </w:rPr>
        <w:t xml:space="preserve"> and administrative tasks. </w:t>
      </w:r>
      <w:r w:rsidR="00651632">
        <w:rPr>
          <w:rFonts w:ascii="Times New Roman" w:hAnsi="Times New Roman" w:cs="Times New Roman"/>
          <w:sz w:val="24"/>
          <w:szCs w:val="24"/>
        </w:rPr>
        <w:t xml:space="preserve">Both urban and rural teachers were spending too much time on </w:t>
      </w:r>
      <w:r w:rsidR="008F24F3">
        <w:rPr>
          <w:rFonts w:ascii="Times New Roman" w:hAnsi="Times New Roman" w:cs="Times New Roman"/>
          <w:sz w:val="24"/>
          <w:szCs w:val="24"/>
        </w:rPr>
        <w:t xml:space="preserve">managing </w:t>
      </w:r>
      <w:r w:rsidR="00953A58">
        <w:rPr>
          <w:rFonts w:ascii="Times New Roman" w:hAnsi="Times New Roman" w:cs="Times New Roman"/>
          <w:sz w:val="24"/>
          <w:szCs w:val="24"/>
        </w:rPr>
        <w:t xml:space="preserve">too many </w:t>
      </w:r>
      <w:r w:rsidR="00A33DDC">
        <w:rPr>
          <w:rFonts w:ascii="Times New Roman" w:hAnsi="Times New Roman" w:cs="Times New Roman"/>
          <w:sz w:val="24"/>
          <w:szCs w:val="24"/>
        </w:rPr>
        <w:t xml:space="preserve">and large </w:t>
      </w:r>
      <w:r w:rsidR="009161B6">
        <w:rPr>
          <w:rFonts w:ascii="Times New Roman" w:hAnsi="Times New Roman" w:cs="Times New Roman"/>
          <w:sz w:val="24"/>
          <w:szCs w:val="24"/>
        </w:rPr>
        <w:t>class size</w:t>
      </w:r>
      <w:r w:rsidR="00651632">
        <w:rPr>
          <w:rFonts w:ascii="Times New Roman" w:hAnsi="Times New Roman" w:cs="Times New Roman"/>
          <w:sz w:val="24"/>
          <w:szCs w:val="24"/>
        </w:rPr>
        <w:t>.</w:t>
      </w:r>
      <w:r w:rsidR="00953A58">
        <w:rPr>
          <w:rFonts w:ascii="Times New Roman" w:hAnsi="Times New Roman" w:cs="Times New Roman"/>
          <w:sz w:val="24"/>
          <w:szCs w:val="24"/>
        </w:rPr>
        <w:t xml:space="preserve"> </w:t>
      </w:r>
      <w:r w:rsidR="00C74367">
        <w:rPr>
          <w:rFonts w:ascii="Times New Roman" w:hAnsi="Times New Roman" w:cs="Times New Roman"/>
          <w:sz w:val="24"/>
          <w:szCs w:val="24"/>
        </w:rPr>
        <w:t>Side by side</w:t>
      </w:r>
      <w:r w:rsidR="00651632">
        <w:rPr>
          <w:rFonts w:ascii="Times New Roman" w:hAnsi="Times New Roman" w:cs="Times New Roman"/>
          <w:sz w:val="24"/>
          <w:szCs w:val="24"/>
        </w:rPr>
        <w:t xml:space="preserve"> they carried out some </w:t>
      </w:r>
      <w:r w:rsidR="00AF531C">
        <w:rPr>
          <w:rFonts w:ascii="Times New Roman" w:hAnsi="Times New Roman" w:cs="Times New Roman"/>
          <w:sz w:val="24"/>
          <w:szCs w:val="24"/>
        </w:rPr>
        <w:t xml:space="preserve">other </w:t>
      </w:r>
      <w:r w:rsidR="00651632">
        <w:rPr>
          <w:rFonts w:ascii="Times New Roman" w:hAnsi="Times New Roman" w:cs="Times New Roman"/>
          <w:sz w:val="24"/>
          <w:szCs w:val="24"/>
        </w:rPr>
        <w:t>tasks assigned by the government.</w:t>
      </w:r>
      <w:r w:rsidR="00C74367">
        <w:rPr>
          <w:rFonts w:ascii="Times New Roman" w:hAnsi="Times New Roman" w:cs="Times New Roman"/>
          <w:sz w:val="24"/>
          <w:szCs w:val="24"/>
        </w:rPr>
        <w:t xml:space="preserve"> Such internal </w:t>
      </w:r>
      <w:r w:rsidR="009161B6">
        <w:rPr>
          <w:rFonts w:ascii="Times New Roman" w:hAnsi="Times New Roman" w:cs="Times New Roman"/>
          <w:sz w:val="24"/>
          <w:szCs w:val="24"/>
        </w:rPr>
        <w:t xml:space="preserve">and external </w:t>
      </w:r>
      <w:r w:rsidR="00C74367">
        <w:rPr>
          <w:rFonts w:ascii="Times New Roman" w:hAnsi="Times New Roman" w:cs="Times New Roman"/>
          <w:sz w:val="24"/>
          <w:szCs w:val="24"/>
        </w:rPr>
        <w:t xml:space="preserve">factors are becoming profound </w:t>
      </w:r>
      <w:r w:rsidR="00AF531C">
        <w:rPr>
          <w:rFonts w:ascii="Times New Roman" w:hAnsi="Times New Roman" w:cs="Times New Roman"/>
          <w:sz w:val="24"/>
          <w:szCs w:val="24"/>
        </w:rPr>
        <w:t xml:space="preserve">barrier </w:t>
      </w:r>
      <w:r w:rsidR="00C74367">
        <w:rPr>
          <w:rFonts w:ascii="Times New Roman" w:hAnsi="Times New Roman" w:cs="Times New Roman"/>
          <w:sz w:val="24"/>
          <w:szCs w:val="24"/>
        </w:rPr>
        <w:t xml:space="preserve">in </w:t>
      </w:r>
      <w:r w:rsidR="00AF531C">
        <w:rPr>
          <w:rFonts w:ascii="Times New Roman" w:hAnsi="Times New Roman" w:cs="Times New Roman"/>
          <w:sz w:val="24"/>
          <w:szCs w:val="24"/>
        </w:rPr>
        <w:t>involving parents</w:t>
      </w:r>
      <w:r w:rsidR="00001472">
        <w:rPr>
          <w:rFonts w:ascii="Times New Roman" w:hAnsi="Times New Roman" w:cs="Times New Roman"/>
          <w:sz w:val="24"/>
          <w:szCs w:val="24"/>
        </w:rPr>
        <w:t>’</w:t>
      </w:r>
      <w:r w:rsidR="00AF531C">
        <w:rPr>
          <w:rFonts w:ascii="Times New Roman" w:hAnsi="Times New Roman" w:cs="Times New Roman"/>
          <w:sz w:val="24"/>
          <w:szCs w:val="24"/>
        </w:rPr>
        <w:t xml:space="preserve"> in </w:t>
      </w:r>
      <w:r w:rsidR="00C74367">
        <w:rPr>
          <w:rFonts w:ascii="Times New Roman" w:hAnsi="Times New Roman" w:cs="Times New Roman"/>
          <w:sz w:val="24"/>
          <w:szCs w:val="24"/>
        </w:rPr>
        <w:t xml:space="preserve">the </w:t>
      </w:r>
      <w:r w:rsidR="009161B6">
        <w:rPr>
          <w:rFonts w:ascii="Times New Roman" w:hAnsi="Times New Roman" w:cs="Times New Roman"/>
          <w:sz w:val="24"/>
          <w:szCs w:val="24"/>
        </w:rPr>
        <w:t xml:space="preserve">secondary schools </w:t>
      </w:r>
      <w:r w:rsidR="00C74367">
        <w:rPr>
          <w:rFonts w:ascii="Times New Roman" w:hAnsi="Times New Roman" w:cs="Times New Roman"/>
          <w:sz w:val="24"/>
          <w:szCs w:val="24"/>
        </w:rPr>
        <w:t xml:space="preserve">in Bangladesh. </w:t>
      </w:r>
      <w:r w:rsidR="008D3974">
        <w:rPr>
          <w:rFonts w:ascii="Times New Roman" w:hAnsi="Times New Roman" w:cs="Times New Roman"/>
          <w:sz w:val="24"/>
          <w:szCs w:val="24"/>
        </w:rPr>
        <w:t xml:space="preserve"> </w:t>
      </w:r>
    </w:p>
    <w:p w:rsidR="00CD7D7B" w:rsidRDefault="000F3582" w:rsidP="00B8346A">
      <w:pPr>
        <w:spacing w:after="0" w:line="240" w:lineRule="auto"/>
        <w:ind w:firstLine="720"/>
        <w:jc w:val="both"/>
        <w:rPr>
          <w:rFonts w:ascii="Times New Roman" w:hAnsi="Times New Roman" w:cs="Times New Roman"/>
          <w:sz w:val="24"/>
          <w:szCs w:val="24"/>
          <w:lang w:val="en-GB"/>
        </w:rPr>
      </w:pPr>
      <w:r>
        <w:rPr>
          <w:rFonts w:ascii="Times New Roman" w:hAnsi="Times New Roman" w:cs="Times New Roman"/>
          <w:sz w:val="24"/>
          <w:szCs w:val="24"/>
        </w:rPr>
        <w:t xml:space="preserve">Linking home, community, and school are areas and responsive objectives identified in New Zealand to build better relationships between parents’ and family of the </w:t>
      </w:r>
      <w:r w:rsidR="00855092" w:rsidRPr="0032039E">
        <w:rPr>
          <w:rFonts w:ascii="Times New Roman" w:hAnsi="Times New Roman" w:cs="Times New Roman"/>
          <w:i/>
          <w:iCs/>
          <w:sz w:val="24"/>
          <w:szCs w:val="24"/>
        </w:rPr>
        <w:t xml:space="preserve">Māori, </w:t>
      </w:r>
      <w:r w:rsidR="00423910" w:rsidRPr="00423910">
        <w:rPr>
          <w:rFonts w:ascii="Times New Roman" w:hAnsi="Times New Roman" w:cs="Times New Roman"/>
          <w:sz w:val="24"/>
          <w:szCs w:val="24"/>
        </w:rPr>
        <w:t>the</w:t>
      </w:r>
      <w:r w:rsidR="00423910">
        <w:rPr>
          <w:rFonts w:ascii="Times New Roman" w:hAnsi="Times New Roman" w:cs="Times New Roman"/>
          <w:i/>
          <w:iCs/>
          <w:sz w:val="24"/>
          <w:szCs w:val="24"/>
        </w:rPr>
        <w:t xml:space="preserve"> </w:t>
      </w:r>
      <w:r w:rsidR="00855092" w:rsidRPr="0032039E">
        <w:rPr>
          <w:rFonts w:ascii="Times New Roman" w:hAnsi="Times New Roman" w:cs="Times New Roman"/>
          <w:sz w:val="24"/>
          <w:szCs w:val="24"/>
        </w:rPr>
        <w:t xml:space="preserve">indigenous </w:t>
      </w:r>
      <w:r w:rsidR="00855092">
        <w:rPr>
          <w:rFonts w:ascii="Times New Roman" w:hAnsi="Times New Roman" w:cs="Times New Roman"/>
          <w:sz w:val="24"/>
          <w:szCs w:val="24"/>
        </w:rPr>
        <w:t>community</w:t>
      </w:r>
      <w:r>
        <w:rPr>
          <w:rFonts w:ascii="Times New Roman" w:hAnsi="Times New Roman" w:cs="Times New Roman"/>
          <w:sz w:val="24"/>
          <w:szCs w:val="24"/>
        </w:rPr>
        <w:t xml:space="preserve"> and the school</w:t>
      </w:r>
      <w:r w:rsidR="00855092" w:rsidRPr="0032039E">
        <w:rPr>
          <w:rFonts w:ascii="Times New Roman" w:hAnsi="Times New Roman" w:cs="Times New Roman"/>
          <w:sz w:val="24"/>
          <w:szCs w:val="24"/>
        </w:rPr>
        <w:t xml:space="preserve"> (Ministry of Education, 2000</w:t>
      </w:r>
      <w:r w:rsidR="00757A2D">
        <w:rPr>
          <w:rFonts w:ascii="Times New Roman" w:hAnsi="Times New Roman" w:cs="Times New Roman"/>
          <w:sz w:val="24"/>
          <w:szCs w:val="24"/>
        </w:rPr>
        <w:t>b</w:t>
      </w:r>
      <w:r w:rsidR="00855092" w:rsidRPr="0032039E">
        <w:rPr>
          <w:rFonts w:ascii="Times New Roman" w:hAnsi="Times New Roman" w:cs="Times New Roman"/>
          <w:sz w:val="24"/>
          <w:szCs w:val="24"/>
        </w:rPr>
        <w:t xml:space="preserve">). </w:t>
      </w:r>
      <w:r w:rsidR="003F0BAD">
        <w:rPr>
          <w:rFonts w:ascii="Times New Roman" w:hAnsi="Times New Roman" w:cs="Times New Roman"/>
          <w:sz w:val="24"/>
          <w:szCs w:val="24"/>
        </w:rPr>
        <w:t xml:space="preserve">Findings of </w:t>
      </w:r>
      <w:r w:rsidR="00855092" w:rsidRPr="0032039E">
        <w:rPr>
          <w:rFonts w:ascii="Times New Roman" w:hAnsi="Times New Roman" w:cs="Times New Roman"/>
          <w:sz w:val="24"/>
          <w:szCs w:val="24"/>
        </w:rPr>
        <w:t xml:space="preserve">this study also found </w:t>
      </w:r>
      <w:r w:rsidR="00855092">
        <w:rPr>
          <w:rFonts w:ascii="Times New Roman" w:hAnsi="Times New Roman" w:cs="Times New Roman"/>
          <w:sz w:val="24"/>
          <w:szCs w:val="24"/>
        </w:rPr>
        <w:t>that ‘</w:t>
      </w:r>
      <w:r w:rsidR="00855092" w:rsidRPr="0032039E">
        <w:rPr>
          <w:rFonts w:ascii="Times New Roman" w:hAnsi="Times New Roman" w:cs="Times New Roman"/>
          <w:sz w:val="24"/>
          <w:szCs w:val="24"/>
        </w:rPr>
        <w:t>home-school communication</w:t>
      </w:r>
      <w:r w:rsidR="00855092">
        <w:rPr>
          <w:rFonts w:ascii="Times New Roman" w:hAnsi="Times New Roman" w:cs="Times New Roman"/>
          <w:sz w:val="24"/>
          <w:szCs w:val="24"/>
        </w:rPr>
        <w:t>’</w:t>
      </w:r>
      <w:r w:rsidR="00855092" w:rsidRPr="0032039E">
        <w:rPr>
          <w:rFonts w:ascii="Times New Roman" w:hAnsi="Times New Roman" w:cs="Times New Roman"/>
          <w:sz w:val="24"/>
          <w:szCs w:val="24"/>
        </w:rPr>
        <w:t xml:space="preserve"> need</w:t>
      </w:r>
      <w:r w:rsidR="00741928">
        <w:rPr>
          <w:rFonts w:ascii="Times New Roman" w:hAnsi="Times New Roman" w:cs="Times New Roman"/>
          <w:sz w:val="24"/>
          <w:szCs w:val="24"/>
        </w:rPr>
        <w:t>s</w:t>
      </w:r>
      <w:r w:rsidR="00855092" w:rsidRPr="0032039E">
        <w:rPr>
          <w:rFonts w:ascii="Times New Roman" w:hAnsi="Times New Roman" w:cs="Times New Roman"/>
          <w:sz w:val="24"/>
          <w:szCs w:val="24"/>
        </w:rPr>
        <w:t xml:space="preserve"> to be developed to </w:t>
      </w:r>
      <w:r w:rsidR="00741928">
        <w:rPr>
          <w:rFonts w:ascii="Times New Roman" w:hAnsi="Times New Roman" w:cs="Times New Roman"/>
          <w:sz w:val="24"/>
          <w:szCs w:val="24"/>
        </w:rPr>
        <w:t>create awareness of the parents</w:t>
      </w:r>
      <w:r w:rsidR="006774BB">
        <w:rPr>
          <w:rFonts w:ascii="Times New Roman" w:hAnsi="Times New Roman" w:cs="Times New Roman"/>
          <w:sz w:val="24"/>
          <w:szCs w:val="24"/>
        </w:rPr>
        <w:t>’</w:t>
      </w:r>
      <w:r w:rsidR="009E647D">
        <w:rPr>
          <w:rFonts w:ascii="Times New Roman" w:hAnsi="Times New Roman" w:cs="Times New Roman"/>
          <w:sz w:val="24"/>
          <w:szCs w:val="24"/>
        </w:rPr>
        <w:t xml:space="preserve"> engagement in </w:t>
      </w:r>
      <w:r w:rsidR="00741928">
        <w:rPr>
          <w:rFonts w:ascii="Times New Roman" w:hAnsi="Times New Roman" w:cs="Times New Roman"/>
          <w:sz w:val="24"/>
          <w:szCs w:val="24"/>
        </w:rPr>
        <w:t>children</w:t>
      </w:r>
      <w:r w:rsidR="00D82FB8">
        <w:rPr>
          <w:rFonts w:ascii="Times New Roman" w:hAnsi="Times New Roman" w:cs="Times New Roman"/>
          <w:sz w:val="24"/>
          <w:szCs w:val="24"/>
        </w:rPr>
        <w:t>’s</w:t>
      </w:r>
      <w:r w:rsidR="00741928">
        <w:rPr>
          <w:rFonts w:ascii="Times New Roman" w:hAnsi="Times New Roman" w:cs="Times New Roman"/>
          <w:sz w:val="24"/>
          <w:szCs w:val="24"/>
        </w:rPr>
        <w:t xml:space="preserve"> education. </w:t>
      </w:r>
      <w:r w:rsidR="00741928">
        <w:rPr>
          <w:rFonts w:ascii="Times New Roman" w:hAnsi="Times New Roman" w:cs="Times New Roman"/>
          <w:sz w:val="24"/>
          <w:szCs w:val="24"/>
          <w:lang w:val="en-GB"/>
        </w:rPr>
        <w:t xml:space="preserve">The findings suggested that some other programs like </w:t>
      </w:r>
      <w:r w:rsidR="00125864">
        <w:rPr>
          <w:rFonts w:ascii="Times New Roman" w:hAnsi="Times New Roman" w:cs="Times New Roman"/>
          <w:sz w:val="24"/>
          <w:szCs w:val="24"/>
          <w:lang w:val="en-GB"/>
        </w:rPr>
        <w:t xml:space="preserve">parental consultation </w:t>
      </w:r>
      <w:r w:rsidR="00741928">
        <w:rPr>
          <w:rFonts w:ascii="Times New Roman" w:hAnsi="Times New Roman" w:cs="Times New Roman"/>
          <w:sz w:val="24"/>
          <w:szCs w:val="24"/>
          <w:lang w:val="en-GB"/>
        </w:rPr>
        <w:t xml:space="preserve">program can </w:t>
      </w:r>
      <w:r w:rsidR="00CD7D7B" w:rsidRPr="0032039E">
        <w:rPr>
          <w:rFonts w:ascii="Times New Roman" w:hAnsi="Times New Roman" w:cs="Times New Roman"/>
          <w:sz w:val="24"/>
          <w:szCs w:val="24"/>
          <w:lang w:val="en-GB"/>
        </w:rPr>
        <w:t xml:space="preserve">extend </w:t>
      </w:r>
      <w:r w:rsidR="009E647D">
        <w:rPr>
          <w:rFonts w:ascii="Times New Roman" w:hAnsi="Times New Roman" w:cs="Times New Roman"/>
          <w:sz w:val="24"/>
          <w:szCs w:val="24"/>
          <w:lang w:val="en-GB"/>
        </w:rPr>
        <w:t>students worldview</w:t>
      </w:r>
      <w:r w:rsidR="00CD7D7B" w:rsidRPr="0032039E">
        <w:rPr>
          <w:rFonts w:ascii="Times New Roman" w:hAnsi="Times New Roman" w:cs="Times New Roman"/>
          <w:sz w:val="24"/>
          <w:szCs w:val="24"/>
          <w:lang w:val="en-GB"/>
        </w:rPr>
        <w:t xml:space="preserve"> with the link to </w:t>
      </w:r>
      <w:r w:rsidR="009E647D">
        <w:rPr>
          <w:rFonts w:ascii="Times New Roman" w:hAnsi="Times New Roman" w:cs="Times New Roman"/>
          <w:sz w:val="24"/>
          <w:szCs w:val="24"/>
          <w:lang w:val="en-GB"/>
        </w:rPr>
        <w:t>their</w:t>
      </w:r>
      <w:r w:rsidR="00CD7D7B" w:rsidRPr="0032039E">
        <w:rPr>
          <w:rFonts w:ascii="Times New Roman" w:hAnsi="Times New Roman" w:cs="Times New Roman"/>
          <w:sz w:val="24"/>
          <w:szCs w:val="24"/>
          <w:lang w:val="en-GB"/>
        </w:rPr>
        <w:t xml:space="preserve"> own cultural norms and values. </w:t>
      </w:r>
      <w:r w:rsidR="00DD79CA">
        <w:rPr>
          <w:rFonts w:ascii="Times New Roman" w:hAnsi="Times New Roman" w:cs="Times New Roman"/>
          <w:sz w:val="24"/>
          <w:szCs w:val="24"/>
        </w:rPr>
        <w:t xml:space="preserve">In </w:t>
      </w:r>
      <w:r w:rsidR="003F0BAD">
        <w:rPr>
          <w:rFonts w:ascii="Times New Roman" w:hAnsi="Times New Roman" w:cs="Times New Roman"/>
          <w:sz w:val="24"/>
          <w:szCs w:val="24"/>
        </w:rPr>
        <w:t>the same way, t</w:t>
      </w:r>
      <w:r w:rsidR="00741928">
        <w:rPr>
          <w:rFonts w:ascii="Times New Roman" w:hAnsi="Times New Roman" w:cs="Times New Roman"/>
          <w:sz w:val="24"/>
          <w:szCs w:val="24"/>
        </w:rPr>
        <w:t>he research indicated that</w:t>
      </w:r>
      <w:r w:rsidR="00125864">
        <w:rPr>
          <w:rFonts w:ascii="Times New Roman" w:hAnsi="Times New Roman" w:cs="Times New Roman"/>
          <w:sz w:val="24"/>
          <w:szCs w:val="24"/>
        </w:rPr>
        <w:t xml:space="preserve"> </w:t>
      </w:r>
      <w:r w:rsidR="00125864" w:rsidRPr="0032039E">
        <w:rPr>
          <w:rFonts w:ascii="Times New Roman" w:hAnsi="Times New Roman" w:cs="Times New Roman"/>
          <w:sz w:val="24"/>
          <w:szCs w:val="24"/>
          <w:lang w:val="en-GB"/>
        </w:rPr>
        <w:t>through</w:t>
      </w:r>
      <w:r w:rsidR="00CD7D7B" w:rsidRPr="0032039E">
        <w:rPr>
          <w:rFonts w:ascii="Times New Roman" w:hAnsi="Times New Roman" w:cs="Times New Roman"/>
          <w:sz w:val="24"/>
          <w:szCs w:val="24"/>
          <w:lang w:val="en-GB"/>
        </w:rPr>
        <w:t xml:space="preserve"> the </w:t>
      </w:r>
      <w:r w:rsidR="002F4F3A" w:rsidRPr="0032039E">
        <w:rPr>
          <w:rFonts w:ascii="Times New Roman" w:hAnsi="Times New Roman" w:cs="Times New Roman"/>
          <w:sz w:val="24"/>
          <w:szCs w:val="24"/>
          <w:lang w:val="en-GB"/>
        </w:rPr>
        <w:t>annual gathering and cultural program</w:t>
      </w:r>
      <w:r w:rsidR="00741928">
        <w:rPr>
          <w:rFonts w:ascii="Times New Roman" w:hAnsi="Times New Roman" w:cs="Times New Roman"/>
          <w:sz w:val="24"/>
          <w:szCs w:val="24"/>
          <w:lang w:val="en-GB"/>
        </w:rPr>
        <w:t xml:space="preserve">, </w:t>
      </w:r>
      <w:r w:rsidR="002F4F3A" w:rsidRPr="0032039E">
        <w:rPr>
          <w:rFonts w:ascii="Times New Roman" w:hAnsi="Times New Roman" w:cs="Times New Roman"/>
          <w:sz w:val="24"/>
          <w:szCs w:val="24"/>
          <w:lang w:val="en-GB"/>
        </w:rPr>
        <w:t>parents</w:t>
      </w:r>
      <w:r w:rsidR="00001472">
        <w:rPr>
          <w:rFonts w:ascii="Times New Roman" w:hAnsi="Times New Roman" w:cs="Times New Roman"/>
          <w:sz w:val="24"/>
          <w:szCs w:val="24"/>
          <w:lang w:val="en-GB"/>
        </w:rPr>
        <w:t>’</w:t>
      </w:r>
      <w:r w:rsidR="00741928">
        <w:rPr>
          <w:rFonts w:ascii="Times New Roman" w:hAnsi="Times New Roman" w:cs="Times New Roman"/>
          <w:sz w:val="24"/>
          <w:szCs w:val="24"/>
          <w:lang w:val="en-GB"/>
        </w:rPr>
        <w:t xml:space="preserve"> not only </w:t>
      </w:r>
      <w:r w:rsidR="009E647D">
        <w:rPr>
          <w:rFonts w:ascii="Times New Roman" w:hAnsi="Times New Roman" w:cs="Times New Roman"/>
          <w:sz w:val="24"/>
          <w:szCs w:val="24"/>
          <w:lang w:val="en-GB"/>
        </w:rPr>
        <w:t xml:space="preserve">will </w:t>
      </w:r>
      <w:r w:rsidR="00741928">
        <w:rPr>
          <w:rFonts w:ascii="Times New Roman" w:hAnsi="Times New Roman" w:cs="Times New Roman"/>
          <w:sz w:val="24"/>
          <w:szCs w:val="24"/>
          <w:lang w:val="en-GB"/>
        </w:rPr>
        <w:t xml:space="preserve">develop positive views about the schools activities but also </w:t>
      </w:r>
      <w:r w:rsidR="009E647D">
        <w:rPr>
          <w:rFonts w:ascii="Times New Roman" w:hAnsi="Times New Roman" w:cs="Times New Roman"/>
          <w:sz w:val="24"/>
          <w:szCs w:val="24"/>
          <w:lang w:val="en-GB"/>
        </w:rPr>
        <w:t xml:space="preserve">will </w:t>
      </w:r>
      <w:r w:rsidR="00741928">
        <w:rPr>
          <w:rFonts w:ascii="Times New Roman" w:hAnsi="Times New Roman" w:cs="Times New Roman"/>
          <w:sz w:val="24"/>
          <w:szCs w:val="24"/>
          <w:lang w:val="en-GB"/>
        </w:rPr>
        <w:t>get idea about their children</w:t>
      </w:r>
      <w:r w:rsidR="00D82FB8">
        <w:rPr>
          <w:rFonts w:ascii="Times New Roman" w:hAnsi="Times New Roman" w:cs="Times New Roman"/>
          <w:sz w:val="24"/>
          <w:szCs w:val="24"/>
          <w:lang w:val="en-GB"/>
        </w:rPr>
        <w:t>’s</w:t>
      </w:r>
      <w:r w:rsidR="00741928">
        <w:rPr>
          <w:rFonts w:ascii="Times New Roman" w:hAnsi="Times New Roman" w:cs="Times New Roman"/>
          <w:sz w:val="24"/>
          <w:szCs w:val="24"/>
          <w:lang w:val="en-GB"/>
        </w:rPr>
        <w:t xml:space="preserve"> progress. Such program </w:t>
      </w:r>
      <w:r w:rsidR="009E647D">
        <w:rPr>
          <w:rFonts w:ascii="Times New Roman" w:hAnsi="Times New Roman" w:cs="Times New Roman"/>
          <w:sz w:val="24"/>
          <w:szCs w:val="24"/>
          <w:lang w:val="en-GB"/>
        </w:rPr>
        <w:t>will</w:t>
      </w:r>
      <w:r w:rsidR="00741928">
        <w:rPr>
          <w:rFonts w:ascii="Times New Roman" w:hAnsi="Times New Roman" w:cs="Times New Roman"/>
          <w:sz w:val="24"/>
          <w:szCs w:val="24"/>
          <w:lang w:val="en-GB"/>
        </w:rPr>
        <w:t xml:space="preserve"> also </w:t>
      </w:r>
      <w:r w:rsidR="009E647D">
        <w:rPr>
          <w:rFonts w:ascii="Times New Roman" w:hAnsi="Times New Roman" w:cs="Times New Roman"/>
          <w:sz w:val="24"/>
          <w:szCs w:val="24"/>
          <w:lang w:val="en-GB"/>
        </w:rPr>
        <w:t xml:space="preserve">be </w:t>
      </w:r>
      <w:r w:rsidR="00741928">
        <w:rPr>
          <w:rFonts w:ascii="Times New Roman" w:hAnsi="Times New Roman" w:cs="Times New Roman"/>
          <w:sz w:val="24"/>
          <w:szCs w:val="24"/>
          <w:lang w:val="en-GB"/>
        </w:rPr>
        <w:t xml:space="preserve">helpful for the teachers </w:t>
      </w:r>
      <w:r w:rsidR="009E647D">
        <w:rPr>
          <w:rFonts w:ascii="Times New Roman" w:hAnsi="Times New Roman" w:cs="Times New Roman"/>
          <w:sz w:val="24"/>
          <w:szCs w:val="24"/>
          <w:lang w:val="en-GB"/>
        </w:rPr>
        <w:t>to introduce</w:t>
      </w:r>
      <w:r w:rsidR="00CD7D7B" w:rsidRPr="0032039E">
        <w:rPr>
          <w:rFonts w:ascii="Times New Roman" w:hAnsi="Times New Roman" w:cs="Times New Roman"/>
          <w:sz w:val="24"/>
          <w:szCs w:val="24"/>
          <w:lang w:val="en-GB"/>
        </w:rPr>
        <w:t xml:space="preserve"> stud</w:t>
      </w:r>
      <w:r w:rsidR="009E647D">
        <w:rPr>
          <w:rFonts w:ascii="Times New Roman" w:hAnsi="Times New Roman" w:cs="Times New Roman"/>
          <w:sz w:val="24"/>
          <w:szCs w:val="24"/>
          <w:lang w:val="en-GB"/>
        </w:rPr>
        <w:t xml:space="preserve">ents' family </w:t>
      </w:r>
      <w:r w:rsidR="00CD7D7B" w:rsidRPr="0032039E">
        <w:rPr>
          <w:rFonts w:ascii="Times New Roman" w:hAnsi="Times New Roman" w:cs="Times New Roman"/>
          <w:sz w:val="24"/>
          <w:szCs w:val="24"/>
          <w:lang w:val="en-GB"/>
        </w:rPr>
        <w:t>and lear</w:t>
      </w:r>
      <w:r w:rsidR="009E647D">
        <w:rPr>
          <w:rFonts w:ascii="Times New Roman" w:hAnsi="Times New Roman" w:cs="Times New Roman"/>
          <w:sz w:val="24"/>
          <w:szCs w:val="24"/>
          <w:lang w:val="en-GB"/>
        </w:rPr>
        <w:t>n cultural</w:t>
      </w:r>
      <w:r w:rsidR="00125864">
        <w:rPr>
          <w:rFonts w:ascii="Times New Roman" w:hAnsi="Times New Roman" w:cs="Times New Roman"/>
          <w:sz w:val="24"/>
          <w:szCs w:val="24"/>
          <w:lang w:val="en-GB"/>
        </w:rPr>
        <w:t xml:space="preserve"> practices </w:t>
      </w:r>
      <w:r w:rsidR="009E647D">
        <w:rPr>
          <w:rFonts w:ascii="Times New Roman" w:hAnsi="Times New Roman" w:cs="Times New Roman"/>
          <w:sz w:val="24"/>
          <w:szCs w:val="24"/>
          <w:lang w:val="en-GB"/>
        </w:rPr>
        <w:t xml:space="preserve">of that family. Teachers can use this learning </w:t>
      </w:r>
      <w:r w:rsidR="00CD7D7B" w:rsidRPr="0032039E">
        <w:rPr>
          <w:rFonts w:ascii="Times New Roman" w:hAnsi="Times New Roman" w:cs="Times New Roman"/>
          <w:sz w:val="24"/>
          <w:szCs w:val="24"/>
          <w:lang w:val="en-GB"/>
        </w:rPr>
        <w:t xml:space="preserve">to motivate students and improve the overall teaching-learning process in the classroom. </w:t>
      </w:r>
    </w:p>
    <w:p w:rsidR="005531CF" w:rsidRDefault="005531CF" w:rsidP="00B8346A">
      <w:pPr>
        <w:spacing w:after="0" w:line="240" w:lineRule="auto"/>
        <w:ind w:firstLine="720"/>
        <w:jc w:val="both"/>
        <w:rPr>
          <w:rFonts w:ascii="Times New Roman" w:hAnsi="Times New Roman" w:cs="Times New Roman"/>
          <w:sz w:val="24"/>
          <w:szCs w:val="24"/>
          <w:lang w:val="en-GB"/>
        </w:rPr>
      </w:pPr>
    </w:p>
    <w:p w:rsidR="005531CF" w:rsidRPr="006774BB" w:rsidRDefault="00D67BA9" w:rsidP="00B8346A">
      <w:pPr>
        <w:spacing w:after="0" w:line="240" w:lineRule="auto"/>
        <w:ind w:firstLine="720"/>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Implications of the F</w:t>
      </w:r>
      <w:r w:rsidR="005531CF" w:rsidRPr="006774BB">
        <w:rPr>
          <w:rFonts w:ascii="Times New Roman" w:hAnsi="Times New Roman" w:cs="Times New Roman"/>
          <w:b/>
          <w:bCs/>
          <w:sz w:val="24"/>
          <w:szCs w:val="24"/>
          <w:lang w:val="en-GB"/>
        </w:rPr>
        <w:t>indings</w:t>
      </w:r>
    </w:p>
    <w:p w:rsidR="005531CF" w:rsidRDefault="005531CF" w:rsidP="00B8346A">
      <w:pPr>
        <w:spacing w:after="0" w:line="240" w:lineRule="auto"/>
        <w:ind w:firstLine="720"/>
        <w:jc w:val="both"/>
        <w:rPr>
          <w:rFonts w:ascii="Times New Roman" w:hAnsi="Times New Roman" w:cs="Times New Roman"/>
          <w:sz w:val="24"/>
          <w:szCs w:val="24"/>
          <w:lang w:val="en-GB"/>
        </w:rPr>
      </w:pPr>
    </w:p>
    <w:p w:rsidR="0074791E" w:rsidRDefault="005531CF" w:rsidP="00B8346A">
      <w:pPr>
        <w:spacing w:after="0" w:line="24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Based on the research findings and </w:t>
      </w:r>
      <w:r w:rsidR="0074791E">
        <w:rPr>
          <w:rFonts w:ascii="Times New Roman" w:hAnsi="Times New Roman" w:cs="Times New Roman"/>
          <w:sz w:val="24"/>
          <w:szCs w:val="24"/>
          <w:lang w:val="en-GB"/>
        </w:rPr>
        <w:t xml:space="preserve">consideration of </w:t>
      </w:r>
      <w:r>
        <w:rPr>
          <w:rFonts w:ascii="Times New Roman" w:hAnsi="Times New Roman" w:cs="Times New Roman"/>
          <w:sz w:val="24"/>
          <w:szCs w:val="24"/>
          <w:lang w:val="en-GB"/>
        </w:rPr>
        <w:t>international literatures</w:t>
      </w:r>
      <w:r w:rsidR="0074791E">
        <w:rPr>
          <w:rFonts w:ascii="Times New Roman" w:hAnsi="Times New Roman" w:cs="Times New Roman"/>
          <w:sz w:val="24"/>
          <w:szCs w:val="24"/>
          <w:lang w:val="en-GB"/>
        </w:rPr>
        <w:t>, the following steps could be taken by the school authority, teacher</w:t>
      </w:r>
      <w:r w:rsidR="006328C9">
        <w:rPr>
          <w:rFonts w:ascii="Times New Roman" w:hAnsi="Times New Roman" w:cs="Times New Roman"/>
          <w:sz w:val="24"/>
          <w:szCs w:val="24"/>
          <w:lang w:val="en-GB"/>
        </w:rPr>
        <w:t>s</w:t>
      </w:r>
      <w:r w:rsidR="0074791E">
        <w:rPr>
          <w:rFonts w:ascii="Times New Roman" w:hAnsi="Times New Roman" w:cs="Times New Roman"/>
          <w:sz w:val="24"/>
          <w:szCs w:val="24"/>
          <w:lang w:val="en-GB"/>
        </w:rPr>
        <w:t xml:space="preserve">, </w:t>
      </w:r>
      <w:r w:rsidR="006328C9">
        <w:rPr>
          <w:rFonts w:ascii="Times New Roman" w:hAnsi="Times New Roman" w:cs="Times New Roman"/>
          <w:sz w:val="24"/>
          <w:szCs w:val="24"/>
          <w:lang w:val="en-GB"/>
        </w:rPr>
        <w:t xml:space="preserve">and teacher educators </w:t>
      </w:r>
      <w:r w:rsidR="0074791E">
        <w:rPr>
          <w:rFonts w:ascii="Times New Roman" w:hAnsi="Times New Roman" w:cs="Times New Roman"/>
          <w:sz w:val="24"/>
          <w:szCs w:val="24"/>
          <w:lang w:val="en-GB"/>
        </w:rPr>
        <w:t xml:space="preserve">and policy makers to build up </w:t>
      </w:r>
      <w:r w:rsidR="00BC0A0D">
        <w:rPr>
          <w:rFonts w:ascii="Times New Roman" w:hAnsi="Times New Roman" w:cs="Times New Roman"/>
          <w:sz w:val="24"/>
          <w:szCs w:val="24"/>
          <w:lang w:val="en-GB"/>
        </w:rPr>
        <w:t>‘home-school partnerships’</w:t>
      </w:r>
      <w:r w:rsidR="0074791E">
        <w:rPr>
          <w:rFonts w:ascii="Times New Roman" w:hAnsi="Times New Roman" w:cs="Times New Roman"/>
          <w:sz w:val="24"/>
          <w:szCs w:val="24"/>
          <w:lang w:val="en-GB"/>
        </w:rPr>
        <w:t xml:space="preserve">. </w:t>
      </w:r>
    </w:p>
    <w:p w:rsidR="00B63444" w:rsidRDefault="005531CF" w:rsidP="00B8346A">
      <w:pPr>
        <w:spacing w:after="0" w:line="24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681E06">
        <w:rPr>
          <w:rFonts w:ascii="Times New Roman" w:hAnsi="Times New Roman" w:cs="Times New Roman"/>
          <w:sz w:val="24"/>
          <w:szCs w:val="24"/>
          <w:lang w:val="en-GB"/>
        </w:rPr>
        <w:t xml:space="preserve">First, the school authority needs to introduce range of policies </w:t>
      </w:r>
      <w:r w:rsidR="000F3582">
        <w:rPr>
          <w:rFonts w:ascii="Times New Roman" w:hAnsi="Times New Roman" w:cs="Times New Roman"/>
          <w:sz w:val="24"/>
          <w:szCs w:val="24"/>
          <w:lang w:val="en-GB"/>
        </w:rPr>
        <w:t xml:space="preserve">to make </w:t>
      </w:r>
      <w:r w:rsidR="00681E06">
        <w:rPr>
          <w:rFonts w:ascii="Times New Roman" w:hAnsi="Times New Roman" w:cs="Times New Roman"/>
          <w:sz w:val="24"/>
          <w:szCs w:val="24"/>
          <w:lang w:val="en-GB"/>
        </w:rPr>
        <w:t>parents</w:t>
      </w:r>
      <w:r w:rsidR="00001472">
        <w:rPr>
          <w:rFonts w:ascii="Times New Roman" w:hAnsi="Times New Roman" w:cs="Times New Roman"/>
          <w:sz w:val="24"/>
          <w:szCs w:val="24"/>
          <w:lang w:val="en-GB"/>
        </w:rPr>
        <w:t>’</w:t>
      </w:r>
      <w:r w:rsidR="00681E06">
        <w:rPr>
          <w:rFonts w:ascii="Times New Roman" w:hAnsi="Times New Roman" w:cs="Times New Roman"/>
          <w:sz w:val="24"/>
          <w:szCs w:val="24"/>
          <w:lang w:val="en-GB"/>
        </w:rPr>
        <w:t xml:space="preserve"> </w:t>
      </w:r>
      <w:r w:rsidR="00DD79CA">
        <w:rPr>
          <w:rFonts w:ascii="Times New Roman" w:hAnsi="Times New Roman" w:cs="Times New Roman"/>
          <w:sz w:val="24"/>
          <w:szCs w:val="24"/>
          <w:lang w:val="en-GB"/>
        </w:rPr>
        <w:t xml:space="preserve">aware </w:t>
      </w:r>
      <w:r w:rsidR="00681E06">
        <w:rPr>
          <w:rFonts w:ascii="Times New Roman" w:hAnsi="Times New Roman" w:cs="Times New Roman"/>
          <w:sz w:val="24"/>
          <w:szCs w:val="24"/>
          <w:lang w:val="en-GB"/>
        </w:rPr>
        <w:t xml:space="preserve">about the benefit of their involvement in education. In considering social context of Bangladesh the school authority can develop </w:t>
      </w:r>
      <w:r w:rsidR="00813B0F">
        <w:rPr>
          <w:rFonts w:ascii="Times New Roman" w:hAnsi="Times New Roman" w:cs="Times New Roman"/>
          <w:sz w:val="24"/>
          <w:szCs w:val="24"/>
          <w:lang w:val="en-GB"/>
        </w:rPr>
        <w:t xml:space="preserve">some </w:t>
      </w:r>
      <w:r w:rsidR="00B63444">
        <w:rPr>
          <w:rFonts w:ascii="Times New Roman" w:hAnsi="Times New Roman" w:cs="Times New Roman"/>
          <w:sz w:val="24"/>
          <w:szCs w:val="24"/>
          <w:lang w:val="en-GB"/>
        </w:rPr>
        <w:t xml:space="preserve">activities </w:t>
      </w:r>
      <w:r w:rsidR="00681E06">
        <w:rPr>
          <w:rFonts w:ascii="Times New Roman" w:hAnsi="Times New Roman" w:cs="Times New Roman"/>
          <w:sz w:val="24"/>
          <w:szCs w:val="24"/>
          <w:lang w:val="en-GB"/>
        </w:rPr>
        <w:t xml:space="preserve">in the school, for example regular student progress reports, home-school diaries, systematic telephone call, </w:t>
      </w:r>
      <w:r w:rsidR="00017D52">
        <w:rPr>
          <w:rFonts w:ascii="Times New Roman" w:hAnsi="Times New Roman" w:cs="Times New Roman"/>
          <w:sz w:val="24"/>
          <w:szCs w:val="24"/>
          <w:lang w:val="en-GB"/>
        </w:rPr>
        <w:t>creates parents’ data base, family fun days and school-parents</w:t>
      </w:r>
      <w:r w:rsidR="00001472">
        <w:rPr>
          <w:rFonts w:ascii="Times New Roman" w:hAnsi="Times New Roman" w:cs="Times New Roman"/>
          <w:sz w:val="24"/>
          <w:szCs w:val="24"/>
          <w:lang w:val="en-GB"/>
        </w:rPr>
        <w:t>’</w:t>
      </w:r>
      <w:r w:rsidR="00017D52">
        <w:rPr>
          <w:rFonts w:ascii="Times New Roman" w:hAnsi="Times New Roman" w:cs="Times New Roman"/>
          <w:sz w:val="24"/>
          <w:szCs w:val="24"/>
          <w:lang w:val="en-GB"/>
        </w:rPr>
        <w:t xml:space="preserve"> day.</w:t>
      </w:r>
      <w:r w:rsidR="00681E06">
        <w:rPr>
          <w:rFonts w:ascii="Times New Roman" w:hAnsi="Times New Roman" w:cs="Times New Roman"/>
          <w:sz w:val="24"/>
          <w:szCs w:val="24"/>
          <w:lang w:val="en-GB"/>
        </w:rPr>
        <w:t xml:space="preserve"> </w:t>
      </w:r>
      <w:r w:rsidR="00017D52">
        <w:rPr>
          <w:rFonts w:ascii="Times New Roman" w:hAnsi="Times New Roman" w:cs="Times New Roman"/>
          <w:sz w:val="24"/>
          <w:szCs w:val="24"/>
          <w:lang w:val="en-GB"/>
        </w:rPr>
        <w:t xml:space="preserve">Though a lot of schools, particularly urban schools have already </w:t>
      </w:r>
      <w:r w:rsidR="00813B0F">
        <w:rPr>
          <w:rFonts w:ascii="Times New Roman" w:hAnsi="Times New Roman" w:cs="Times New Roman"/>
          <w:sz w:val="24"/>
          <w:szCs w:val="24"/>
          <w:lang w:val="en-GB"/>
        </w:rPr>
        <w:t>introduced</w:t>
      </w:r>
      <w:r w:rsidR="00017D52">
        <w:rPr>
          <w:rFonts w:ascii="Times New Roman" w:hAnsi="Times New Roman" w:cs="Times New Roman"/>
          <w:sz w:val="24"/>
          <w:szCs w:val="24"/>
          <w:lang w:val="en-GB"/>
        </w:rPr>
        <w:t xml:space="preserve"> some </w:t>
      </w:r>
      <w:r w:rsidR="00813B0F">
        <w:rPr>
          <w:rFonts w:ascii="Times New Roman" w:hAnsi="Times New Roman" w:cs="Times New Roman"/>
          <w:sz w:val="24"/>
          <w:szCs w:val="24"/>
          <w:lang w:val="en-GB"/>
        </w:rPr>
        <w:t>activities</w:t>
      </w:r>
      <w:r w:rsidR="00017D52">
        <w:rPr>
          <w:rFonts w:ascii="Times New Roman" w:hAnsi="Times New Roman" w:cs="Times New Roman"/>
          <w:sz w:val="24"/>
          <w:szCs w:val="24"/>
          <w:lang w:val="en-GB"/>
        </w:rPr>
        <w:t xml:space="preserve"> like students</w:t>
      </w:r>
      <w:r w:rsidR="00813B0F">
        <w:rPr>
          <w:rFonts w:ascii="Times New Roman" w:hAnsi="Times New Roman" w:cs="Times New Roman"/>
          <w:sz w:val="24"/>
          <w:szCs w:val="24"/>
          <w:lang w:val="en-GB"/>
        </w:rPr>
        <w:t>’</w:t>
      </w:r>
      <w:r w:rsidR="00017D52">
        <w:rPr>
          <w:rFonts w:ascii="Times New Roman" w:hAnsi="Times New Roman" w:cs="Times New Roman"/>
          <w:sz w:val="24"/>
          <w:szCs w:val="24"/>
          <w:lang w:val="en-GB"/>
        </w:rPr>
        <w:t xml:space="preserve"> progress reports and </w:t>
      </w:r>
      <w:r w:rsidR="00813B0F">
        <w:rPr>
          <w:rFonts w:ascii="Times New Roman" w:hAnsi="Times New Roman" w:cs="Times New Roman"/>
          <w:sz w:val="24"/>
          <w:szCs w:val="24"/>
          <w:lang w:val="en-GB"/>
        </w:rPr>
        <w:t xml:space="preserve">home-school diaries but it seems </w:t>
      </w:r>
      <w:r w:rsidR="00472AC9">
        <w:rPr>
          <w:rFonts w:ascii="Times New Roman" w:hAnsi="Times New Roman" w:cs="Times New Roman"/>
          <w:sz w:val="24"/>
          <w:szCs w:val="24"/>
          <w:lang w:val="en-GB"/>
        </w:rPr>
        <w:t xml:space="preserve">that such activities are very much </w:t>
      </w:r>
      <w:r w:rsidR="00813B0F">
        <w:rPr>
          <w:rFonts w:ascii="Times New Roman" w:hAnsi="Times New Roman" w:cs="Times New Roman"/>
          <w:sz w:val="24"/>
          <w:szCs w:val="24"/>
          <w:lang w:val="en-GB"/>
        </w:rPr>
        <w:t xml:space="preserve">irregular. Therefore </w:t>
      </w:r>
      <w:r w:rsidR="00472AC9">
        <w:rPr>
          <w:rFonts w:ascii="Times New Roman" w:hAnsi="Times New Roman" w:cs="Times New Roman"/>
          <w:sz w:val="24"/>
          <w:szCs w:val="24"/>
          <w:lang w:val="en-GB"/>
        </w:rPr>
        <w:t xml:space="preserve">these activities </w:t>
      </w:r>
      <w:r w:rsidR="00DD79CA">
        <w:rPr>
          <w:rFonts w:ascii="Times New Roman" w:hAnsi="Times New Roman" w:cs="Times New Roman"/>
          <w:sz w:val="24"/>
          <w:szCs w:val="24"/>
          <w:lang w:val="en-GB"/>
        </w:rPr>
        <w:t xml:space="preserve">need to be continued </w:t>
      </w:r>
      <w:r w:rsidR="00813B0F">
        <w:rPr>
          <w:rFonts w:ascii="Times New Roman" w:hAnsi="Times New Roman" w:cs="Times New Roman"/>
          <w:sz w:val="24"/>
          <w:szCs w:val="24"/>
          <w:lang w:val="en-GB"/>
        </w:rPr>
        <w:t xml:space="preserve">on </w:t>
      </w:r>
      <w:r w:rsidR="00B63444">
        <w:rPr>
          <w:rFonts w:ascii="Times New Roman" w:hAnsi="Times New Roman" w:cs="Times New Roman"/>
          <w:sz w:val="24"/>
          <w:szCs w:val="24"/>
          <w:lang w:val="en-GB"/>
        </w:rPr>
        <w:t>a</w:t>
      </w:r>
      <w:r w:rsidR="00813B0F">
        <w:rPr>
          <w:rFonts w:ascii="Times New Roman" w:hAnsi="Times New Roman" w:cs="Times New Roman"/>
          <w:sz w:val="24"/>
          <w:szCs w:val="24"/>
          <w:lang w:val="en-GB"/>
        </w:rPr>
        <w:t xml:space="preserve"> regular basis. </w:t>
      </w:r>
      <w:r w:rsidR="00DD79CA">
        <w:rPr>
          <w:rFonts w:ascii="Times New Roman" w:hAnsi="Times New Roman" w:cs="Times New Roman"/>
          <w:sz w:val="24"/>
          <w:szCs w:val="24"/>
          <w:lang w:val="en-GB"/>
        </w:rPr>
        <w:t xml:space="preserve">In </w:t>
      </w:r>
      <w:r w:rsidR="00813B0F">
        <w:rPr>
          <w:rFonts w:ascii="Times New Roman" w:hAnsi="Times New Roman" w:cs="Times New Roman"/>
          <w:sz w:val="24"/>
          <w:szCs w:val="24"/>
          <w:lang w:val="en-GB"/>
        </w:rPr>
        <w:t xml:space="preserve">the same way, other </w:t>
      </w:r>
      <w:r w:rsidR="00B63444">
        <w:rPr>
          <w:rFonts w:ascii="Times New Roman" w:hAnsi="Times New Roman" w:cs="Times New Roman"/>
          <w:sz w:val="24"/>
          <w:szCs w:val="24"/>
          <w:lang w:val="en-GB"/>
        </w:rPr>
        <w:t>activities</w:t>
      </w:r>
      <w:r w:rsidR="00813B0F">
        <w:rPr>
          <w:rFonts w:ascii="Times New Roman" w:hAnsi="Times New Roman" w:cs="Times New Roman"/>
          <w:sz w:val="24"/>
          <w:szCs w:val="24"/>
          <w:lang w:val="en-GB"/>
        </w:rPr>
        <w:t xml:space="preserve"> like school-parents</w:t>
      </w:r>
      <w:r w:rsidR="00001472">
        <w:rPr>
          <w:rFonts w:ascii="Times New Roman" w:hAnsi="Times New Roman" w:cs="Times New Roman"/>
          <w:sz w:val="24"/>
          <w:szCs w:val="24"/>
          <w:lang w:val="en-GB"/>
        </w:rPr>
        <w:t>’</w:t>
      </w:r>
      <w:r w:rsidR="00813B0F">
        <w:rPr>
          <w:rFonts w:ascii="Times New Roman" w:hAnsi="Times New Roman" w:cs="Times New Roman"/>
          <w:sz w:val="24"/>
          <w:szCs w:val="24"/>
          <w:lang w:val="en-GB"/>
        </w:rPr>
        <w:t xml:space="preserve"> day can be considered as </w:t>
      </w:r>
      <w:r w:rsidR="00B63444">
        <w:rPr>
          <w:rFonts w:ascii="Times New Roman" w:hAnsi="Times New Roman" w:cs="Times New Roman"/>
          <w:sz w:val="24"/>
          <w:szCs w:val="24"/>
          <w:lang w:val="en-GB"/>
        </w:rPr>
        <w:t xml:space="preserve">one of the </w:t>
      </w:r>
      <w:r w:rsidR="00813B0F">
        <w:rPr>
          <w:rFonts w:ascii="Times New Roman" w:hAnsi="Times New Roman" w:cs="Times New Roman"/>
          <w:sz w:val="24"/>
          <w:szCs w:val="24"/>
          <w:lang w:val="en-GB"/>
        </w:rPr>
        <w:t>most significant strateg</w:t>
      </w:r>
      <w:r w:rsidR="00B63444">
        <w:rPr>
          <w:rFonts w:ascii="Times New Roman" w:hAnsi="Times New Roman" w:cs="Times New Roman"/>
          <w:sz w:val="24"/>
          <w:szCs w:val="24"/>
          <w:lang w:val="en-GB"/>
        </w:rPr>
        <w:t xml:space="preserve">ies </w:t>
      </w:r>
      <w:r w:rsidR="00813B0F">
        <w:rPr>
          <w:rFonts w:ascii="Times New Roman" w:hAnsi="Times New Roman" w:cs="Times New Roman"/>
          <w:sz w:val="24"/>
          <w:szCs w:val="24"/>
          <w:lang w:val="en-GB"/>
        </w:rPr>
        <w:t>by the school. On the school-parents</w:t>
      </w:r>
      <w:r w:rsidR="00001472">
        <w:rPr>
          <w:rFonts w:ascii="Times New Roman" w:hAnsi="Times New Roman" w:cs="Times New Roman"/>
          <w:sz w:val="24"/>
          <w:szCs w:val="24"/>
          <w:lang w:val="en-GB"/>
        </w:rPr>
        <w:t>’</w:t>
      </w:r>
      <w:r w:rsidR="00813B0F">
        <w:rPr>
          <w:rFonts w:ascii="Times New Roman" w:hAnsi="Times New Roman" w:cs="Times New Roman"/>
          <w:sz w:val="24"/>
          <w:szCs w:val="24"/>
          <w:lang w:val="en-GB"/>
        </w:rPr>
        <w:t xml:space="preserve"> day school can shape this program in </w:t>
      </w:r>
      <w:r w:rsidR="00065EFD">
        <w:rPr>
          <w:rFonts w:ascii="Times New Roman" w:hAnsi="Times New Roman" w:cs="Times New Roman"/>
          <w:sz w:val="24"/>
          <w:szCs w:val="24"/>
          <w:lang w:val="en-GB"/>
        </w:rPr>
        <w:t xml:space="preserve">a </w:t>
      </w:r>
      <w:r w:rsidR="00813B0F">
        <w:rPr>
          <w:rFonts w:ascii="Times New Roman" w:hAnsi="Times New Roman" w:cs="Times New Roman"/>
          <w:sz w:val="24"/>
          <w:szCs w:val="24"/>
          <w:lang w:val="en-GB"/>
        </w:rPr>
        <w:t>festive mood by organising parents</w:t>
      </w:r>
      <w:r w:rsidR="00001472">
        <w:rPr>
          <w:rFonts w:ascii="Times New Roman" w:hAnsi="Times New Roman" w:cs="Times New Roman"/>
          <w:sz w:val="24"/>
          <w:szCs w:val="24"/>
          <w:lang w:val="en-GB"/>
        </w:rPr>
        <w:t>’</w:t>
      </w:r>
      <w:r w:rsidR="00813B0F">
        <w:rPr>
          <w:rFonts w:ascii="Times New Roman" w:hAnsi="Times New Roman" w:cs="Times New Roman"/>
          <w:sz w:val="24"/>
          <w:szCs w:val="24"/>
          <w:lang w:val="en-GB"/>
        </w:rPr>
        <w:t xml:space="preserve"> rally, parents</w:t>
      </w:r>
      <w:r w:rsidR="00B63444">
        <w:rPr>
          <w:rFonts w:ascii="Times New Roman" w:hAnsi="Times New Roman" w:cs="Times New Roman"/>
          <w:sz w:val="24"/>
          <w:szCs w:val="24"/>
          <w:lang w:val="en-GB"/>
        </w:rPr>
        <w:t>’</w:t>
      </w:r>
      <w:r w:rsidR="00813B0F">
        <w:rPr>
          <w:rFonts w:ascii="Times New Roman" w:hAnsi="Times New Roman" w:cs="Times New Roman"/>
          <w:sz w:val="24"/>
          <w:szCs w:val="24"/>
          <w:lang w:val="en-GB"/>
        </w:rPr>
        <w:t xml:space="preserve"> consultation, food sharing and cultural program. </w:t>
      </w:r>
      <w:r w:rsidR="00065EFD">
        <w:rPr>
          <w:rFonts w:ascii="Times New Roman" w:hAnsi="Times New Roman" w:cs="Times New Roman"/>
          <w:sz w:val="24"/>
          <w:szCs w:val="24"/>
          <w:lang w:val="en-GB"/>
        </w:rPr>
        <w:t xml:space="preserve">As the teachers are busier with their teaching and other task, it would be difficult for school to introduce ‘home visit’ program. But </w:t>
      </w:r>
      <w:r w:rsidR="007E0B46">
        <w:rPr>
          <w:rFonts w:ascii="Times New Roman" w:hAnsi="Times New Roman" w:cs="Times New Roman"/>
          <w:sz w:val="24"/>
          <w:szCs w:val="24"/>
          <w:lang w:val="en-GB"/>
        </w:rPr>
        <w:t xml:space="preserve">our </w:t>
      </w:r>
      <w:r w:rsidR="00D425C0">
        <w:rPr>
          <w:rFonts w:ascii="Times New Roman" w:hAnsi="Times New Roman" w:cs="Times New Roman"/>
          <w:sz w:val="24"/>
          <w:szCs w:val="24"/>
          <w:lang w:val="en-GB"/>
        </w:rPr>
        <w:t xml:space="preserve">own </w:t>
      </w:r>
      <w:r w:rsidR="007E0B46">
        <w:rPr>
          <w:rFonts w:ascii="Times New Roman" w:hAnsi="Times New Roman" w:cs="Times New Roman"/>
          <w:sz w:val="24"/>
          <w:szCs w:val="24"/>
          <w:lang w:val="en-GB"/>
        </w:rPr>
        <w:t>e</w:t>
      </w:r>
      <w:r w:rsidR="00065EFD">
        <w:rPr>
          <w:rFonts w:ascii="Times New Roman" w:hAnsi="Times New Roman" w:cs="Times New Roman"/>
          <w:sz w:val="24"/>
          <w:szCs w:val="24"/>
          <w:lang w:val="en-GB"/>
        </w:rPr>
        <w:t xml:space="preserve">xperienced </w:t>
      </w:r>
      <w:r w:rsidR="007E0B46">
        <w:rPr>
          <w:rFonts w:ascii="Times New Roman" w:hAnsi="Times New Roman" w:cs="Times New Roman"/>
          <w:sz w:val="24"/>
          <w:szCs w:val="24"/>
          <w:lang w:val="en-GB"/>
        </w:rPr>
        <w:t>suggested</w:t>
      </w:r>
      <w:r w:rsidR="00065EFD">
        <w:rPr>
          <w:rFonts w:ascii="Times New Roman" w:hAnsi="Times New Roman" w:cs="Times New Roman"/>
          <w:sz w:val="24"/>
          <w:szCs w:val="24"/>
          <w:lang w:val="en-GB"/>
        </w:rPr>
        <w:t xml:space="preserve"> that such ‘home visit’ program was informally happened in our rural culture</w:t>
      </w:r>
      <w:r w:rsidR="00FE1FB7">
        <w:rPr>
          <w:rFonts w:ascii="Times New Roman" w:hAnsi="Times New Roman" w:cs="Times New Roman"/>
          <w:sz w:val="24"/>
          <w:szCs w:val="24"/>
          <w:lang w:val="en-GB"/>
        </w:rPr>
        <w:t xml:space="preserve"> long years ago</w:t>
      </w:r>
      <w:r w:rsidR="00065EFD">
        <w:rPr>
          <w:rFonts w:ascii="Times New Roman" w:hAnsi="Times New Roman" w:cs="Times New Roman"/>
          <w:sz w:val="24"/>
          <w:szCs w:val="24"/>
          <w:lang w:val="en-GB"/>
        </w:rPr>
        <w:t xml:space="preserve">. All teachers in a rural school </w:t>
      </w:r>
      <w:r w:rsidR="007E0B46">
        <w:rPr>
          <w:rFonts w:ascii="Times New Roman" w:hAnsi="Times New Roman" w:cs="Times New Roman"/>
          <w:sz w:val="24"/>
          <w:szCs w:val="24"/>
          <w:lang w:val="en-GB"/>
        </w:rPr>
        <w:t xml:space="preserve">were </w:t>
      </w:r>
      <w:r w:rsidR="00065EFD">
        <w:rPr>
          <w:rFonts w:ascii="Times New Roman" w:hAnsi="Times New Roman" w:cs="Times New Roman"/>
          <w:sz w:val="24"/>
          <w:szCs w:val="24"/>
          <w:lang w:val="en-GB"/>
        </w:rPr>
        <w:t xml:space="preserve">recruited from the local community and </w:t>
      </w:r>
      <w:r w:rsidR="007E0B46">
        <w:rPr>
          <w:rFonts w:ascii="Times New Roman" w:hAnsi="Times New Roman" w:cs="Times New Roman"/>
          <w:sz w:val="24"/>
          <w:szCs w:val="24"/>
          <w:lang w:val="en-GB"/>
        </w:rPr>
        <w:t xml:space="preserve">therefore </w:t>
      </w:r>
      <w:r w:rsidR="00065EFD">
        <w:rPr>
          <w:rFonts w:ascii="Times New Roman" w:hAnsi="Times New Roman" w:cs="Times New Roman"/>
          <w:sz w:val="24"/>
          <w:szCs w:val="24"/>
          <w:lang w:val="en-GB"/>
        </w:rPr>
        <w:t xml:space="preserve">they knew each other and helped them to establish such ‘home visit’ </w:t>
      </w:r>
      <w:r w:rsidR="007E0B46">
        <w:rPr>
          <w:rFonts w:ascii="Times New Roman" w:hAnsi="Times New Roman" w:cs="Times New Roman"/>
          <w:sz w:val="24"/>
          <w:szCs w:val="24"/>
          <w:lang w:val="en-GB"/>
        </w:rPr>
        <w:t>at a very informal level. Such kind of ‘home visit’ is n</w:t>
      </w:r>
      <w:r w:rsidR="00F743B0">
        <w:rPr>
          <w:rFonts w:ascii="Times New Roman" w:hAnsi="Times New Roman" w:cs="Times New Roman"/>
          <w:sz w:val="24"/>
          <w:szCs w:val="24"/>
          <w:lang w:val="en-GB"/>
        </w:rPr>
        <w:t>o more</w:t>
      </w:r>
      <w:r w:rsidR="007E0B46">
        <w:rPr>
          <w:rFonts w:ascii="Times New Roman" w:hAnsi="Times New Roman" w:cs="Times New Roman"/>
          <w:sz w:val="24"/>
          <w:szCs w:val="24"/>
          <w:lang w:val="en-GB"/>
        </w:rPr>
        <w:t xml:space="preserve"> existed in school now-a-days. Therefore, school authority needs to think about how home-visit program can be reintroduced in the school setting. </w:t>
      </w:r>
      <w:r w:rsidR="004736F6">
        <w:rPr>
          <w:rFonts w:ascii="Times New Roman" w:hAnsi="Times New Roman" w:cs="Times New Roman"/>
          <w:sz w:val="24"/>
          <w:szCs w:val="24"/>
          <w:lang w:val="en-GB"/>
        </w:rPr>
        <w:t xml:space="preserve">One </w:t>
      </w:r>
      <w:r w:rsidR="00F743B0">
        <w:rPr>
          <w:rFonts w:ascii="Times New Roman" w:hAnsi="Times New Roman" w:cs="Times New Roman"/>
          <w:sz w:val="24"/>
          <w:szCs w:val="24"/>
          <w:lang w:val="en-GB"/>
        </w:rPr>
        <w:t xml:space="preserve">probable way could be that </w:t>
      </w:r>
      <w:r w:rsidR="00D425C0">
        <w:rPr>
          <w:rFonts w:ascii="Times New Roman" w:hAnsi="Times New Roman" w:cs="Times New Roman"/>
          <w:sz w:val="24"/>
          <w:szCs w:val="24"/>
          <w:lang w:val="en-GB"/>
        </w:rPr>
        <w:t>group</w:t>
      </w:r>
      <w:r w:rsidR="00EE79CE">
        <w:rPr>
          <w:rFonts w:ascii="Times New Roman" w:hAnsi="Times New Roman" w:cs="Times New Roman"/>
          <w:sz w:val="24"/>
          <w:szCs w:val="24"/>
          <w:lang w:val="en-GB"/>
        </w:rPr>
        <w:t>ing</w:t>
      </w:r>
      <w:r w:rsidR="00F743B0">
        <w:rPr>
          <w:rFonts w:ascii="Times New Roman" w:hAnsi="Times New Roman" w:cs="Times New Roman"/>
          <w:sz w:val="24"/>
          <w:szCs w:val="24"/>
          <w:lang w:val="en-GB"/>
        </w:rPr>
        <w:t xml:space="preserve"> students into various zones and organise </w:t>
      </w:r>
      <w:r w:rsidR="0052580A">
        <w:rPr>
          <w:rFonts w:ascii="Times New Roman" w:hAnsi="Times New Roman" w:cs="Times New Roman"/>
          <w:sz w:val="24"/>
          <w:szCs w:val="24"/>
          <w:lang w:val="en-GB"/>
        </w:rPr>
        <w:t xml:space="preserve">one </w:t>
      </w:r>
      <w:r w:rsidR="00F743B0">
        <w:rPr>
          <w:rFonts w:ascii="Times New Roman" w:hAnsi="Times New Roman" w:cs="Times New Roman"/>
          <w:sz w:val="24"/>
          <w:szCs w:val="24"/>
          <w:lang w:val="en-GB"/>
        </w:rPr>
        <w:t>parents</w:t>
      </w:r>
      <w:r w:rsidR="00001472">
        <w:rPr>
          <w:rFonts w:ascii="Times New Roman" w:hAnsi="Times New Roman" w:cs="Times New Roman"/>
          <w:sz w:val="24"/>
          <w:szCs w:val="24"/>
          <w:lang w:val="en-GB"/>
        </w:rPr>
        <w:t>’</w:t>
      </w:r>
      <w:r w:rsidR="00F743B0">
        <w:rPr>
          <w:rFonts w:ascii="Times New Roman" w:hAnsi="Times New Roman" w:cs="Times New Roman"/>
          <w:sz w:val="24"/>
          <w:szCs w:val="24"/>
          <w:lang w:val="en-GB"/>
        </w:rPr>
        <w:t xml:space="preserve"> meeting for </w:t>
      </w:r>
      <w:r w:rsidR="0052580A">
        <w:rPr>
          <w:rFonts w:ascii="Times New Roman" w:hAnsi="Times New Roman" w:cs="Times New Roman"/>
          <w:sz w:val="24"/>
          <w:szCs w:val="24"/>
          <w:lang w:val="en-GB"/>
        </w:rPr>
        <w:t xml:space="preserve">each </w:t>
      </w:r>
      <w:r w:rsidR="00F743B0">
        <w:rPr>
          <w:rFonts w:ascii="Times New Roman" w:hAnsi="Times New Roman" w:cs="Times New Roman"/>
          <w:sz w:val="24"/>
          <w:szCs w:val="24"/>
          <w:lang w:val="en-GB"/>
        </w:rPr>
        <w:t xml:space="preserve">zone </w:t>
      </w:r>
      <w:r w:rsidR="0052580A">
        <w:rPr>
          <w:rFonts w:ascii="Times New Roman" w:hAnsi="Times New Roman" w:cs="Times New Roman"/>
          <w:sz w:val="24"/>
          <w:szCs w:val="24"/>
          <w:lang w:val="en-GB"/>
        </w:rPr>
        <w:t>each</w:t>
      </w:r>
      <w:r w:rsidR="00F743B0">
        <w:rPr>
          <w:rFonts w:ascii="Times New Roman" w:hAnsi="Times New Roman" w:cs="Times New Roman"/>
          <w:sz w:val="24"/>
          <w:szCs w:val="24"/>
          <w:lang w:val="en-GB"/>
        </w:rPr>
        <w:t xml:space="preserve"> month. </w:t>
      </w:r>
      <w:r w:rsidR="004736F6">
        <w:rPr>
          <w:rFonts w:ascii="Times New Roman" w:hAnsi="Times New Roman" w:cs="Times New Roman"/>
          <w:sz w:val="24"/>
          <w:szCs w:val="24"/>
          <w:lang w:val="en-GB"/>
        </w:rPr>
        <w:t xml:space="preserve"> </w:t>
      </w:r>
      <w:r w:rsidR="007E0B46">
        <w:rPr>
          <w:rFonts w:ascii="Times New Roman" w:hAnsi="Times New Roman" w:cs="Times New Roman"/>
          <w:sz w:val="24"/>
          <w:szCs w:val="24"/>
          <w:lang w:val="en-GB"/>
        </w:rPr>
        <w:t xml:space="preserve"> </w:t>
      </w:r>
      <w:r w:rsidR="00065EFD">
        <w:rPr>
          <w:rFonts w:ascii="Times New Roman" w:hAnsi="Times New Roman" w:cs="Times New Roman"/>
          <w:sz w:val="24"/>
          <w:szCs w:val="24"/>
          <w:lang w:val="en-GB"/>
        </w:rPr>
        <w:t xml:space="preserve">   </w:t>
      </w:r>
    </w:p>
    <w:p w:rsidR="00CD0BC7" w:rsidRDefault="00B63444" w:rsidP="00B8346A">
      <w:pPr>
        <w:spacing w:after="0" w:line="24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Secondly, </w:t>
      </w:r>
      <w:r w:rsidR="00B11909">
        <w:rPr>
          <w:rFonts w:ascii="Times New Roman" w:hAnsi="Times New Roman" w:cs="Times New Roman"/>
          <w:sz w:val="24"/>
          <w:szCs w:val="24"/>
          <w:lang w:val="en-GB"/>
        </w:rPr>
        <w:t xml:space="preserve">the teacher also needs to enhance their knowledge how to parental involvement can be ensured in the school. </w:t>
      </w:r>
      <w:r w:rsidR="00E40B17">
        <w:rPr>
          <w:rFonts w:ascii="Times New Roman" w:hAnsi="Times New Roman" w:cs="Times New Roman"/>
          <w:sz w:val="24"/>
          <w:szCs w:val="24"/>
          <w:lang w:val="en-GB"/>
        </w:rPr>
        <w:t xml:space="preserve">In </w:t>
      </w:r>
      <w:r w:rsidR="00E40B17" w:rsidRPr="00E40B17">
        <w:rPr>
          <w:rFonts w:ascii="Times New Roman" w:hAnsi="Times New Roman" w:cs="Times New Roman"/>
          <w:sz w:val="24"/>
          <w:szCs w:val="24"/>
          <w:lang w:val="en-GB"/>
        </w:rPr>
        <w:t>m</w:t>
      </w:r>
      <w:r w:rsidR="00B11909" w:rsidRPr="00E40B17">
        <w:rPr>
          <w:rFonts w:ascii="Times New Roman" w:hAnsi="Times New Roman" w:cs="Times New Roman"/>
          <w:sz w:val="24"/>
          <w:szCs w:val="24"/>
          <w:lang w:val="en-GB"/>
        </w:rPr>
        <w:t>ost cases</w:t>
      </w:r>
      <w:r w:rsidR="00B11909">
        <w:rPr>
          <w:rFonts w:ascii="Times New Roman" w:hAnsi="Times New Roman" w:cs="Times New Roman"/>
          <w:sz w:val="24"/>
          <w:szCs w:val="24"/>
          <w:lang w:val="en-GB"/>
        </w:rPr>
        <w:t xml:space="preserve"> student has a direct contact with their subjects’ teachers and therefore parents</w:t>
      </w:r>
      <w:r w:rsidR="00001472">
        <w:rPr>
          <w:rFonts w:ascii="Times New Roman" w:hAnsi="Times New Roman" w:cs="Times New Roman"/>
          <w:sz w:val="24"/>
          <w:szCs w:val="24"/>
          <w:lang w:val="en-GB"/>
        </w:rPr>
        <w:t>’</w:t>
      </w:r>
      <w:r w:rsidR="00B11909">
        <w:rPr>
          <w:rFonts w:ascii="Times New Roman" w:hAnsi="Times New Roman" w:cs="Times New Roman"/>
          <w:sz w:val="24"/>
          <w:szCs w:val="24"/>
          <w:lang w:val="en-GB"/>
        </w:rPr>
        <w:t xml:space="preserve"> become more or less familiar with children</w:t>
      </w:r>
      <w:r w:rsidR="00D82FB8">
        <w:rPr>
          <w:rFonts w:ascii="Times New Roman" w:hAnsi="Times New Roman" w:cs="Times New Roman"/>
          <w:sz w:val="24"/>
          <w:szCs w:val="24"/>
          <w:lang w:val="en-GB"/>
        </w:rPr>
        <w:t>’s</w:t>
      </w:r>
      <w:r w:rsidR="00B11909">
        <w:rPr>
          <w:rFonts w:ascii="Times New Roman" w:hAnsi="Times New Roman" w:cs="Times New Roman"/>
          <w:sz w:val="24"/>
          <w:szCs w:val="24"/>
          <w:lang w:val="en-GB"/>
        </w:rPr>
        <w:t xml:space="preserve"> subject teachers. If teacher plays active role then home-school communication can be made strong. In that case teacher </w:t>
      </w:r>
      <w:r w:rsidR="003A72F6">
        <w:rPr>
          <w:rFonts w:ascii="Times New Roman" w:hAnsi="Times New Roman" w:cs="Times New Roman"/>
          <w:sz w:val="24"/>
          <w:szCs w:val="24"/>
          <w:lang w:val="en-GB"/>
        </w:rPr>
        <w:t>can do some activities like sharing the progress of the students with their parents</w:t>
      </w:r>
      <w:r w:rsidR="00001472">
        <w:rPr>
          <w:rFonts w:ascii="Times New Roman" w:hAnsi="Times New Roman" w:cs="Times New Roman"/>
          <w:sz w:val="24"/>
          <w:szCs w:val="24"/>
          <w:lang w:val="en-GB"/>
        </w:rPr>
        <w:t>’</w:t>
      </w:r>
      <w:r w:rsidR="003A72F6">
        <w:rPr>
          <w:rFonts w:ascii="Times New Roman" w:hAnsi="Times New Roman" w:cs="Times New Roman"/>
          <w:sz w:val="24"/>
          <w:szCs w:val="24"/>
          <w:lang w:val="en-GB"/>
        </w:rPr>
        <w:t>, organise parents</w:t>
      </w:r>
      <w:r w:rsidR="00001472">
        <w:rPr>
          <w:rFonts w:ascii="Times New Roman" w:hAnsi="Times New Roman" w:cs="Times New Roman"/>
          <w:sz w:val="24"/>
          <w:szCs w:val="24"/>
          <w:lang w:val="en-GB"/>
        </w:rPr>
        <w:t>’</w:t>
      </w:r>
      <w:r w:rsidR="003A72F6">
        <w:rPr>
          <w:rFonts w:ascii="Times New Roman" w:hAnsi="Times New Roman" w:cs="Times New Roman"/>
          <w:sz w:val="24"/>
          <w:szCs w:val="24"/>
          <w:lang w:val="en-GB"/>
        </w:rPr>
        <w:t xml:space="preserve"> meeting</w:t>
      </w:r>
      <w:r w:rsidR="00D425C0">
        <w:rPr>
          <w:rFonts w:ascii="Times New Roman" w:hAnsi="Times New Roman" w:cs="Times New Roman"/>
          <w:sz w:val="24"/>
          <w:szCs w:val="24"/>
          <w:lang w:val="en-GB"/>
        </w:rPr>
        <w:t xml:space="preserve"> at school</w:t>
      </w:r>
      <w:r w:rsidR="003A72F6">
        <w:rPr>
          <w:rFonts w:ascii="Times New Roman" w:hAnsi="Times New Roman" w:cs="Times New Roman"/>
          <w:sz w:val="24"/>
          <w:szCs w:val="24"/>
          <w:lang w:val="en-GB"/>
        </w:rPr>
        <w:t xml:space="preserve">, and listening </w:t>
      </w:r>
      <w:r w:rsidR="00707FC3">
        <w:rPr>
          <w:rFonts w:ascii="Times New Roman" w:hAnsi="Times New Roman" w:cs="Times New Roman"/>
          <w:sz w:val="24"/>
          <w:szCs w:val="24"/>
          <w:lang w:val="en-GB"/>
        </w:rPr>
        <w:t xml:space="preserve">and </w:t>
      </w:r>
      <w:r w:rsidR="00D425C0">
        <w:rPr>
          <w:rFonts w:ascii="Times New Roman" w:hAnsi="Times New Roman" w:cs="Times New Roman"/>
          <w:sz w:val="24"/>
          <w:szCs w:val="24"/>
          <w:lang w:val="en-GB"/>
        </w:rPr>
        <w:t xml:space="preserve">give </w:t>
      </w:r>
      <w:r w:rsidR="00707FC3">
        <w:rPr>
          <w:rFonts w:ascii="Times New Roman" w:hAnsi="Times New Roman" w:cs="Times New Roman"/>
          <w:sz w:val="24"/>
          <w:szCs w:val="24"/>
          <w:lang w:val="en-GB"/>
        </w:rPr>
        <w:t xml:space="preserve">value </w:t>
      </w:r>
      <w:r w:rsidR="003A72F6">
        <w:rPr>
          <w:rFonts w:ascii="Times New Roman" w:hAnsi="Times New Roman" w:cs="Times New Roman"/>
          <w:sz w:val="24"/>
          <w:szCs w:val="24"/>
          <w:lang w:val="en-GB"/>
        </w:rPr>
        <w:t xml:space="preserve">parents’ voices about their children. </w:t>
      </w:r>
      <w:r w:rsidR="00D425C0">
        <w:rPr>
          <w:rFonts w:ascii="Times New Roman" w:hAnsi="Times New Roman" w:cs="Times New Roman"/>
          <w:sz w:val="24"/>
          <w:szCs w:val="24"/>
          <w:lang w:val="en-GB"/>
        </w:rPr>
        <w:t>Again a</w:t>
      </w:r>
      <w:r w:rsidR="003A72F6">
        <w:rPr>
          <w:rFonts w:ascii="Times New Roman" w:hAnsi="Times New Roman" w:cs="Times New Roman"/>
          <w:sz w:val="24"/>
          <w:szCs w:val="24"/>
          <w:lang w:val="en-GB"/>
        </w:rPr>
        <w:t>s the findings indicate</w:t>
      </w:r>
      <w:r w:rsidR="00E40B17">
        <w:rPr>
          <w:rFonts w:ascii="Times New Roman" w:hAnsi="Times New Roman" w:cs="Times New Roman"/>
          <w:sz w:val="24"/>
          <w:szCs w:val="24"/>
          <w:lang w:val="en-GB"/>
        </w:rPr>
        <w:t>d</w:t>
      </w:r>
      <w:r w:rsidR="003A72F6">
        <w:rPr>
          <w:rFonts w:ascii="Times New Roman" w:hAnsi="Times New Roman" w:cs="Times New Roman"/>
          <w:sz w:val="24"/>
          <w:szCs w:val="24"/>
          <w:lang w:val="en-GB"/>
        </w:rPr>
        <w:t xml:space="preserve"> that the teachers at secondary level in Bangladesh are overloaded with their teaching, it might be difficult for teachers to do such activities. However, such activities might be helpful to reduce their teaching pressure </w:t>
      </w:r>
      <w:r w:rsidR="001C20CE">
        <w:rPr>
          <w:rFonts w:ascii="Times New Roman" w:hAnsi="Times New Roman" w:cs="Times New Roman"/>
          <w:sz w:val="24"/>
          <w:szCs w:val="24"/>
          <w:lang w:val="en-GB"/>
        </w:rPr>
        <w:t xml:space="preserve">too </w:t>
      </w:r>
      <w:r w:rsidR="003A72F6">
        <w:rPr>
          <w:rFonts w:ascii="Times New Roman" w:hAnsi="Times New Roman" w:cs="Times New Roman"/>
          <w:sz w:val="24"/>
          <w:szCs w:val="24"/>
          <w:lang w:val="en-GB"/>
        </w:rPr>
        <w:t>if they really can convince</w:t>
      </w:r>
      <w:r w:rsidR="00DB7806">
        <w:rPr>
          <w:rFonts w:ascii="Times New Roman" w:hAnsi="Times New Roman" w:cs="Times New Roman"/>
          <w:sz w:val="24"/>
          <w:szCs w:val="24"/>
          <w:lang w:val="en-GB"/>
        </w:rPr>
        <w:t xml:space="preserve"> parents</w:t>
      </w:r>
      <w:r w:rsidR="00001472">
        <w:rPr>
          <w:rFonts w:ascii="Times New Roman" w:hAnsi="Times New Roman" w:cs="Times New Roman"/>
          <w:sz w:val="24"/>
          <w:szCs w:val="24"/>
          <w:lang w:val="en-GB"/>
        </w:rPr>
        <w:t>’</w:t>
      </w:r>
      <w:r w:rsidR="00DB7806">
        <w:rPr>
          <w:rFonts w:ascii="Times New Roman" w:hAnsi="Times New Roman" w:cs="Times New Roman"/>
          <w:sz w:val="24"/>
          <w:szCs w:val="24"/>
          <w:lang w:val="en-GB"/>
        </w:rPr>
        <w:t xml:space="preserve"> to be involved in their children</w:t>
      </w:r>
      <w:r w:rsidR="00D82FB8">
        <w:rPr>
          <w:rFonts w:ascii="Times New Roman" w:hAnsi="Times New Roman" w:cs="Times New Roman"/>
          <w:sz w:val="24"/>
          <w:szCs w:val="24"/>
          <w:lang w:val="en-GB"/>
        </w:rPr>
        <w:t>’s</w:t>
      </w:r>
      <w:r w:rsidR="00DB7806">
        <w:rPr>
          <w:rFonts w:ascii="Times New Roman" w:hAnsi="Times New Roman" w:cs="Times New Roman"/>
          <w:sz w:val="24"/>
          <w:szCs w:val="24"/>
          <w:lang w:val="en-GB"/>
        </w:rPr>
        <w:t xml:space="preserve"> education. </w:t>
      </w:r>
      <w:r w:rsidR="006B0BE4">
        <w:rPr>
          <w:rFonts w:ascii="Times New Roman" w:hAnsi="Times New Roman" w:cs="Times New Roman"/>
          <w:sz w:val="24"/>
          <w:szCs w:val="24"/>
          <w:lang w:val="en-GB"/>
        </w:rPr>
        <w:t>T</w:t>
      </w:r>
      <w:r w:rsidR="00DB7806">
        <w:rPr>
          <w:rFonts w:ascii="Times New Roman" w:hAnsi="Times New Roman" w:cs="Times New Roman"/>
          <w:sz w:val="24"/>
          <w:szCs w:val="24"/>
          <w:lang w:val="en-GB"/>
        </w:rPr>
        <w:t xml:space="preserve">eacher </w:t>
      </w:r>
      <w:r w:rsidR="006B0BE4">
        <w:rPr>
          <w:rFonts w:ascii="Times New Roman" w:hAnsi="Times New Roman" w:cs="Times New Roman"/>
          <w:sz w:val="24"/>
          <w:szCs w:val="24"/>
          <w:lang w:val="en-GB"/>
        </w:rPr>
        <w:t xml:space="preserve">in Bangladesh </w:t>
      </w:r>
      <w:r w:rsidR="00DB7806">
        <w:rPr>
          <w:rFonts w:ascii="Times New Roman" w:hAnsi="Times New Roman" w:cs="Times New Roman"/>
          <w:sz w:val="24"/>
          <w:szCs w:val="24"/>
          <w:lang w:val="en-GB"/>
        </w:rPr>
        <w:t xml:space="preserve">is considered as a respected person in the society and society gives </w:t>
      </w:r>
      <w:r w:rsidR="001C20CE">
        <w:rPr>
          <w:rFonts w:ascii="Times New Roman" w:hAnsi="Times New Roman" w:cs="Times New Roman"/>
          <w:sz w:val="24"/>
          <w:szCs w:val="24"/>
          <w:lang w:val="en-GB"/>
        </w:rPr>
        <w:t xml:space="preserve">more </w:t>
      </w:r>
      <w:r w:rsidR="00DB7806">
        <w:rPr>
          <w:rFonts w:ascii="Times New Roman" w:hAnsi="Times New Roman" w:cs="Times New Roman"/>
          <w:sz w:val="24"/>
          <w:szCs w:val="24"/>
          <w:lang w:val="en-GB"/>
        </w:rPr>
        <w:t xml:space="preserve">value </w:t>
      </w:r>
      <w:r w:rsidR="00EE79CE">
        <w:rPr>
          <w:rFonts w:ascii="Times New Roman" w:hAnsi="Times New Roman" w:cs="Times New Roman"/>
          <w:sz w:val="24"/>
          <w:szCs w:val="24"/>
          <w:lang w:val="en-GB"/>
        </w:rPr>
        <w:t xml:space="preserve">to </w:t>
      </w:r>
      <w:r w:rsidR="00DB7806">
        <w:rPr>
          <w:rFonts w:ascii="Times New Roman" w:hAnsi="Times New Roman" w:cs="Times New Roman"/>
          <w:sz w:val="24"/>
          <w:szCs w:val="24"/>
          <w:lang w:val="en-GB"/>
        </w:rPr>
        <w:t>teacher’s norms and values. Parents</w:t>
      </w:r>
      <w:r w:rsidR="00001472">
        <w:rPr>
          <w:rFonts w:ascii="Times New Roman" w:hAnsi="Times New Roman" w:cs="Times New Roman"/>
          <w:sz w:val="24"/>
          <w:szCs w:val="24"/>
          <w:lang w:val="en-GB"/>
        </w:rPr>
        <w:t>’</w:t>
      </w:r>
      <w:r w:rsidR="00DB7806">
        <w:rPr>
          <w:rFonts w:ascii="Times New Roman" w:hAnsi="Times New Roman" w:cs="Times New Roman"/>
          <w:sz w:val="24"/>
          <w:szCs w:val="24"/>
          <w:lang w:val="en-GB"/>
        </w:rPr>
        <w:t xml:space="preserve"> always welcome teachers’ comments on their children</w:t>
      </w:r>
      <w:r w:rsidR="00D82FB8">
        <w:rPr>
          <w:rFonts w:ascii="Times New Roman" w:hAnsi="Times New Roman" w:cs="Times New Roman"/>
          <w:sz w:val="24"/>
          <w:szCs w:val="24"/>
          <w:lang w:val="en-GB"/>
        </w:rPr>
        <w:t>’s</w:t>
      </w:r>
      <w:r w:rsidR="00DB7806">
        <w:rPr>
          <w:rFonts w:ascii="Times New Roman" w:hAnsi="Times New Roman" w:cs="Times New Roman"/>
          <w:sz w:val="24"/>
          <w:szCs w:val="24"/>
          <w:lang w:val="en-GB"/>
        </w:rPr>
        <w:t xml:space="preserve"> progress. Therefore, if a teacher can create a friendly environm</w:t>
      </w:r>
      <w:r w:rsidR="002349D7">
        <w:rPr>
          <w:rFonts w:ascii="Times New Roman" w:hAnsi="Times New Roman" w:cs="Times New Roman"/>
          <w:sz w:val="24"/>
          <w:szCs w:val="24"/>
          <w:lang w:val="en-GB"/>
        </w:rPr>
        <w:t>ent with parents</w:t>
      </w:r>
      <w:r w:rsidR="00001472">
        <w:rPr>
          <w:rFonts w:ascii="Times New Roman" w:hAnsi="Times New Roman" w:cs="Times New Roman"/>
          <w:sz w:val="24"/>
          <w:szCs w:val="24"/>
          <w:lang w:val="en-GB"/>
        </w:rPr>
        <w:t>’</w:t>
      </w:r>
      <w:r w:rsidR="002349D7">
        <w:rPr>
          <w:rFonts w:ascii="Times New Roman" w:hAnsi="Times New Roman" w:cs="Times New Roman"/>
          <w:sz w:val="24"/>
          <w:szCs w:val="24"/>
          <w:lang w:val="en-GB"/>
        </w:rPr>
        <w:t xml:space="preserve"> and </w:t>
      </w:r>
      <w:r w:rsidR="00472AC9">
        <w:rPr>
          <w:rFonts w:ascii="Times New Roman" w:hAnsi="Times New Roman" w:cs="Times New Roman"/>
          <w:sz w:val="24"/>
          <w:szCs w:val="24"/>
          <w:lang w:val="en-GB"/>
        </w:rPr>
        <w:t xml:space="preserve">can </w:t>
      </w:r>
      <w:r w:rsidR="002349D7">
        <w:rPr>
          <w:rFonts w:ascii="Times New Roman" w:hAnsi="Times New Roman" w:cs="Times New Roman"/>
          <w:sz w:val="24"/>
          <w:szCs w:val="24"/>
          <w:lang w:val="en-GB"/>
        </w:rPr>
        <w:t>involve parents</w:t>
      </w:r>
      <w:r w:rsidR="00001472">
        <w:rPr>
          <w:rFonts w:ascii="Times New Roman" w:hAnsi="Times New Roman" w:cs="Times New Roman"/>
          <w:sz w:val="24"/>
          <w:szCs w:val="24"/>
          <w:lang w:val="en-GB"/>
        </w:rPr>
        <w:t>’</w:t>
      </w:r>
      <w:r w:rsidR="002349D7">
        <w:rPr>
          <w:rFonts w:ascii="Times New Roman" w:hAnsi="Times New Roman" w:cs="Times New Roman"/>
          <w:sz w:val="24"/>
          <w:szCs w:val="24"/>
          <w:lang w:val="en-GB"/>
        </w:rPr>
        <w:t xml:space="preserve"> in solving students’ problems </w:t>
      </w:r>
      <w:r w:rsidR="00472AC9">
        <w:rPr>
          <w:rFonts w:ascii="Times New Roman" w:hAnsi="Times New Roman" w:cs="Times New Roman"/>
          <w:sz w:val="24"/>
          <w:szCs w:val="24"/>
          <w:lang w:val="en-GB"/>
        </w:rPr>
        <w:t>t</w:t>
      </w:r>
      <w:r w:rsidR="002349D7">
        <w:rPr>
          <w:rFonts w:ascii="Times New Roman" w:hAnsi="Times New Roman" w:cs="Times New Roman"/>
          <w:sz w:val="24"/>
          <w:szCs w:val="24"/>
          <w:lang w:val="en-GB"/>
        </w:rPr>
        <w:t>eacher would not need to invest too much time on the students</w:t>
      </w:r>
      <w:r w:rsidR="001C20CE">
        <w:rPr>
          <w:rFonts w:ascii="Times New Roman" w:hAnsi="Times New Roman" w:cs="Times New Roman"/>
          <w:sz w:val="24"/>
          <w:szCs w:val="24"/>
          <w:lang w:val="en-GB"/>
        </w:rPr>
        <w:t>’</w:t>
      </w:r>
      <w:r w:rsidR="002349D7">
        <w:rPr>
          <w:rFonts w:ascii="Times New Roman" w:hAnsi="Times New Roman" w:cs="Times New Roman"/>
          <w:sz w:val="24"/>
          <w:szCs w:val="24"/>
          <w:lang w:val="en-GB"/>
        </w:rPr>
        <w:t xml:space="preserve"> problem in the classrooms.</w:t>
      </w:r>
      <w:r w:rsidR="00C814C3">
        <w:rPr>
          <w:rFonts w:ascii="Times New Roman" w:hAnsi="Times New Roman" w:cs="Times New Roman"/>
          <w:sz w:val="24"/>
          <w:szCs w:val="24"/>
          <w:lang w:val="en-GB"/>
        </w:rPr>
        <w:t xml:space="preserve"> The teachers always </w:t>
      </w:r>
      <w:r w:rsidR="00EE79CE">
        <w:rPr>
          <w:rFonts w:ascii="Times New Roman" w:hAnsi="Times New Roman" w:cs="Times New Roman"/>
          <w:sz w:val="24"/>
          <w:szCs w:val="24"/>
          <w:lang w:val="en-GB"/>
        </w:rPr>
        <w:t xml:space="preserve">should </w:t>
      </w:r>
      <w:r w:rsidR="00C814C3">
        <w:rPr>
          <w:rFonts w:ascii="Times New Roman" w:hAnsi="Times New Roman" w:cs="Times New Roman"/>
          <w:sz w:val="24"/>
          <w:szCs w:val="24"/>
          <w:lang w:val="en-GB"/>
        </w:rPr>
        <w:t>keep something in their mind that they have much of learn from parents</w:t>
      </w:r>
      <w:r w:rsidR="00001472">
        <w:rPr>
          <w:rFonts w:ascii="Times New Roman" w:hAnsi="Times New Roman" w:cs="Times New Roman"/>
          <w:sz w:val="24"/>
          <w:szCs w:val="24"/>
          <w:lang w:val="en-GB"/>
        </w:rPr>
        <w:t>’</w:t>
      </w:r>
      <w:r w:rsidR="00C814C3">
        <w:rPr>
          <w:rFonts w:ascii="Times New Roman" w:hAnsi="Times New Roman" w:cs="Times New Roman"/>
          <w:sz w:val="24"/>
          <w:szCs w:val="24"/>
          <w:lang w:val="en-GB"/>
        </w:rPr>
        <w:t xml:space="preserve"> about their children because parents</w:t>
      </w:r>
      <w:r w:rsidR="00001472">
        <w:rPr>
          <w:rFonts w:ascii="Times New Roman" w:hAnsi="Times New Roman" w:cs="Times New Roman"/>
          <w:sz w:val="24"/>
          <w:szCs w:val="24"/>
          <w:lang w:val="en-GB"/>
        </w:rPr>
        <w:t>’</w:t>
      </w:r>
      <w:r w:rsidR="00C814C3">
        <w:rPr>
          <w:rFonts w:ascii="Times New Roman" w:hAnsi="Times New Roman" w:cs="Times New Roman"/>
          <w:sz w:val="24"/>
          <w:szCs w:val="24"/>
          <w:lang w:val="en-GB"/>
        </w:rPr>
        <w:t xml:space="preserve"> are seen as the main expert on children whereas teachers are seen as expert on curriculum, personalised learning, resources and teaching (Ashdown, 201</w:t>
      </w:r>
      <w:r w:rsidR="00E40B17">
        <w:rPr>
          <w:rFonts w:ascii="Times New Roman" w:hAnsi="Times New Roman" w:cs="Times New Roman"/>
          <w:sz w:val="24"/>
          <w:szCs w:val="24"/>
          <w:lang w:val="en-GB"/>
        </w:rPr>
        <w:t>0</w:t>
      </w:r>
      <w:r w:rsidR="00C814C3">
        <w:rPr>
          <w:rFonts w:ascii="Times New Roman" w:hAnsi="Times New Roman" w:cs="Times New Roman"/>
          <w:sz w:val="24"/>
          <w:szCs w:val="24"/>
          <w:lang w:val="en-GB"/>
        </w:rPr>
        <w:t>). So both teachers and parents</w:t>
      </w:r>
      <w:r w:rsidR="00001472">
        <w:rPr>
          <w:rFonts w:ascii="Times New Roman" w:hAnsi="Times New Roman" w:cs="Times New Roman"/>
          <w:sz w:val="24"/>
          <w:szCs w:val="24"/>
          <w:lang w:val="en-GB"/>
        </w:rPr>
        <w:t>’</w:t>
      </w:r>
      <w:r w:rsidR="00C814C3">
        <w:rPr>
          <w:rFonts w:ascii="Times New Roman" w:hAnsi="Times New Roman" w:cs="Times New Roman"/>
          <w:sz w:val="24"/>
          <w:szCs w:val="24"/>
          <w:lang w:val="en-GB"/>
        </w:rPr>
        <w:t xml:space="preserve"> will be benefitted once they work together. Such join</w:t>
      </w:r>
      <w:r w:rsidR="00985B4C">
        <w:rPr>
          <w:rFonts w:ascii="Times New Roman" w:hAnsi="Times New Roman" w:cs="Times New Roman"/>
          <w:sz w:val="24"/>
          <w:szCs w:val="24"/>
          <w:lang w:val="en-GB"/>
        </w:rPr>
        <w:t>t-</w:t>
      </w:r>
      <w:r w:rsidR="00C814C3">
        <w:rPr>
          <w:rFonts w:ascii="Times New Roman" w:hAnsi="Times New Roman" w:cs="Times New Roman"/>
          <w:sz w:val="24"/>
          <w:szCs w:val="24"/>
          <w:lang w:val="en-GB"/>
        </w:rPr>
        <w:t xml:space="preserve">work can be effective </w:t>
      </w:r>
      <w:r w:rsidR="006B0BE4">
        <w:rPr>
          <w:rFonts w:ascii="Times New Roman" w:hAnsi="Times New Roman" w:cs="Times New Roman"/>
          <w:sz w:val="24"/>
          <w:szCs w:val="24"/>
          <w:lang w:val="en-GB"/>
        </w:rPr>
        <w:t xml:space="preserve">if </w:t>
      </w:r>
      <w:r w:rsidR="00C814C3">
        <w:rPr>
          <w:rFonts w:ascii="Times New Roman" w:hAnsi="Times New Roman" w:cs="Times New Roman"/>
          <w:sz w:val="24"/>
          <w:szCs w:val="24"/>
          <w:lang w:val="en-GB"/>
        </w:rPr>
        <w:t xml:space="preserve">they </w:t>
      </w:r>
      <w:r w:rsidR="006B0BE4">
        <w:rPr>
          <w:rFonts w:ascii="Times New Roman" w:hAnsi="Times New Roman" w:cs="Times New Roman"/>
          <w:sz w:val="24"/>
          <w:szCs w:val="24"/>
          <w:lang w:val="en-GB"/>
        </w:rPr>
        <w:t xml:space="preserve">will </w:t>
      </w:r>
      <w:r w:rsidR="00C814C3">
        <w:rPr>
          <w:rFonts w:ascii="Times New Roman" w:hAnsi="Times New Roman" w:cs="Times New Roman"/>
          <w:sz w:val="24"/>
          <w:szCs w:val="24"/>
          <w:lang w:val="en-GB"/>
        </w:rPr>
        <w:t xml:space="preserve">honest each other, willing to learn from each other, treat each other with respect and dignity, willing to admit their own mistakes and </w:t>
      </w:r>
      <w:r w:rsidR="00242F93">
        <w:rPr>
          <w:rFonts w:ascii="Times New Roman" w:hAnsi="Times New Roman" w:cs="Times New Roman"/>
          <w:sz w:val="24"/>
          <w:szCs w:val="24"/>
          <w:lang w:val="en-GB"/>
        </w:rPr>
        <w:t>willing to work collaboratively and cooperatively (Carpenter, cited in Ashdown, 2010).</w:t>
      </w:r>
      <w:r w:rsidR="00C814C3">
        <w:rPr>
          <w:rFonts w:ascii="Times New Roman" w:hAnsi="Times New Roman" w:cs="Times New Roman"/>
          <w:sz w:val="24"/>
          <w:szCs w:val="24"/>
          <w:lang w:val="en-GB"/>
        </w:rPr>
        <w:t xml:space="preserve"> </w:t>
      </w:r>
    </w:p>
    <w:p w:rsidR="00A0674D" w:rsidRPr="0013173A" w:rsidRDefault="00CD0BC7" w:rsidP="00B8346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GB"/>
        </w:rPr>
        <w:t xml:space="preserve">Thirdly, </w:t>
      </w:r>
      <w:r w:rsidR="00A0674D">
        <w:rPr>
          <w:rFonts w:ascii="Times New Roman" w:hAnsi="Times New Roman" w:cs="Times New Roman"/>
          <w:sz w:val="24"/>
          <w:szCs w:val="24"/>
          <w:lang w:val="en-GB"/>
        </w:rPr>
        <w:t xml:space="preserve">there is no straightforward </w:t>
      </w:r>
      <w:r w:rsidR="006328C9">
        <w:rPr>
          <w:rFonts w:ascii="Times New Roman" w:hAnsi="Times New Roman" w:cs="Times New Roman"/>
          <w:sz w:val="24"/>
          <w:szCs w:val="24"/>
          <w:lang w:val="en-GB"/>
        </w:rPr>
        <w:t xml:space="preserve">policy </w:t>
      </w:r>
      <w:r w:rsidR="00A0674D">
        <w:rPr>
          <w:rFonts w:ascii="Times New Roman" w:hAnsi="Times New Roman" w:cs="Times New Roman"/>
          <w:sz w:val="24"/>
          <w:szCs w:val="24"/>
          <w:lang w:val="en-GB"/>
        </w:rPr>
        <w:t>strategy about parental involvement in education at the state level in Bangladesh.</w:t>
      </w:r>
      <w:r w:rsidR="00A0674D" w:rsidRPr="00A0674D">
        <w:rPr>
          <w:rFonts w:ascii="Times New Roman" w:hAnsi="Times New Roman" w:cs="Times New Roman"/>
          <w:sz w:val="24"/>
          <w:szCs w:val="24"/>
        </w:rPr>
        <w:t xml:space="preserve"> </w:t>
      </w:r>
      <w:r w:rsidR="00A0674D">
        <w:rPr>
          <w:rFonts w:ascii="Times New Roman" w:hAnsi="Times New Roman" w:cs="Times New Roman"/>
          <w:sz w:val="24"/>
          <w:szCs w:val="24"/>
        </w:rPr>
        <w:t xml:space="preserve">This research provided an indication of implications for policy and practices in parental involvement in the secondary schools in Bangladesh. Though </w:t>
      </w:r>
      <w:r w:rsidR="00A0674D">
        <w:rPr>
          <w:rFonts w:ascii="Times New Roman" w:eastAsia="Times New Roman" w:hAnsi="Times New Roman" w:cs="Times New Roman"/>
          <w:sz w:val="24"/>
          <w:szCs w:val="24"/>
        </w:rPr>
        <w:t>some program</w:t>
      </w:r>
      <w:r w:rsidR="00A0674D" w:rsidRPr="0032039E">
        <w:rPr>
          <w:rFonts w:ascii="Times New Roman" w:eastAsia="Times New Roman" w:hAnsi="Times New Roman" w:cs="Times New Roman"/>
          <w:sz w:val="24"/>
          <w:szCs w:val="24"/>
        </w:rPr>
        <w:t xml:space="preserve">s </w:t>
      </w:r>
      <w:r w:rsidR="00A0674D">
        <w:rPr>
          <w:rFonts w:ascii="Times New Roman" w:eastAsia="Times New Roman" w:hAnsi="Times New Roman" w:cs="Times New Roman"/>
          <w:sz w:val="24"/>
          <w:szCs w:val="24"/>
        </w:rPr>
        <w:t xml:space="preserve">meanwhile have been </w:t>
      </w:r>
      <w:r w:rsidR="00A0674D" w:rsidRPr="0032039E">
        <w:rPr>
          <w:rFonts w:ascii="Times New Roman" w:eastAsia="Times New Roman" w:hAnsi="Times New Roman" w:cs="Times New Roman"/>
          <w:sz w:val="24"/>
          <w:szCs w:val="24"/>
        </w:rPr>
        <w:t xml:space="preserve">launched by the government </w:t>
      </w:r>
      <w:r w:rsidR="00A0674D">
        <w:rPr>
          <w:rFonts w:ascii="Times New Roman" w:eastAsia="Times New Roman" w:hAnsi="Times New Roman" w:cs="Times New Roman"/>
          <w:sz w:val="24"/>
          <w:szCs w:val="24"/>
        </w:rPr>
        <w:t xml:space="preserve">to ensure </w:t>
      </w:r>
      <w:r w:rsidR="00A0674D" w:rsidRPr="0032039E">
        <w:rPr>
          <w:rFonts w:ascii="Times New Roman" w:eastAsia="Times New Roman" w:hAnsi="Times New Roman" w:cs="Times New Roman"/>
          <w:sz w:val="24"/>
          <w:szCs w:val="24"/>
        </w:rPr>
        <w:t>parental involvement in the students' academic</w:t>
      </w:r>
      <w:r w:rsidR="00A0674D">
        <w:rPr>
          <w:rFonts w:ascii="Times New Roman" w:eastAsia="Times New Roman" w:hAnsi="Times New Roman" w:cs="Times New Roman"/>
          <w:sz w:val="24"/>
          <w:szCs w:val="24"/>
        </w:rPr>
        <w:t>, however, parental involvement in the secondary schools is still underdeveloped and undervalued. As a result,</w:t>
      </w:r>
      <w:r w:rsidR="00A0674D">
        <w:rPr>
          <w:rFonts w:ascii="Times New Roman" w:hAnsi="Times New Roman" w:cs="Times New Roman"/>
          <w:sz w:val="24"/>
          <w:szCs w:val="24"/>
        </w:rPr>
        <w:t xml:space="preserve"> policy makers and </w:t>
      </w:r>
      <w:r w:rsidR="006328C9">
        <w:rPr>
          <w:rFonts w:ascii="Times New Roman" w:hAnsi="Times New Roman" w:cs="Times New Roman"/>
          <w:sz w:val="24"/>
          <w:szCs w:val="24"/>
        </w:rPr>
        <w:t>teacher educators</w:t>
      </w:r>
      <w:r w:rsidR="00A0674D">
        <w:rPr>
          <w:rFonts w:ascii="Times New Roman" w:hAnsi="Times New Roman" w:cs="Times New Roman"/>
          <w:sz w:val="24"/>
          <w:szCs w:val="24"/>
        </w:rPr>
        <w:t xml:space="preserve"> in Bangladesh need to (re)think into how the parental involvement can be developed and ensured in the secondary schools in order to make sure students’ development and school improvement.</w:t>
      </w:r>
      <w:r w:rsidR="00A0674D">
        <w:rPr>
          <w:rFonts w:ascii="Times New Roman" w:eastAsia="Times New Roman" w:hAnsi="Times New Roman" w:cs="Times New Roman"/>
          <w:sz w:val="24"/>
          <w:szCs w:val="24"/>
        </w:rPr>
        <w:t xml:space="preserve"> </w:t>
      </w:r>
      <w:r w:rsidR="00EA74B9">
        <w:rPr>
          <w:rFonts w:ascii="Times New Roman" w:eastAsia="Times New Roman" w:hAnsi="Times New Roman" w:cs="Times New Roman"/>
          <w:sz w:val="24"/>
          <w:szCs w:val="24"/>
        </w:rPr>
        <w:t xml:space="preserve">In doing so, the government can develop a national policy strategy of parental engagement in the secondary schools in Bangladesh in which </w:t>
      </w:r>
      <w:r w:rsidR="006328C9">
        <w:rPr>
          <w:rFonts w:ascii="Times New Roman" w:eastAsia="Times New Roman" w:hAnsi="Times New Roman" w:cs="Times New Roman"/>
          <w:sz w:val="24"/>
          <w:szCs w:val="24"/>
        </w:rPr>
        <w:t>it needs to be outlined the importance of parental involvement, the ways of involving, possible challenges and the government support to the schools and parents</w:t>
      </w:r>
      <w:r w:rsidR="00001472">
        <w:rPr>
          <w:rFonts w:ascii="Times New Roman" w:eastAsia="Times New Roman" w:hAnsi="Times New Roman" w:cs="Times New Roman"/>
          <w:sz w:val="24"/>
          <w:szCs w:val="24"/>
        </w:rPr>
        <w:t>’</w:t>
      </w:r>
      <w:r w:rsidR="006328C9">
        <w:rPr>
          <w:rFonts w:ascii="Times New Roman" w:eastAsia="Times New Roman" w:hAnsi="Times New Roman" w:cs="Times New Roman"/>
          <w:sz w:val="24"/>
          <w:szCs w:val="24"/>
        </w:rPr>
        <w:t>. Based on this policy strategy the teacher educators will develop various programs for both schools and parents</w:t>
      </w:r>
      <w:r w:rsidR="00001472">
        <w:rPr>
          <w:rFonts w:ascii="Times New Roman" w:eastAsia="Times New Roman" w:hAnsi="Times New Roman" w:cs="Times New Roman"/>
          <w:sz w:val="24"/>
          <w:szCs w:val="24"/>
        </w:rPr>
        <w:t>’</w:t>
      </w:r>
      <w:r w:rsidR="006328C9">
        <w:rPr>
          <w:rFonts w:ascii="Times New Roman" w:eastAsia="Times New Roman" w:hAnsi="Times New Roman" w:cs="Times New Roman"/>
          <w:sz w:val="24"/>
          <w:szCs w:val="24"/>
        </w:rPr>
        <w:t xml:space="preserve">. </w:t>
      </w:r>
      <w:r w:rsidR="00985B4C">
        <w:rPr>
          <w:rFonts w:ascii="Times New Roman" w:eastAsia="Times New Roman" w:hAnsi="Times New Roman" w:cs="Times New Roman"/>
          <w:sz w:val="24"/>
          <w:szCs w:val="24"/>
        </w:rPr>
        <w:t xml:space="preserve">Like other countries, a ‘National Academy for Parenting Practitioners’ (NAPP) can </w:t>
      </w:r>
      <w:r w:rsidR="00472AC9">
        <w:rPr>
          <w:rFonts w:ascii="Times New Roman" w:eastAsia="Times New Roman" w:hAnsi="Times New Roman" w:cs="Times New Roman"/>
          <w:sz w:val="24"/>
          <w:szCs w:val="24"/>
        </w:rPr>
        <w:t xml:space="preserve">also </w:t>
      </w:r>
      <w:r w:rsidR="00985B4C">
        <w:rPr>
          <w:rFonts w:ascii="Times New Roman" w:eastAsia="Times New Roman" w:hAnsi="Times New Roman" w:cs="Times New Roman"/>
          <w:sz w:val="24"/>
          <w:szCs w:val="24"/>
        </w:rPr>
        <w:t xml:space="preserve">be established in Bangladesh to support the teacher educators and practitioners who </w:t>
      </w:r>
      <w:r w:rsidR="00FC291F">
        <w:rPr>
          <w:rFonts w:ascii="Times New Roman" w:eastAsia="Times New Roman" w:hAnsi="Times New Roman" w:cs="Times New Roman"/>
          <w:sz w:val="24"/>
          <w:szCs w:val="24"/>
        </w:rPr>
        <w:t xml:space="preserve">work </w:t>
      </w:r>
      <w:r w:rsidR="00985B4C">
        <w:rPr>
          <w:rFonts w:ascii="Times New Roman" w:eastAsia="Times New Roman" w:hAnsi="Times New Roman" w:cs="Times New Roman"/>
          <w:sz w:val="24"/>
          <w:szCs w:val="24"/>
        </w:rPr>
        <w:t>with parents</w:t>
      </w:r>
      <w:r w:rsidR="00001472">
        <w:rPr>
          <w:rFonts w:ascii="Times New Roman" w:eastAsia="Times New Roman" w:hAnsi="Times New Roman" w:cs="Times New Roman"/>
          <w:sz w:val="24"/>
          <w:szCs w:val="24"/>
        </w:rPr>
        <w:t>’</w:t>
      </w:r>
      <w:r w:rsidR="00985B4C">
        <w:rPr>
          <w:rFonts w:ascii="Times New Roman" w:eastAsia="Times New Roman" w:hAnsi="Times New Roman" w:cs="Times New Roman"/>
          <w:sz w:val="24"/>
          <w:szCs w:val="24"/>
        </w:rPr>
        <w:t xml:space="preserve"> and schools</w:t>
      </w:r>
      <w:r w:rsidR="00B534EF">
        <w:rPr>
          <w:rFonts w:ascii="Times New Roman" w:eastAsia="Times New Roman" w:hAnsi="Times New Roman" w:cs="Times New Roman"/>
          <w:sz w:val="24"/>
          <w:szCs w:val="24"/>
        </w:rPr>
        <w:t xml:space="preserve"> (Ashdown, 201</w:t>
      </w:r>
      <w:r w:rsidR="00E40B17">
        <w:rPr>
          <w:rFonts w:ascii="Times New Roman" w:eastAsia="Times New Roman" w:hAnsi="Times New Roman" w:cs="Times New Roman"/>
          <w:sz w:val="24"/>
          <w:szCs w:val="24"/>
        </w:rPr>
        <w:t>0</w:t>
      </w:r>
      <w:r w:rsidR="00B534EF">
        <w:rPr>
          <w:rFonts w:ascii="Times New Roman" w:eastAsia="Times New Roman" w:hAnsi="Times New Roman" w:cs="Times New Roman"/>
          <w:sz w:val="24"/>
          <w:szCs w:val="24"/>
        </w:rPr>
        <w:t>)</w:t>
      </w:r>
      <w:r w:rsidR="00985B4C">
        <w:rPr>
          <w:rFonts w:ascii="Times New Roman" w:eastAsia="Times New Roman" w:hAnsi="Times New Roman" w:cs="Times New Roman"/>
          <w:sz w:val="24"/>
          <w:szCs w:val="24"/>
        </w:rPr>
        <w:t xml:space="preserve">. Such national institute will also responsible to develop the parental </w:t>
      </w:r>
      <w:r w:rsidR="00FC291F">
        <w:rPr>
          <w:rFonts w:ascii="Times New Roman" w:eastAsia="Times New Roman" w:hAnsi="Times New Roman" w:cs="Times New Roman"/>
          <w:sz w:val="24"/>
          <w:szCs w:val="24"/>
        </w:rPr>
        <w:t xml:space="preserve">involvement </w:t>
      </w:r>
      <w:r w:rsidR="00985B4C">
        <w:rPr>
          <w:rFonts w:ascii="Times New Roman" w:eastAsia="Times New Roman" w:hAnsi="Times New Roman" w:cs="Times New Roman"/>
          <w:sz w:val="24"/>
          <w:szCs w:val="24"/>
        </w:rPr>
        <w:t xml:space="preserve">toolkits and programs. </w:t>
      </w:r>
      <w:r w:rsidR="006328C9">
        <w:rPr>
          <w:rFonts w:ascii="Times New Roman" w:eastAsia="Times New Roman" w:hAnsi="Times New Roman" w:cs="Times New Roman"/>
          <w:sz w:val="24"/>
          <w:szCs w:val="24"/>
        </w:rPr>
        <w:t xml:space="preserve"> </w:t>
      </w:r>
      <w:r w:rsidR="00A0674D">
        <w:rPr>
          <w:rFonts w:ascii="Times New Roman" w:hAnsi="Times New Roman" w:cs="Times New Roman"/>
          <w:sz w:val="24"/>
          <w:szCs w:val="24"/>
        </w:rPr>
        <w:t xml:space="preserve"> </w:t>
      </w:r>
    </w:p>
    <w:p w:rsidR="005A43F0" w:rsidRPr="0032039E" w:rsidRDefault="00A0674D" w:rsidP="00B8346A">
      <w:pPr>
        <w:spacing w:after="0" w:line="24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2349D7">
        <w:rPr>
          <w:rFonts w:ascii="Times New Roman" w:hAnsi="Times New Roman" w:cs="Times New Roman"/>
          <w:sz w:val="24"/>
          <w:szCs w:val="24"/>
          <w:lang w:val="en-GB"/>
        </w:rPr>
        <w:t xml:space="preserve">  </w:t>
      </w:r>
      <w:r w:rsidR="00DB7806">
        <w:rPr>
          <w:rFonts w:ascii="Times New Roman" w:hAnsi="Times New Roman" w:cs="Times New Roman"/>
          <w:sz w:val="24"/>
          <w:szCs w:val="24"/>
          <w:lang w:val="en-GB"/>
        </w:rPr>
        <w:t xml:space="preserve"> </w:t>
      </w:r>
      <w:r w:rsidR="003A72F6">
        <w:rPr>
          <w:rFonts w:ascii="Times New Roman" w:hAnsi="Times New Roman" w:cs="Times New Roman"/>
          <w:sz w:val="24"/>
          <w:szCs w:val="24"/>
          <w:lang w:val="en-GB"/>
        </w:rPr>
        <w:t xml:space="preserve">  </w:t>
      </w:r>
      <w:r w:rsidR="00B11909">
        <w:rPr>
          <w:rFonts w:ascii="Times New Roman" w:hAnsi="Times New Roman" w:cs="Times New Roman"/>
          <w:sz w:val="24"/>
          <w:szCs w:val="24"/>
          <w:lang w:val="en-GB"/>
        </w:rPr>
        <w:t xml:space="preserve"> </w:t>
      </w:r>
      <w:r w:rsidR="00017D52">
        <w:rPr>
          <w:rFonts w:ascii="Times New Roman" w:hAnsi="Times New Roman" w:cs="Times New Roman"/>
          <w:sz w:val="24"/>
          <w:szCs w:val="24"/>
          <w:lang w:val="en-GB"/>
        </w:rPr>
        <w:t xml:space="preserve"> </w:t>
      </w:r>
      <w:r w:rsidR="0074791E">
        <w:rPr>
          <w:rFonts w:ascii="Times New Roman" w:hAnsi="Times New Roman" w:cs="Times New Roman"/>
          <w:sz w:val="24"/>
          <w:szCs w:val="24"/>
          <w:lang w:val="en-GB"/>
        </w:rPr>
        <w:t xml:space="preserve"> </w:t>
      </w:r>
    </w:p>
    <w:p w:rsidR="00041224" w:rsidRDefault="00041224" w:rsidP="00B8346A">
      <w:pPr>
        <w:spacing w:after="0" w:line="240" w:lineRule="auto"/>
        <w:ind w:firstLine="720"/>
        <w:jc w:val="center"/>
        <w:rPr>
          <w:rFonts w:ascii="Times New Roman" w:eastAsia="Times New Roman" w:hAnsi="Times New Roman" w:cs="Times New Roman"/>
          <w:b/>
          <w:bCs/>
          <w:sz w:val="24"/>
          <w:szCs w:val="24"/>
        </w:rPr>
      </w:pPr>
      <w:r w:rsidRPr="00292829">
        <w:rPr>
          <w:rFonts w:ascii="Times New Roman" w:eastAsia="Times New Roman" w:hAnsi="Times New Roman" w:cs="Times New Roman"/>
          <w:b/>
          <w:bCs/>
          <w:sz w:val="24"/>
          <w:szCs w:val="24"/>
        </w:rPr>
        <w:t>Conclusion</w:t>
      </w:r>
    </w:p>
    <w:p w:rsidR="005A43F0" w:rsidRPr="00292829" w:rsidRDefault="005A43F0" w:rsidP="00B8346A">
      <w:pPr>
        <w:spacing w:after="0" w:line="240" w:lineRule="auto"/>
        <w:ind w:firstLine="720"/>
        <w:jc w:val="both"/>
        <w:rPr>
          <w:rFonts w:ascii="Times New Roman" w:eastAsia="Times New Roman" w:hAnsi="Times New Roman" w:cs="Times New Roman"/>
          <w:b/>
          <w:bCs/>
          <w:sz w:val="24"/>
          <w:szCs w:val="24"/>
        </w:rPr>
      </w:pPr>
    </w:p>
    <w:p w:rsidR="005A43F0" w:rsidRDefault="00041224" w:rsidP="00B8346A">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w:t>
      </w:r>
      <w:r w:rsidRPr="0032039E">
        <w:rPr>
          <w:rFonts w:ascii="Times New Roman" w:eastAsia="Times New Roman" w:hAnsi="Times New Roman" w:cs="Times New Roman"/>
          <w:sz w:val="24"/>
          <w:szCs w:val="24"/>
        </w:rPr>
        <w:t>article</w:t>
      </w:r>
      <w:r>
        <w:rPr>
          <w:rFonts w:ascii="Times New Roman" w:eastAsia="Times New Roman" w:hAnsi="Times New Roman" w:cs="Times New Roman"/>
          <w:sz w:val="24"/>
          <w:szCs w:val="24"/>
        </w:rPr>
        <w:t>,</w:t>
      </w:r>
      <w:r w:rsidRPr="003203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we </w:t>
      </w:r>
      <w:r w:rsidR="006774BB">
        <w:rPr>
          <w:rFonts w:ascii="Times New Roman" w:eastAsia="Times New Roman" w:hAnsi="Times New Roman" w:cs="Times New Roman"/>
          <w:sz w:val="24"/>
          <w:szCs w:val="24"/>
        </w:rPr>
        <w:t>reported</w:t>
      </w:r>
      <w:r w:rsidR="006B0BE4">
        <w:rPr>
          <w:rFonts w:ascii="Times New Roman" w:eastAsia="Times New Roman" w:hAnsi="Times New Roman" w:cs="Times New Roman"/>
          <w:sz w:val="24"/>
          <w:szCs w:val="24"/>
        </w:rPr>
        <w:t xml:space="preserve"> the processes of parental involvement in children</w:t>
      </w:r>
      <w:r w:rsidR="00D82FB8">
        <w:rPr>
          <w:rFonts w:ascii="Times New Roman" w:eastAsia="Times New Roman" w:hAnsi="Times New Roman" w:cs="Times New Roman"/>
          <w:sz w:val="24"/>
          <w:szCs w:val="24"/>
        </w:rPr>
        <w:t>’s</w:t>
      </w:r>
      <w:r w:rsidR="006B0BE4">
        <w:rPr>
          <w:rFonts w:ascii="Times New Roman" w:eastAsia="Times New Roman" w:hAnsi="Times New Roman" w:cs="Times New Roman"/>
          <w:sz w:val="24"/>
          <w:szCs w:val="24"/>
        </w:rPr>
        <w:t xml:space="preserve"> education</w:t>
      </w:r>
      <w:r w:rsidRPr="0032039E">
        <w:rPr>
          <w:rFonts w:ascii="Times New Roman" w:eastAsia="Times New Roman" w:hAnsi="Times New Roman" w:cs="Times New Roman"/>
          <w:sz w:val="24"/>
          <w:szCs w:val="24"/>
        </w:rPr>
        <w:t xml:space="preserve"> </w:t>
      </w:r>
      <w:r w:rsidR="006B0BE4">
        <w:rPr>
          <w:rFonts w:ascii="Times New Roman" w:eastAsia="Times New Roman" w:hAnsi="Times New Roman" w:cs="Times New Roman"/>
          <w:sz w:val="24"/>
          <w:szCs w:val="24"/>
        </w:rPr>
        <w:t>at</w:t>
      </w:r>
      <w:r w:rsidRPr="0032039E">
        <w:rPr>
          <w:rFonts w:ascii="Times New Roman" w:eastAsia="Times New Roman" w:hAnsi="Times New Roman" w:cs="Times New Roman"/>
          <w:sz w:val="24"/>
          <w:szCs w:val="24"/>
        </w:rPr>
        <w:t xml:space="preserve"> secondary schools in Bangladesh</w:t>
      </w:r>
      <w:r>
        <w:rPr>
          <w:rFonts w:ascii="Times New Roman" w:eastAsia="Times New Roman" w:hAnsi="Times New Roman" w:cs="Times New Roman"/>
          <w:sz w:val="24"/>
          <w:szCs w:val="24"/>
        </w:rPr>
        <w:t xml:space="preserve">. The participants </w:t>
      </w:r>
      <w:r w:rsidRPr="0032039E">
        <w:rPr>
          <w:rFonts w:ascii="Times New Roman" w:eastAsia="Times New Roman" w:hAnsi="Times New Roman" w:cs="Times New Roman"/>
          <w:sz w:val="24"/>
          <w:szCs w:val="24"/>
        </w:rPr>
        <w:t>identif</w:t>
      </w:r>
      <w:r>
        <w:rPr>
          <w:rFonts w:ascii="Times New Roman" w:eastAsia="Times New Roman" w:hAnsi="Times New Roman" w:cs="Times New Roman"/>
          <w:sz w:val="24"/>
          <w:szCs w:val="24"/>
        </w:rPr>
        <w:t>ied</w:t>
      </w:r>
      <w:r w:rsidRPr="0032039E">
        <w:rPr>
          <w:rFonts w:ascii="Times New Roman" w:eastAsia="Times New Roman" w:hAnsi="Times New Roman" w:cs="Times New Roman"/>
          <w:sz w:val="24"/>
          <w:szCs w:val="24"/>
        </w:rPr>
        <w:t xml:space="preserve"> </w:t>
      </w:r>
      <w:r w:rsidR="00BF26F2">
        <w:rPr>
          <w:rFonts w:ascii="Times New Roman" w:eastAsia="Times New Roman" w:hAnsi="Times New Roman" w:cs="Times New Roman"/>
          <w:sz w:val="24"/>
          <w:szCs w:val="24"/>
        </w:rPr>
        <w:t>various</w:t>
      </w:r>
      <w:r w:rsidRPr="0032039E">
        <w:rPr>
          <w:rFonts w:ascii="Times New Roman" w:eastAsia="Times New Roman" w:hAnsi="Times New Roman" w:cs="Times New Roman"/>
          <w:sz w:val="24"/>
          <w:szCs w:val="24"/>
        </w:rPr>
        <w:t xml:space="preserve"> areas of parental involvement</w:t>
      </w:r>
      <w:r>
        <w:rPr>
          <w:rFonts w:ascii="Times New Roman" w:eastAsia="Times New Roman" w:hAnsi="Times New Roman" w:cs="Times New Roman"/>
          <w:sz w:val="24"/>
          <w:szCs w:val="24"/>
        </w:rPr>
        <w:t xml:space="preserve"> and how parents</w:t>
      </w:r>
      <w:r w:rsidR="0000147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had been engaged in the children</w:t>
      </w:r>
      <w:r w:rsidR="00D82FB8">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learning</w:t>
      </w:r>
      <w:r w:rsidRPr="0032039E">
        <w:rPr>
          <w:rFonts w:ascii="Times New Roman" w:eastAsia="Times New Roman" w:hAnsi="Times New Roman" w:cs="Times New Roman"/>
          <w:sz w:val="24"/>
          <w:szCs w:val="24"/>
        </w:rPr>
        <w:t xml:space="preserve">. Based on </w:t>
      </w:r>
      <w:r>
        <w:rPr>
          <w:rFonts w:ascii="Times New Roman" w:eastAsia="Times New Roman" w:hAnsi="Times New Roman" w:cs="Times New Roman"/>
          <w:sz w:val="24"/>
          <w:szCs w:val="24"/>
        </w:rPr>
        <w:t>the stakeholders’ perceptions and experiences</w:t>
      </w:r>
      <w:r w:rsidRPr="0032039E">
        <w:rPr>
          <w:rFonts w:ascii="Times New Roman" w:eastAsia="Times New Roman" w:hAnsi="Times New Roman" w:cs="Times New Roman"/>
          <w:sz w:val="24"/>
          <w:szCs w:val="24"/>
        </w:rPr>
        <w:t xml:space="preserve"> </w:t>
      </w:r>
      <w:r w:rsidR="00477A70">
        <w:rPr>
          <w:rFonts w:ascii="Times New Roman" w:eastAsia="Times New Roman" w:hAnsi="Times New Roman" w:cs="Times New Roman"/>
          <w:sz w:val="24"/>
          <w:szCs w:val="24"/>
        </w:rPr>
        <w:t>this</w:t>
      </w:r>
      <w:r w:rsidR="00A01A4A">
        <w:rPr>
          <w:rFonts w:ascii="Times New Roman" w:eastAsia="Times New Roman" w:hAnsi="Times New Roman" w:cs="Times New Roman"/>
          <w:sz w:val="24"/>
          <w:szCs w:val="24"/>
        </w:rPr>
        <w:t xml:space="preserve"> article </w:t>
      </w:r>
      <w:r w:rsidR="00477A70">
        <w:rPr>
          <w:rFonts w:ascii="Times New Roman" w:eastAsia="Times New Roman" w:hAnsi="Times New Roman" w:cs="Times New Roman"/>
          <w:sz w:val="24"/>
          <w:szCs w:val="24"/>
        </w:rPr>
        <w:t xml:space="preserve">also </w:t>
      </w:r>
      <w:r>
        <w:rPr>
          <w:rFonts w:ascii="Times New Roman" w:eastAsia="Times New Roman" w:hAnsi="Times New Roman" w:cs="Times New Roman"/>
          <w:sz w:val="24"/>
          <w:szCs w:val="24"/>
        </w:rPr>
        <w:t xml:space="preserve">identified some areas </w:t>
      </w:r>
      <w:r w:rsidRPr="0032039E">
        <w:rPr>
          <w:rFonts w:ascii="Times New Roman" w:eastAsia="Times New Roman" w:hAnsi="Times New Roman" w:cs="Times New Roman"/>
          <w:sz w:val="24"/>
          <w:szCs w:val="24"/>
        </w:rPr>
        <w:t xml:space="preserve">that </w:t>
      </w:r>
      <w:r>
        <w:rPr>
          <w:rFonts w:ascii="Times New Roman" w:eastAsia="Times New Roman" w:hAnsi="Times New Roman" w:cs="Times New Roman"/>
          <w:sz w:val="24"/>
          <w:szCs w:val="24"/>
        </w:rPr>
        <w:t xml:space="preserve">need to be developed </w:t>
      </w:r>
      <w:r w:rsidRPr="0032039E">
        <w:rPr>
          <w:rFonts w:ascii="Times New Roman" w:eastAsia="Times New Roman" w:hAnsi="Times New Roman" w:cs="Times New Roman"/>
          <w:sz w:val="24"/>
          <w:szCs w:val="24"/>
        </w:rPr>
        <w:t>to build partnerships between school</w:t>
      </w:r>
      <w:r>
        <w:rPr>
          <w:rFonts w:ascii="Times New Roman" w:eastAsia="Times New Roman" w:hAnsi="Times New Roman" w:cs="Times New Roman"/>
          <w:sz w:val="24"/>
          <w:szCs w:val="24"/>
        </w:rPr>
        <w:t xml:space="preserve"> and parents</w:t>
      </w:r>
      <w:r w:rsidR="00001472">
        <w:rPr>
          <w:rFonts w:ascii="Times New Roman" w:eastAsia="Times New Roman" w:hAnsi="Times New Roman" w:cs="Times New Roman"/>
          <w:sz w:val="24"/>
          <w:szCs w:val="24"/>
        </w:rPr>
        <w:t>’</w:t>
      </w:r>
      <w:r w:rsidRPr="0032039E">
        <w:rPr>
          <w:rFonts w:ascii="Times New Roman" w:eastAsia="Times New Roman" w:hAnsi="Times New Roman" w:cs="Times New Roman"/>
          <w:sz w:val="24"/>
          <w:szCs w:val="24"/>
        </w:rPr>
        <w:t xml:space="preserve"> for s</w:t>
      </w:r>
      <w:r w:rsidRPr="0032039E">
        <w:rPr>
          <w:rFonts w:ascii="Times New Roman" w:hAnsi="Times New Roman" w:cs="Times New Roman"/>
          <w:sz w:val="24"/>
          <w:szCs w:val="24"/>
        </w:rPr>
        <w:t>tudents</w:t>
      </w:r>
      <w:r w:rsidR="00CC7F5E">
        <w:rPr>
          <w:rFonts w:ascii="Times New Roman" w:hAnsi="Times New Roman" w:cs="Times New Roman"/>
          <w:sz w:val="24"/>
          <w:szCs w:val="24"/>
        </w:rPr>
        <w:t>’</w:t>
      </w:r>
      <w:r w:rsidRPr="0032039E">
        <w:rPr>
          <w:rFonts w:ascii="Times New Roman" w:hAnsi="Times New Roman" w:cs="Times New Roman"/>
          <w:sz w:val="24"/>
          <w:szCs w:val="24"/>
        </w:rPr>
        <w:t xml:space="preserve"> </w:t>
      </w:r>
      <w:r w:rsidR="00423910">
        <w:rPr>
          <w:rFonts w:ascii="Times New Roman" w:hAnsi="Times New Roman" w:cs="Times New Roman"/>
          <w:sz w:val="24"/>
          <w:szCs w:val="24"/>
        </w:rPr>
        <w:t>development</w:t>
      </w:r>
      <w:r w:rsidRPr="0032039E">
        <w:rPr>
          <w:rFonts w:ascii="Times New Roman" w:hAnsi="Times New Roman" w:cs="Times New Roman"/>
          <w:sz w:val="24"/>
          <w:szCs w:val="24"/>
        </w:rPr>
        <w:t>.</w:t>
      </w:r>
    </w:p>
    <w:p w:rsidR="005A43F0" w:rsidRDefault="00292829" w:rsidP="00B8346A">
      <w:pPr>
        <w:spacing w:after="0" w:line="240" w:lineRule="auto"/>
        <w:ind w:firstLine="720"/>
        <w:jc w:val="both"/>
        <w:rPr>
          <w:rFonts w:ascii="Times New Roman" w:hAnsi="Times New Roman" w:cs="Times New Roman"/>
          <w:sz w:val="24"/>
          <w:szCs w:val="24"/>
        </w:rPr>
      </w:pPr>
      <w:r w:rsidRPr="0013173A">
        <w:rPr>
          <w:rFonts w:ascii="Times New Roman" w:hAnsi="Times New Roman" w:cs="Times New Roman"/>
          <w:sz w:val="24"/>
          <w:szCs w:val="24"/>
        </w:rPr>
        <w:t xml:space="preserve">The SMC is identified as a formal governing system that </w:t>
      </w:r>
      <w:r w:rsidR="00B72878">
        <w:rPr>
          <w:rFonts w:ascii="Times New Roman" w:hAnsi="Times New Roman" w:cs="Times New Roman"/>
          <w:sz w:val="24"/>
          <w:szCs w:val="24"/>
        </w:rPr>
        <w:t xml:space="preserve">has </w:t>
      </w:r>
      <w:r w:rsidRPr="0013173A">
        <w:rPr>
          <w:rFonts w:ascii="Times New Roman" w:hAnsi="Times New Roman" w:cs="Times New Roman"/>
          <w:sz w:val="24"/>
          <w:szCs w:val="24"/>
        </w:rPr>
        <w:t>create</w:t>
      </w:r>
      <w:r w:rsidR="00423910">
        <w:rPr>
          <w:rFonts w:ascii="Times New Roman" w:hAnsi="Times New Roman" w:cs="Times New Roman"/>
          <w:sz w:val="24"/>
          <w:szCs w:val="24"/>
        </w:rPr>
        <w:t>d</w:t>
      </w:r>
      <w:r w:rsidRPr="0013173A">
        <w:rPr>
          <w:rFonts w:ascii="Times New Roman" w:hAnsi="Times New Roman" w:cs="Times New Roman"/>
          <w:sz w:val="24"/>
          <w:szCs w:val="24"/>
        </w:rPr>
        <w:t xml:space="preserve"> opportunity for parents</w:t>
      </w:r>
      <w:r w:rsidR="00001472">
        <w:rPr>
          <w:rFonts w:ascii="Times New Roman" w:hAnsi="Times New Roman" w:cs="Times New Roman"/>
          <w:sz w:val="24"/>
          <w:szCs w:val="24"/>
        </w:rPr>
        <w:t>’</w:t>
      </w:r>
      <w:r w:rsidRPr="0013173A">
        <w:rPr>
          <w:rFonts w:ascii="Times New Roman" w:hAnsi="Times New Roman" w:cs="Times New Roman"/>
          <w:sz w:val="24"/>
          <w:szCs w:val="24"/>
        </w:rPr>
        <w:t xml:space="preserve"> or guardian of a student as community members to be involved in managing the secondary school. However, many secondary schools are using different strategies to form partnerships with parents</w:t>
      </w:r>
      <w:r w:rsidR="00001472">
        <w:rPr>
          <w:rFonts w:ascii="Times New Roman" w:hAnsi="Times New Roman" w:cs="Times New Roman"/>
          <w:sz w:val="24"/>
          <w:szCs w:val="24"/>
        </w:rPr>
        <w:t>’</w:t>
      </w:r>
      <w:r w:rsidR="00BF26F2">
        <w:rPr>
          <w:rFonts w:ascii="Times New Roman" w:hAnsi="Times New Roman" w:cs="Times New Roman"/>
          <w:sz w:val="24"/>
          <w:szCs w:val="24"/>
        </w:rPr>
        <w:t>,</w:t>
      </w:r>
      <w:r w:rsidR="00B72878">
        <w:rPr>
          <w:rFonts w:ascii="Times New Roman" w:hAnsi="Times New Roman" w:cs="Times New Roman"/>
          <w:sz w:val="24"/>
          <w:szCs w:val="24"/>
        </w:rPr>
        <w:t xml:space="preserve"> but </w:t>
      </w:r>
      <w:r w:rsidR="00BF26F2">
        <w:rPr>
          <w:rFonts w:ascii="Times New Roman" w:hAnsi="Times New Roman" w:cs="Times New Roman"/>
          <w:sz w:val="24"/>
          <w:szCs w:val="24"/>
        </w:rPr>
        <w:t>such</w:t>
      </w:r>
      <w:r w:rsidR="00B72878">
        <w:rPr>
          <w:rFonts w:ascii="Times New Roman" w:hAnsi="Times New Roman" w:cs="Times New Roman"/>
          <w:sz w:val="24"/>
          <w:szCs w:val="24"/>
        </w:rPr>
        <w:t xml:space="preserve"> programs were not well organised and effective in terms of students learning and school improvement</w:t>
      </w:r>
      <w:r w:rsidRPr="0013173A">
        <w:rPr>
          <w:rFonts w:ascii="Times New Roman" w:hAnsi="Times New Roman" w:cs="Times New Roman"/>
          <w:sz w:val="24"/>
          <w:szCs w:val="24"/>
        </w:rPr>
        <w:t xml:space="preserve">. </w:t>
      </w:r>
      <w:r w:rsidR="00B72878">
        <w:rPr>
          <w:rFonts w:ascii="Times New Roman" w:hAnsi="Times New Roman" w:cs="Times New Roman"/>
          <w:sz w:val="24"/>
          <w:szCs w:val="24"/>
        </w:rPr>
        <w:t xml:space="preserve">This paper also identified the further areas </w:t>
      </w:r>
      <w:r w:rsidRPr="0013173A">
        <w:rPr>
          <w:rFonts w:ascii="Times New Roman" w:hAnsi="Times New Roman" w:cs="Times New Roman"/>
          <w:sz w:val="24"/>
          <w:szCs w:val="24"/>
        </w:rPr>
        <w:t xml:space="preserve">of parental involvement </w:t>
      </w:r>
      <w:r w:rsidR="00B72878">
        <w:rPr>
          <w:rFonts w:ascii="Times New Roman" w:hAnsi="Times New Roman" w:cs="Times New Roman"/>
          <w:sz w:val="24"/>
          <w:szCs w:val="24"/>
        </w:rPr>
        <w:t>which</w:t>
      </w:r>
      <w:r w:rsidRPr="0013173A">
        <w:rPr>
          <w:rFonts w:ascii="Times New Roman" w:hAnsi="Times New Roman" w:cs="Times New Roman"/>
          <w:sz w:val="24"/>
          <w:szCs w:val="24"/>
        </w:rPr>
        <w:t xml:space="preserve"> need to be developed to build strong partnerships </w:t>
      </w:r>
      <w:r w:rsidR="00B72878">
        <w:rPr>
          <w:rFonts w:ascii="Times New Roman" w:hAnsi="Times New Roman" w:cs="Times New Roman"/>
          <w:sz w:val="24"/>
          <w:szCs w:val="24"/>
        </w:rPr>
        <w:t xml:space="preserve">between </w:t>
      </w:r>
      <w:r w:rsidRPr="0013173A">
        <w:rPr>
          <w:rFonts w:ascii="Times New Roman" w:hAnsi="Times New Roman" w:cs="Times New Roman"/>
          <w:sz w:val="24"/>
          <w:szCs w:val="24"/>
        </w:rPr>
        <w:t>parents</w:t>
      </w:r>
      <w:r w:rsidR="00001472">
        <w:rPr>
          <w:rFonts w:ascii="Times New Roman" w:hAnsi="Times New Roman" w:cs="Times New Roman"/>
          <w:sz w:val="24"/>
          <w:szCs w:val="24"/>
        </w:rPr>
        <w:t>’</w:t>
      </w:r>
      <w:r w:rsidRPr="0013173A">
        <w:rPr>
          <w:rFonts w:ascii="Times New Roman" w:hAnsi="Times New Roman" w:cs="Times New Roman"/>
          <w:sz w:val="24"/>
          <w:szCs w:val="24"/>
        </w:rPr>
        <w:t xml:space="preserve"> </w:t>
      </w:r>
      <w:r w:rsidR="00B72878">
        <w:rPr>
          <w:rFonts w:ascii="Times New Roman" w:hAnsi="Times New Roman" w:cs="Times New Roman"/>
          <w:sz w:val="24"/>
          <w:szCs w:val="24"/>
        </w:rPr>
        <w:t>and schools.</w:t>
      </w:r>
    </w:p>
    <w:p w:rsidR="00990928" w:rsidRDefault="00990928" w:rsidP="00B8346A">
      <w:pPr>
        <w:spacing w:after="0" w:line="240" w:lineRule="auto"/>
        <w:ind w:firstLine="720"/>
        <w:jc w:val="both"/>
        <w:rPr>
          <w:rFonts w:ascii="Times New Roman" w:eastAsia="Times New Roman" w:hAnsi="Times New Roman" w:cs="Times New Roman"/>
          <w:sz w:val="24"/>
          <w:szCs w:val="24"/>
        </w:rPr>
      </w:pPr>
      <w:r w:rsidRPr="0032039E">
        <w:rPr>
          <w:rFonts w:ascii="Times New Roman" w:hAnsi="Times New Roman" w:cs="Times New Roman"/>
          <w:sz w:val="24"/>
          <w:szCs w:val="24"/>
        </w:rPr>
        <w:t>Learners, parents</w:t>
      </w:r>
      <w:r w:rsidR="00001472">
        <w:rPr>
          <w:rFonts w:ascii="Times New Roman" w:hAnsi="Times New Roman" w:cs="Times New Roman"/>
          <w:sz w:val="24"/>
          <w:szCs w:val="24"/>
        </w:rPr>
        <w:t>’</w:t>
      </w:r>
      <w:r w:rsidRPr="0032039E">
        <w:rPr>
          <w:rFonts w:ascii="Times New Roman" w:hAnsi="Times New Roman" w:cs="Times New Roman"/>
          <w:sz w:val="24"/>
          <w:szCs w:val="24"/>
        </w:rPr>
        <w:t>, peers, providers, communities, enterprises and the government are important parties in children</w:t>
      </w:r>
      <w:r w:rsidR="00D82FB8">
        <w:rPr>
          <w:rFonts w:ascii="Times New Roman" w:hAnsi="Times New Roman" w:cs="Times New Roman"/>
          <w:sz w:val="24"/>
          <w:szCs w:val="24"/>
        </w:rPr>
        <w:t>’s</w:t>
      </w:r>
      <w:r w:rsidRPr="0032039E">
        <w:rPr>
          <w:rFonts w:ascii="Times New Roman" w:hAnsi="Times New Roman" w:cs="Times New Roman"/>
          <w:sz w:val="24"/>
          <w:szCs w:val="24"/>
        </w:rPr>
        <w:t xml:space="preserve"> education. Each has a positive and distinctive contribution to make and a range of talents, skills, knowledge, and resources that are essential to support quality education outcomes (</w:t>
      </w:r>
      <w:r>
        <w:rPr>
          <w:rFonts w:ascii="Times New Roman" w:hAnsi="Times New Roman" w:cs="Times New Roman"/>
          <w:sz w:val="24"/>
          <w:szCs w:val="24"/>
        </w:rPr>
        <w:t>Ministry of Education</w:t>
      </w:r>
      <w:r w:rsidRPr="0032039E">
        <w:rPr>
          <w:rFonts w:ascii="Times New Roman" w:hAnsi="Times New Roman" w:cs="Times New Roman"/>
          <w:sz w:val="24"/>
          <w:szCs w:val="24"/>
        </w:rPr>
        <w:t>, 2009). Therefore</w:t>
      </w:r>
      <w:r>
        <w:rPr>
          <w:rFonts w:ascii="Times New Roman" w:hAnsi="Times New Roman" w:cs="Times New Roman"/>
          <w:sz w:val="24"/>
          <w:szCs w:val="24"/>
        </w:rPr>
        <w:t>,</w:t>
      </w:r>
      <w:r w:rsidRPr="0032039E">
        <w:rPr>
          <w:rFonts w:ascii="Times New Roman" w:hAnsi="Times New Roman" w:cs="Times New Roman"/>
          <w:sz w:val="24"/>
          <w:szCs w:val="24"/>
        </w:rPr>
        <w:t xml:space="preserve"> parental involvement with the school activities </w:t>
      </w:r>
      <w:r>
        <w:rPr>
          <w:rFonts w:ascii="Times New Roman" w:hAnsi="Times New Roman" w:cs="Times New Roman"/>
          <w:sz w:val="24"/>
          <w:szCs w:val="24"/>
        </w:rPr>
        <w:t xml:space="preserve">can </w:t>
      </w:r>
      <w:r w:rsidRPr="0032039E">
        <w:rPr>
          <w:rFonts w:ascii="Times New Roman" w:hAnsi="Times New Roman" w:cs="Times New Roman"/>
          <w:sz w:val="24"/>
          <w:szCs w:val="24"/>
        </w:rPr>
        <w:t xml:space="preserve">contribute to build strong relationships between different stakeholders </w:t>
      </w:r>
      <w:r>
        <w:rPr>
          <w:rFonts w:ascii="Times New Roman" w:hAnsi="Times New Roman" w:cs="Times New Roman"/>
          <w:sz w:val="24"/>
          <w:szCs w:val="24"/>
        </w:rPr>
        <w:t xml:space="preserve">of the society </w:t>
      </w:r>
      <w:r w:rsidRPr="0032039E">
        <w:rPr>
          <w:rFonts w:ascii="Times New Roman" w:hAnsi="Times New Roman" w:cs="Times New Roman"/>
          <w:sz w:val="24"/>
          <w:szCs w:val="24"/>
        </w:rPr>
        <w:t xml:space="preserve">and </w:t>
      </w:r>
      <w:r>
        <w:rPr>
          <w:rFonts w:ascii="Times New Roman" w:hAnsi="Times New Roman" w:cs="Times New Roman"/>
          <w:sz w:val="24"/>
          <w:szCs w:val="24"/>
        </w:rPr>
        <w:t>can</w:t>
      </w:r>
      <w:r w:rsidRPr="0032039E">
        <w:rPr>
          <w:rFonts w:ascii="Times New Roman" w:hAnsi="Times New Roman" w:cs="Times New Roman"/>
          <w:sz w:val="24"/>
          <w:szCs w:val="24"/>
        </w:rPr>
        <w:t xml:space="preserve"> lead to effective motivation of students </w:t>
      </w:r>
      <w:r>
        <w:rPr>
          <w:rFonts w:ascii="Times New Roman" w:hAnsi="Times New Roman" w:cs="Times New Roman"/>
          <w:sz w:val="24"/>
          <w:szCs w:val="24"/>
        </w:rPr>
        <w:t xml:space="preserve">at secondary schools </w:t>
      </w:r>
      <w:r w:rsidRPr="0032039E">
        <w:rPr>
          <w:rFonts w:ascii="Times New Roman" w:hAnsi="Times New Roman" w:cs="Times New Roman"/>
          <w:sz w:val="24"/>
          <w:szCs w:val="24"/>
        </w:rPr>
        <w:t>in Bangladesh.</w:t>
      </w:r>
      <w:r w:rsidRPr="00726F11">
        <w:rPr>
          <w:rFonts w:ascii="Times New Roman" w:eastAsia="Times New Roman" w:hAnsi="Times New Roman" w:cs="Times New Roman"/>
          <w:sz w:val="24"/>
          <w:szCs w:val="24"/>
        </w:rPr>
        <w:t xml:space="preserve"> </w:t>
      </w:r>
    </w:p>
    <w:p w:rsidR="00041224" w:rsidRDefault="00041224" w:rsidP="00B8346A">
      <w:pPr>
        <w:spacing w:after="0" w:line="240" w:lineRule="auto"/>
        <w:ind w:firstLine="720"/>
        <w:jc w:val="both"/>
        <w:rPr>
          <w:rFonts w:ascii="Times New Roman" w:eastAsia="Times New Roman" w:hAnsi="Times New Roman" w:cs="Times New Roman"/>
          <w:sz w:val="24"/>
          <w:szCs w:val="24"/>
        </w:rPr>
      </w:pPr>
    </w:p>
    <w:p w:rsidR="005377CD" w:rsidRDefault="005377CD" w:rsidP="00B8346A">
      <w:pPr>
        <w:spacing w:after="0"/>
        <w:jc w:val="both"/>
        <w:rPr>
          <w:rFonts w:ascii="Times New Roman" w:hAnsi="Times New Roman" w:cs="Times New Roman"/>
          <w:b/>
          <w:bCs/>
          <w:sz w:val="24"/>
          <w:szCs w:val="21"/>
          <w:lang w:val="en-GB"/>
        </w:rPr>
      </w:pPr>
      <w:r>
        <w:rPr>
          <w:rFonts w:ascii="Times New Roman" w:hAnsi="Times New Roman" w:cs="Times New Roman"/>
          <w:b/>
          <w:bCs/>
          <w:sz w:val="24"/>
          <w:szCs w:val="21"/>
          <w:lang w:val="en-GB"/>
        </w:rPr>
        <w:br w:type="page"/>
      </w:r>
    </w:p>
    <w:p w:rsidR="00952613" w:rsidRDefault="00DB0220" w:rsidP="00ED651A">
      <w:pPr>
        <w:spacing w:after="0" w:line="240" w:lineRule="auto"/>
        <w:jc w:val="center"/>
        <w:rPr>
          <w:rFonts w:ascii="Times New Roman" w:hAnsi="Times New Roman" w:cs="Times New Roman"/>
          <w:b/>
          <w:bCs/>
          <w:sz w:val="24"/>
          <w:szCs w:val="21"/>
          <w:lang w:val="en-GB"/>
        </w:rPr>
      </w:pPr>
      <w:r w:rsidRPr="00BD157E">
        <w:rPr>
          <w:rFonts w:ascii="Times New Roman" w:hAnsi="Times New Roman" w:cs="Times New Roman"/>
          <w:b/>
          <w:bCs/>
          <w:sz w:val="24"/>
          <w:szCs w:val="21"/>
          <w:lang w:val="en-GB"/>
        </w:rPr>
        <w:t>References</w:t>
      </w:r>
    </w:p>
    <w:p w:rsidR="005A43F0" w:rsidRPr="00BD157E" w:rsidRDefault="005A43F0" w:rsidP="00B8346A">
      <w:pPr>
        <w:spacing w:after="0" w:line="240" w:lineRule="auto"/>
        <w:jc w:val="both"/>
        <w:rPr>
          <w:rFonts w:ascii="Times New Roman" w:hAnsi="Times New Roman" w:cs="Times New Roman"/>
          <w:b/>
          <w:bCs/>
          <w:sz w:val="24"/>
          <w:szCs w:val="21"/>
          <w:lang w:val="en-GB"/>
        </w:rPr>
      </w:pPr>
    </w:p>
    <w:p w:rsidR="001C0D74" w:rsidRDefault="001C0D74" w:rsidP="002A6DC3">
      <w:pPr>
        <w:spacing w:after="0" w:line="240" w:lineRule="auto"/>
        <w:ind w:left="720" w:hanging="720"/>
        <w:rPr>
          <w:rFonts w:ascii="Times New Roman" w:hAnsi="Times New Roman" w:cs="Times New Roman"/>
          <w:sz w:val="24"/>
          <w:szCs w:val="24"/>
          <w:lang w:val="en-GB"/>
        </w:rPr>
      </w:pPr>
      <w:r>
        <w:rPr>
          <w:rFonts w:ascii="Times New Roman" w:hAnsi="Times New Roman" w:cs="Times New Roman"/>
          <w:sz w:val="24"/>
          <w:szCs w:val="24"/>
          <w:lang w:val="en-GB"/>
        </w:rPr>
        <w:t xml:space="preserve">Ashdown, R. (2010). </w:t>
      </w:r>
      <w:proofErr w:type="gramStart"/>
      <w:r>
        <w:rPr>
          <w:rFonts w:ascii="Times New Roman" w:hAnsi="Times New Roman" w:cs="Times New Roman"/>
          <w:sz w:val="24"/>
          <w:szCs w:val="24"/>
          <w:lang w:val="en-GB"/>
        </w:rPr>
        <w:t>The role of schools in establishing home-school partnerships.</w:t>
      </w:r>
      <w:proofErr w:type="gramEnd"/>
      <w:r>
        <w:rPr>
          <w:rFonts w:ascii="Times New Roman" w:hAnsi="Times New Roman" w:cs="Times New Roman"/>
          <w:sz w:val="24"/>
          <w:szCs w:val="24"/>
          <w:lang w:val="en-GB"/>
        </w:rPr>
        <w:t xml:space="preserve"> In R. Rose (</w:t>
      </w:r>
      <w:proofErr w:type="spellStart"/>
      <w:r>
        <w:rPr>
          <w:rFonts w:ascii="Times New Roman" w:hAnsi="Times New Roman" w:cs="Times New Roman"/>
          <w:sz w:val="24"/>
          <w:szCs w:val="24"/>
          <w:lang w:val="en-GB"/>
        </w:rPr>
        <w:t>ed</w:t>
      </w:r>
      <w:proofErr w:type="spellEnd"/>
      <w:r>
        <w:rPr>
          <w:rFonts w:ascii="Times New Roman" w:hAnsi="Times New Roman" w:cs="Times New Roman"/>
          <w:sz w:val="24"/>
          <w:szCs w:val="24"/>
          <w:lang w:val="en-GB"/>
        </w:rPr>
        <w:t xml:space="preserve">) </w:t>
      </w:r>
      <w:proofErr w:type="gramStart"/>
      <w:r w:rsidRPr="0066014B">
        <w:rPr>
          <w:rFonts w:ascii="Times New Roman" w:hAnsi="Times New Roman" w:cs="Times New Roman"/>
          <w:i/>
          <w:iCs/>
          <w:sz w:val="24"/>
          <w:szCs w:val="24"/>
          <w:lang w:val="en-GB"/>
        </w:rPr>
        <w:t>Confronting</w:t>
      </w:r>
      <w:proofErr w:type="gramEnd"/>
      <w:r w:rsidRPr="0066014B">
        <w:rPr>
          <w:rFonts w:ascii="Times New Roman" w:hAnsi="Times New Roman" w:cs="Times New Roman"/>
          <w:i/>
          <w:iCs/>
          <w:sz w:val="24"/>
          <w:szCs w:val="24"/>
          <w:lang w:val="en-GB"/>
        </w:rPr>
        <w:t xml:space="preserve"> obstacles to inclusion: International responses to developing inclusive education</w:t>
      </w:r>
      <w:r w:rsidR="00B1711A">
        <w:rPr>
          <w:rFonts w:ascii="Times New Roman" w:hAnsi="Times New Roman" w:cs="Times New Roman"/>
          <w:i/>
          <w:iCs/>
          <w:sz w:val="24"/>
          <w:szCs w:val="24"/>
          <w:lang w:val="en-GB"/>
        </w:rPr>
        <w:t xml:space="preserve"> </w:t>
      </w:r>
      <w:r w:rsidR="00B1711A" w:rsidRPr="00B1711A">
        <w:rPr>
          <w:rFonts w:ascii="Times New Roman" w:hAnsi="Times New Roman" w:cs="Times New Roman"/>
          <w:sz w:val="24"/>
          <w:szCs w:val="24"/>
          <w:lang w:val="en-GB"/>
        </w:rPr>
        <w:t>(pp.89-100)</w:t>
      </w:r>
      <w:r>
        <w:rPr>
          <w:rFonts w:ascii="Times New Roman" w:hAnsi="Times New Roman" w:cs="Times New Roman"/>
          <w:sz w:val="24"/>
          <w:szCs w:val="24"/>
          <w:lang w:val="en-GB"/>
        </w:rPr>
        <w:t>. London &amp; New York: Routledge.</w:t>
      </w:r>
    </w:p>
    <w:p w:rsidR="0089377B" w:rsidRPr="002F1DBE" w:rsidRDefault="0089377B" w:rsidP="002A6DC3">
      <w:pPr>
        <w:spacing w:after="0" w:line="240" w:lineRule="auto"/>
        <w:ind w:left="720" w:hanging="720"/>
        <w:rPr>
          <w:rFonts w:ascii="Times New Roman" w:hAnsi="Times New Roman" w:cs="Times New Roman"/>
          <w:sz w:val="24"/>
          <w:szCs w:val="24"/>
          <w:lang w:val="en-GB"/>
        </w:rPr>
      </w:pPr>
      <w:r w:rsidRPr="0032039E">
        <w:rPr>
          <w:rFonts w:ascii="Times New Roman" w:hAnsi="Times New Roman" w:cs="Times New Roman"/>
          <w:sz w:val="24"/>
          <w:szCs w:val="24"/>
          <w:lang w:val="en-GB"/>
        </w:rPr>
        <w:t xml:space="preserve">Baker, R. (2002). </w:t>
      </w:r>
      <w:r w:rsidRPr="0032039E">
        <w:rPr>
          <w:rFonts w:ascii="Times New Roman" w:hAnsi="Times New Roman" w:cs="Times New Roman"/>
          <w:i/>
          <w:iCs/>
          <w:sz w:val="24"/>
          <w:szCs w:val="24"/>
          <w:lang w:val="en-GB"/>
        </w:rPr>
        <w:t xml:space="preserve">Parental and community involvement in schools: Opportunities and challenges </w:t>
      </w:r>
      <w:r w:rsidR="002A4DC8" w:rsidRPr="0032039E">
        <w:rPr>
          <w:rFonts w:ascii="Times New Roman" w:hAnsi="Times New Roman" w:cs="Times New Roman"/>
          <w:i/>
          <w:iCs/>
          <w:sz w:val="24"/>
          <w:szCs w:val="24"/>
          <w:lang w:val="en-GB"/>
        </w:rPr>
        <w:t>for school change</w:t>
      </w:r>
      <w:r w:rsidR="002A4DC8" w:rsidRPr="0032039E">
        <w:rPr>
          <w:rFonts w:ascii="Times New Roman" w:hAnsi="Times New Roman" w:cs="Times New Roman"/>
          <w:sz w:val="24"/>
          <w:szCs w:val="24"/>
          <w:lang w:val="en-GB"/>
        </w:rPr>
        <w:t xml:space="preserve">. Paper presented at the International Symposium on Creation of Schools for the 21st Century, Tokyo, Japan, </w:t>
      </w:r>
      <w:proofErr w:type="gramStart"/>
      <w:r w:rsidR="002A4DC8" w:rsidRPr="0032039E">
        <w:rPr>
          <w:rFonts w:ascii="Times New Roman" w:hAnsi="Times New Roman" w:cs="Times New Roman"/>
          <w:sz w:val="24"/>
          <w:szCs w:val="24"/>
          <w:lang w:val="en-GB"/>
        </w:rPr>
        <w:t>March</w:t>
      </w:r>
      <w:proofErr w:type="gramEnd"/>
      <w:r w:rsidR="002A4DC8" w:rsidRPr="002F1DBE">
        <w:rPr>
          <w:rFonts w:ascii="Times New Roman" w:hAnsi="Times New Roman" w:cs="Times New Roman"/>
          <w:sz w:val="24"/>
          <w:szCs w:val="24"/>
          <w:lang w:val="en-GB"/>
        </w:rPr>
        <w:t>.</w:t>
      </w:r>
      <w:r w:rsidR="002F1DBE" w:rsidRPr="002F1DBE">
        <w:rPr>
          <w:rFonts w:ascii="Times New Roman" w:hAnsi="Times New Roman" w:cs="Times New Roman"/>
          <w:sz w:val="24"/>
          <w:szCs w:val="24"/>
        </w:rPr>
        <w:t xml:space="preserve"> Retrieved </w:t>
      </w:r>
      <w:hyperlink r:id="rId9" w:history="1">
        <w:r w:rsidR="002F1DBE" w:rsidRPr="002F1DBE">
          <w:rPr>
            <w:rStyle w:val="Hyperlink"/>
            <w:rFonts w:ascii="Times New Roman" w:hAnsi="Times New Roman" w:cs="Times New Roman"/>
            <w:sz w:val="24"/>
            <w:szCs w:val="24"/>
            <w:lang w:val="en-GB"/>
          </w:rPr>
          <w:t>http://www.nzcer.org.nz/research/publications/parental-and-community-involvement-schools-opportunities-and-challenges-school</w:t>
        </w:r>
      </w:hyperlink>
      <w:r w:rsidR="002F1DBE" w:rsidRPr="002F1DBE">
        <w:rPr>
          <w:rFonts w:ascii="Times New Roman" w:hAnsi="Times New Roman" w:cs="Times New Roman"/>
          <w:sz w:val="24"/>
          <w:szCs w:val="24"/>
          <w:lang w:val="en-GB"/>
        </w:rPr>
        <w:t xml:space="preserve"> </w:t>
      </w:r>
      <w:r w:rsidR="002A4DC8" w:rsidRPr="002F1DBE">
        <w:rPr>
          <w:rFonts w:ascii="Times New Roman" w:hAnsi="Times New Roman" w:cs="Times New Roman"/>
          <w:sz w:val="24"/>
          <w:szCs w:val="24"/>
          <w:lang w:val="en-GB"/>
        </w:rPr>
        <w:t xml:space="preserve"> </w:t>
      </w:r>
    </w:p>
    <w:p w:rsidR="00457257" w:rsidRPr="0032039E" w:rsidRDefault="00457257" w:rsidP="002A6DC3">
      <w:pPr>
        <w:spacing w:after="0" w:line="240" w:lineRule="auto"/>
        <w:ind w:left="720" w:hanging="720"/>
        <w:rPr>
          <w:rFonts w:ascii="Times New Roman" w:hAnsi="Times New Roman" w:cs="Times New Roman"/>
          <w:sz w:val="24"/>
          <w:szCs w:val="24"/>
        </w:rPr>
      </w:pPr>
      <w:proofErr w:type="spellStart"/>
      <w:r w:rsidRPr="0032039E">
        <w:rPr>
          <w:rFonts w:ascii="Times New Roman" w:hAnsi="Times New Roman" w:cs="Times New Roman"/>
          <w:sz w:val="24"/>
          <w:szCs w:val="24"/>
        </w:rPr>
        <w:t>Bogdan</w:t>
      </w:r>
      <w:proofErr w:type="spellEnd"/>
      <w:r w:rsidRPr="0032039E">
        <w:rPr>
          <w:rFonts w:ascii="Times New Roman" w:hAnsi="Times New Roman" w:cs="Times New Roman"/>
          <w:sz w:val="24"/>
          <w:szCs w:val="24"/>
        </w:rPr>
        <w:t xml:space="preserve">, R. C., &amp; </w:t>
      </w:r>
      <w:proofErr w:type="spellStart"/>
      <w:r w:rsidRPr="0032039E">
        <w:rPr>
          <w:rFonts w:ascii="Times New Roman" w:hAnsi="Times New Roman" w:cs="Times New Roman"/>
          <w:sz w:val="24"/>
          <w:szCs w:val="24"/>
        </w:rPr>
        <w:t>Biklen</w:t>
      </w:r>
      <w:proofErr w:type="spellEnd"/>
      <w:r w:rsidRPr="0032039E">
        <w:rPr>
          <w:rFonts w:ascii="Times New Roman" w:hAnsi="Times New Roman" w:cs="Times New Roman"/>
          <w:sz w:val="24"/>
          <w:szCs w:val="24"/>
        </w:rPr>
        <w:t xml:space="preserve">, S. K. (2007). </w:t>
      </w:r>
      <w:r w:rsidRPr="0032039E">
        <w:rPr>
          <w:rFonts w:ascii="Times New Roman" w:hAnsi="Times New Roman" w:cs="Times New Roman"/>
          <w:i/>
          <w:sz w:val="24"/>
          <w:szCs w:val="24"/>
        </w:rPr>
        <w:t>Qualitative research for education: An introduction to theory and model</w:t>
      </w:r>
      <w:r w:rsidRPr="0032039E">
        <w:rPr>
          <w:rFonts w:ascii="Times New Roman" w:hAnsi="Times New Roman" w:cs="Times New Roman"/>
          <w:sz w:val="24"/>
          <w:szCs w:val="24"/>
        </w:rPr>
        <w:t xml:space="preserve">. Boston: Pearson Education Group, Inc. </w:t>
      </w:r>
    </w:p>
    <w:p w:rsidR="001C0D74" w:rsidRPr="0032039E" w:rsidRDefault="001C0D74" w:rsidP="002A6DC3">
      <w:pPr>
        <w:spacing w:after="0" w:line="24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Bryman</w:t>
      </w:r>
      <w:proofErr w:type="spellEnd"/>
      <w:r>
        <w:rPr>
          <w:rFonts w:ascii="Times New Roman" w:hAnsi="Times New Roman" w:cs="Times New Roman"/>
          <w:sz w:val="24"/>
          <w:szCs w:val="24"/>
        </w:rPr>
        <w:t xml:space="preserve">, A. (2013). </w:t>
      </w:r>
      <w:proofErr w:type="gramStart"/>
      <w:r w:rsidRPr="002E6EB5">
        <w:rPr>
          <w:rFonts w:ascii="Times New Roman" w:hAnsi="Times New Roman" w:cs="Times New Roman"/>
          <w:i/>
          <w:iCs/>
          <w:sz w:val="24"/>
          <w:szCs w:val="24"/>
        </w:rPr>
        <w:t>Social research methods</w:t>
      </w:r>
      <w:r>
        <w:rPr>
          <w:rFonts w:ascii="Times New Roman" w:hAnsi="Times New Roman" w:cs="Times New Roman"/>
          <w:sz w:val="24"/>
          <w:szCs w:val="24"/>
        </w:rPr>
        <w:t>.</w:t>
      </w:r>
      <w:proofErr w:type="gramEnd"/>
      <w:r>
        <w:rPr>
          <w:rFonts w:ascii="Times New Roman" w:hAnsi="Times New Roman" w:cs="Times New Roman"/>
          <w:sz w:val="24"/>
          <w:szCs w:val="24"/>
        </w:rPr>
        <w:t xml:space="preserve"> Oxford: Oxford University Press. </w:t>
      </w:r>
    </w:p>
    <w:p w:rsidR="00457257" w:rsidRPr="0032039E" w:rsidRDefault="00457257" w:rsidP="002A6DC3">
      <w:pPr>
        <w:spacing w:after="0" w:line="240" w:lineRule="auto"/>
        <w:ind w:left="720" w:hanging="720"/>
        <w:rPr>
          <w:rFonts w:ascii="Times New Roman" w:hAnsi="Times New Roman" w:cs="Times New Roman"/>
          <w:sz w:val="24"/>
          <w:szCs w:val="24"/>
        </w:rPr>
      </w:pPr>
      <w:r w:rsidRPr="0032039E">
        <w:rPr>
          <w:rFonts w:ascii="Times New Roman" w:hAnsi="Times New Roman" w:cs="Times New Roman"/>
          <w:sz w:val="24"/>
          <w:szCs w:val="24"/>
        </w:rPr>
        <w:t>Cavanagh, T. (2</w:t>
      </w:r>
      <w:r w:rsidR="001F458B">
        <w:rPr>
          <w:rFonts w:ascii="Times New Roman" w:hAnsi="Times New Roman" w:cs="Times New Roman"/>
          <w:sz w:val="24"/>
          <w:szCs w:val="24"/>
        </w:rPr>
        <w:t>008). Schooling for happiness: R</w:t>
      </w:r>
      <w:r w:rsidRPr="0032039E">
        <w:rPr>
          <w:rFonts w:ascii="Times New Roman" w:hAnsi="Times New Roman" w:cs="Times New Roman"/>
          <w:sz w:val="24"/>
          <w:szCs w:val="24"/>
        </w:rPr>
        <w:t xml:space="preserve">ethinking the aims of education. </w:t>
      </w:r>
      <w:proofErr w:type="spellStart"/>
      <w:r w:rsidRPr="0032039E">
        <w:rPr>
          <w:rFonts w:ascii="Times New Roman" w:hAnsi="Times New Roman" w:cs="Times New Roman"/>
          <w:i/>
          <w:iCs/>
          <w:sz w:val="24"/>
          <w:szCs w:val="24"/>
        </w:rPr>
        <w:t>Kairaranga</w:t>
      </w:r>
      <w:proofErr w:type="spellEnd"/>
      <w:r w:rsidRPr="0032039E">
        <w:rPr>
          <w:rFonts w:ascii="Times New Roman" w:hAnsi="Times New Roman" w:cs="Times New Roman"/>
          <w:sz w:val="24"/>
          <w:szCs w:val="24"/>
        </w:rPr>
        <w:t>, 9(1), 20-23.</w:t>
      </w:r>
    </w:p>
    <w:p w:rsidR="00457257" w:rsidRPr="0032039E" w:rsidRDefault="00457257" w:rsidP="002A6DC3">
      <w:pPr>
        <w:spacing w:after="0" w:line="240" w:lineRule="auto"/>
        <w:ind w:left="720" w:hanging="720"/>
        <w:rPr>
          <w:rFonts w:ascii="Times New Roman" w:hAnsi="Times New Roman" w:cs="Times New Roman"/>
          <w:sz w:val="24"/>
          <w:szCs w:val="24"/>
        </w:rPr>
      </w:pPr>
      <w:r w:rsidRPr="0032039E">
        <w:rPr>
          <w:rFonts w:ascii="Times New Roman" w:hAnsi="Times New Roman" w:cs="Times New Roman"/>
          <w:sz w:val="24"/>
          <w:szCs w:val="24"/>
        </w:rPr>
        <w:t xml:space="preserve">Coffey, A., &amp; Atkinson, P. (1996). </w:t>
      </w:r>
      <w:r w:rsidRPr="0032039E">
        <w:rPr>
          <w:rFonts w:ascii="Times New Roman" w:hAnsi="Times New Roman" w:cs="Times New Roman"/>
          <w:i/>
          <w:sz w:val="24"/>
          <w:szCs w:val="24"/>
        </w:rPr>
        <w:t>Making sense of qualitative data.</w:t>
      </w:r>
      <w:r w:rsidRPr="0032039E">
        <w:rPr>
          <w:rFonts w:ascii="Times New Roman" w:hAnsi="Times New Roman" w:cs="Times New Roman"/>
          <w:sz w:val="24"/>
          <w:szCs w:val="24"/>
        </w:rPr>
        <w:t xml:space="preserve"> London: Sage</w:t>
      </w:r>
      <w:r w:rsidR="00FF11E7" w:rsidRPr="00FF11E7">
        <w:rPr>
          <w:rFonts w:ascii="Times New Roman" w:hAnsi="Times New Roman" w:cs="Times New Roman"/>
          <w:sz w:val="24"/>
          <w:szCs w:val="24"/>
        </w:rPr>
        <w:t xml:space="preserve"> </w:t>
      </w:r>
      <w:r w:rsidR="00FF11E7" w:rsidRPr="00124827">
        <w:rPr>
          <w:rFonts w:ascii="Times New Roman" w:hAnsi="Times New Roman" w:cs="Times New Roman"/>
          <w:sz w:val="24"/>
          <w:szCs w:val="24"/>
        </w:rPr>
        <w:t>Publications</w:t>
      </w:r>
      <w:r w:rsidRPr="0032039E">
        <w:rPr>
          <w:rFonts w:ascii="Times New Roman" w:hAnsi="Times New Roman" w:cs="Times New Roman"/>
          <w:sz w:val="24"/>
          <w:szCs w:val="24"/>
        </w:rPr>
        <w:t xml:space="preserve">. </w:t>
      </w:r>
    </w:p>
    <w:p w:rsidR="0059447B" w:rsidRDefault="0059447B" w:rsidP="002A6DC3">
      <w:pPr>
        <w:spacing w:after="0" w:line="240" w:lineRule="auto"/>
        <w:ind w:left="720" w:hanging="720"/>
        <w:rPr>
          <w:rStyle w:val="Hyperlink"/>
        </w:rPr>
      </w:pPr>
      <w:proofErr w:type="spellStart"/>
      <w:proofErr w:type="gramStart"/>
      <w:r w:rsidRPr="0059447B">
        <w:rPr>
          <w:rFonts w:ascii="Times New Roman" w:hAnsi="Times New Roman" w:cs="Times New Roman"/>
          <w:color w:val="000000"/>
          <w:sz w:val="24"/>
          <w:szCs w:val="24"/>
        </w:rPr>
        <w:t>Dewan</w:t>
      </w:r>
      <w:proofErr w:type="spellEnd"/>
      <w:r w:rsidRPr="0059447B">
        <w:rPr>
          <w:rFonts w:ascii="Times New Roman" w:hAnsi="Times New Roman" w:cs="Times New Roman"/>
          <w:color w:val="000000"/>
          <w:sz w:val="24"/>
          <w:szCs w:val="24"/>
        </w:rPr>
        <w:t xml:space="preserve">, R. Z., Ahmed, S. U., </w:t>
      </w:r>
      <w:proofErr w:type="spellStart"/>
      <w:r w:rsidRPr="0059447B">
        <w:rPr>
          <w:rFonts w:ascii="Times New Roman" w:hAnsi="Times New Roman" w:cs="Times New Roman"/>
          <w:color w:val="000000"/>
          <w:sz w:val="24"/>
          <w:szCs w:val="24"/>
        </w:rPr>
        <w:t>Maleque</w:t>
      </w:r>
      <w:proofErr w:type="spellEnd"/>
      <w:r w:rsidRPr="0059447B">
        <w:rPr>
          <w:rFonts w:ascii="Times New Roman" w:hAnsi="Times New Roman" w:cs="Times New Roman"/>
          <w:color w:val="000000"/>
          <w:sz w:val="24"/>
          <w:szCs w:val="24"/>
        </w:rPr>
        <w:t xml:space="preserve">, M. A., &amp; </w:t>
      </w:r>
      <w:proofErr w:type="spellStart"/>
      <w:r w:rsidRPr="0059447B">
        <w:rPr>
          <w:rFonts w:ascii="Times New Roman" w:hAnsi="Times New Roman" w:cs="Times New Roman"/>
          <w:color w:val="000000"/>
          <w:sz w:val="24"/>
          <w:szCs w:val="24"/>
        </w:rPr>
        <w:t>Ashrafunnessa</w:t>
      </w:r>
      <w:proofErr w:type="spellEnd"/>
      <w:r w:rsidRPr="0059447B">
        <w:rPr>
          <w:rFonts w:ascii="Times New Roman" w:hAnsi="Times New Roman" w:cs="Times New Roman"/>
          <w:color w:val="000000"/>
          <w:sz w:val="24"/>
          <w:szCs w:val="24"/>
        </w:rPr>
        <w:t>.</w:t>
      </w:r>
      <w:proofErr w:type="gramEnd"/>
      <w:r w:rsidRPr="0059447B">
        <w:rPr>
          <w:rFonts w:ascii="Times New Roman" w:hAnsi="Times New Roman" w:cs="Times New Roman"/>
          <w:color w:val="000000"/>
          <w:sz w:val="24"/>
          <w:szCs w:val="24"/>
        </w:rPr>
        <w:t xml:space="preserve"> (2004)</w:t>
      </w:r>
      <w:proofErr w:type="gramStart"/>
      <w:r w:rsidRPr="0059447B">
        <w:rPr>
          <w:rFonts w:ascii="Times New Roman" w:hAnsi="Times New Roman" w:cs="Times New Roman"/>
          <w:color w:val="000000"/>
          <w:sz w:val="24"/>
          <w:szCs w:val="24"/>
        </w:rPr>
        <w:t xml:space="preserve">. </w:t>
      </w:r>
      <w:r w:rsidRPr="001F458B">
        <w:rPr>
          <w:rFonts w:ascii="Times New Roman" w:hAnsi="Times New Roman" w:cs="Times New Roman"/>
          <w:i/>
          <w:iCs/>
          <w:color w:val="000000"/>
          <w:sz w:val="24"/>
          <w:szCs w:val="24"/>
        </w:rPr>
        <w:t>Management in successful secondary schools</w:t>
      </w:r>
      <w:r w:rsidRPr="0059447B">
        <w:rPr>
          <w:rFonts w:ascii="Times New Roman" w:hAnsi="Times New Roman" w:cs="Times New Roman"/>
          <w:color w:val="000000"/>
          <w:sz w:val="24"/>
          <w:szCs w:val="24"/>
        </w:rPr>
        <w:t>.</w:t>
      </w:r>
      <w:proofErr w:type="gramEnd"/>
      <w:r w:rsidRPr="0059447B">
        <w:rPr>
          <w:rFonts w:ascii="Times New Roman" w:hAnsi="Times New Roman" w:cs="Times New Roman"/>
          <w:color w:val="000000"/>
          <w:sz w:val="24"/>
          <w:szCs w:val="24"/>
        </w:rPr>
        <w:t xml:space="preserve"> Retrieved from </w:t>
      </w:r>
      <w:hyperlink r:id="rId10" w:history="1">
        <w:r w:rsidRPr="0059447B">
          <w:rPr>
            <w:rStyle w:val="Hyperlink"/>
            <w:rFonts w:ascii="Times New Roman" w:hAnsi="Times New Roman" w:cs="Times New Roman"/>
            <w:sz w:val="24"/>
            <w:szCs w:val="24"/>
          </w:rPr>
          <w:t>http://www.bracresearch.org/publications/smfinal.pdf</w:t>
        </w:r>
      </w:hyperlink>
    </w:p>
    <w:p w:rsidR="00BB27C6" w:rsidRPr="00BA1276" w:rsidRDefault="00BB27C6" w:rsidP="002A6DC3">
      <w:pPr>
        <w:spacing w:after="0" w:line="240" w:lineRule="auto"/>
        <w:ind w:left="720" w:hanging="720"/>
        <w:rPr>
          <w:rFonts w:ascii="Times New Roman" w:hAnsi="Times New Roman" w:cs="Times New Roman"/>
          <w:color w:val="000000"/>
          <w:sz w:val="24"/>
          <w:szCs w:val="24"/>
        </w:rPr>
      </w:pPr>
      <w:proofErr w:type="spellStart"/>
      <w:r w:rsidRPr="00BA1276">
        <w:rPr>
          <w:rFonts w:ascii="Times New Roman" w:hAnsi="Times New Roman" w:cs="Times New Roman"/>
          <w:sz w:val="24"/>
          <w:szCs w:val="24"/>
        </w:rPr>
        <w:t>Dorfman</w:t>
      </w:r>
      <w:proofErr w:type="spellEnd"/>
      <w:r w:rsidRPr="00BA1276">
        <w:rPr>
          <w:rFonts w:ascii="Times New Roman" w:hAnsi="Times New Roman" w:cs="Times New Roman"/>
          <w:sz w:val="24"/>
          <w:szCs w:val="24"/>
        </w:rPr>
        <w:t xml:space="preserve">, D., &amp; Fisher, A. (2002). </w:t>
      </w:r>
      <w:r w:rsidRPr="00BA1276">
        <w:rPr>
          <w:rFonts w:ascii="Times New Roman" w:hAnsi="Times New Roman" w:cs="Times New Roman"/>
          <w:i/>
          <w:iCs/>
          <w:sz w:val="24"/>
          <w:szCs w:val="24"/>
        </w:rPr>
        <w:t>Building relationships for student success: School-family-community partnerships and student achievement in the Northwest</w:t>
      </w:r>
      <w:r w:rsidRPr="00BA1276">
        <w:rPr>
          <w:rFonts w:ascii="Times New Roman" w:hAnsi="Times New Roman" w:cs="Times New Roman"/>
          <w:sz w:val="24"/>
          <w:szCs w:val="24"/>
        </w:rPr>
        <w:t xml:space="preserve">. Portland, OR: Northwest Regional Educational Laboratory. </w:t>
      </w:r>
      <w:r w:rsidR="002F1DBE" w:rsidRPr="00BA1276">
        <w:rPr>
          <w:rFonts w:ascii="Times New Roman" w:hAnsi="Times New Roman" w:cs="Times New Roman"/>
          <w:sz w:val="24"/>
          <w:szCs w:val="24"/>
        </w:rPr>
        <w:t xml:space="preserve">Retrieved from </w:t>
      </w:r>
      <w:hyperlink r:id="rId11" w:history="1">
        <w:r w:rsidR="002F1DBE" w:rsidRPr="00BA1276">
          <w:rPr>
            <w:rStyle w:val="Hyperlink"/>
            <w:rFonts w:ascii="Times New Roman" w:hAnsi="Times New Roman" w:cs="Times New Roman"/>
            <w:sz w:val="24"/>
            <w:szCs w:val="24"/>
          </w:rPr>
          <w:t>http://www.nwrel.org/partnerships/pubs/building.html</w:t>
        </w:r>
      </w:hyperlink>
      <w:r w:rsidR="002F1DBE" w:rsidRPr="00BA1276">
        <w:rPr>
          <w:rFonts w:ascii="Times New Roman" w:hAnsi="Times New Roman" w:cs="Times New Roman"/>
          <w:sz w:val="24"/>
          <w:szCs w:val="24"/>
        </w:rPr>
        <w:t xml:space="preserve"> </w:t>
      </w:r>
    </w:p>
    <w:p w:rsidR="00DB0220" w:rsidRPr="0032039E" w:rsidRDefault="00DB0220" w:rsidP="002A6DC3">
      <w:pPr>
        <w:spacing w:after="0" w:line="240" w:lineRule="auto"/>
        <w:ind w:left="720" w:hanging="720"/>
        <w:rPr>
          <w:rFonts w:ascii="Times New Roman" w:hAnsi="Times New Roman" w:cs="Times New Roman"/>
          <w:sz w:val="24"/>
          <w:szCs w:val="24"/>
          <w:lang w:val="en-GB"/>
        </w:rPr>
      </w:pPr>
      <w:r w:rsidRPr="0032039E">
        <w:rPr>
          <w:rFonts w:ascii="Times New Roman" w:hAnsi="Times New Roman" w:cs="Times New Roman"/>
          <w:sz w:val="24"/>
          <w:szCs w:val="24"/>
          <w:lang w:val="de-DE"/>
        </w:rPr>
        <w:t xml:space="preserve">Edens, R., </w:t>
      </w:r>
      <w:r w:rsidR="001205AB" w:rsidRPr="0032039E">
        <w:rPr>
          <w:rFonts w:ascii="Times New Roman" w:hAnsi="Times New Roman" w:cs="Times New Roman"/>
          <w:sz w:val="24"/>
          <w:szCs w:val="24"/>
          <w:lang w:val="de-DE"/>
        </w:rPr>
        <w:t>&amp;</w:t>
      </w:r>
      <w:r w:rsidRPr="0032039E">
        <w:rPr>
          <w:rFonts w:ascii="Times New Roman" w:hAnsi="Times New Roman" w:cs="Times New Roman"/>
          <w:sz w:val="24"/>
          <w:szCs w:val="24"/>
          <w:lang w:val="de-DE"/>
        </w:rPr>
        <w:t xml:space="preserve"> Gilsinan, J. F. (2005). </w:t>
      </w:r>
      <w:r w:rsidRPr="0032039E">
        <w:rPr>
          <w:rFonts w:ascii="Times New Roman" w:hAnsi="Times New Roman" w:cs="Times New Roman"/>
          <w:sz w:val="24"/>
          <w:szCs w:val="24"/>
          <w:lang w:val="en-GB"/>
        </w:rPr>
        <w:t xml:space="preserve">Rethinking school partnerships. </w:t>
      </w:r>
      <w:r w:rsidRPr="0032039E">
        <w:rPr>
          <w:rFonts w:ascii="Times New Roman" w:hAnsi="Times New Roman" w:cs="Times New Roman"/>
          <w:i/>
          <w:iCs/>
          <w:sz w:val="24"/>
          <w:szCs w:val="24"/>
          <w:lang w:val="en-GB"/>
        </w:rPr>
        <w:t>Education and Urban Society,</w:t>
      </w:r>
      <w:r w:rsidR="00D4654F" w:rsidRPr="0032039E">
        <w:rPr>
          <w:rFonts w:ascii="Times New Roman" w:hAnsi="Times New Roman" w:cs="Times New Roman"/>
          <w:sz w:val="24"/>
          <w:szCs w:val="24"/>
          <w:lang w:val="en-GB"/>
        </w:rPr>
        <w:t xml:space="preserve"> 37 (2),</w:t>
      </w:r>
      <w:r w:rsidRPr="0032039E">
        <w:rPr>
          <w:rFonts w:ascii="Times New Roman" w:hAnsi="Times New Roman" w:cs="Times New Roman"/>
          <w:sz w:val="24"/>
          <w:szCs w:val="24"/>
          <w:lang w:val="en-GB"/>
        </w:rPr>
        <w:t xml:space="preserve"> 123-138.</w:t>
      </w:r>
    </w:p>
    <w:p w:rsidR="00342FD6" w:rsidRPr="0032039E" w:rsidRDefault="00011428" w:rsidP="002A6DC3">
      <w:pPr>
        <w:spacing w:after="0" w:line="240" w:lineRule="auto"/>
        <w:ind w:left="720" w:hanging="720"/>
        <w:rPr>
          <w:rFonts w:ascii="Times New Roman" w:hAnsi="Times New Roman" w:cs="Times New Roman"/>
          <w:sz w:val="24"/>
          <w:szCs w:val="24"/>
          <w:lang w:val="en-GB"/>
        </w:rPr>
      </w:pPr>
      <w:r w:rsidRPr="0032039E">
        <w:rPr>
          <w:rFonts w:ascii="Times New Roman" w:hAnsi="Times New Roman" w:cs="Times New Roman"/>
          <w:sz w:val="24"/>
          <w:szCs w:val="24"/>
          <w:lang w:val="en-GB"/>
        </w:rPr>
        <w:t>Eps</w:t>
      </w:r>
      <w:r w:rsidR="00342FD6" w:rsidRPr="0032039E">
        <w:rPr>
          <w:rFonts w:ascii="Times New Roman" w:hAnsi="Times New Roman" w:cs="Times New Roman"/>
          <w:sz w:val="24"/>
          <w:szCs w:val="24"/>
          <w:lang w:val="en-GB"/>
        </w:rPr>
        <w:t xml:space="preserve">tein, J. L. (1995). School/family/community partnerships: Caring for the children we share. </w:t>
      </w:r>
      <w:r w:rsidR="00342FD6" w:rsidRPr="0032039E">
        <w:rPr>
          <w:rFonts w:ascii="Times New Roman" w:hAnsi="Times New Roman" w:cs="Times New Roman"/>
          <w:i/>
          <w:iCs/>
          <w:sz w:val="24"/>
          <w:szCs w:val="24"/>
          <w:lang w:val="en-GB"/>
        </w:rPr>
        <w:t xml:space="preserve">The Phi Delta </w:t>
      </w:r>
      <w:proofErr w:type="spellStart"/>
      <w:r w:rsidR="00342FD6" w:rsidRPr="0032039E">
        <w:rPr>
          <w:rFonts w:ascii="Times New Roman" w:hAnsi="Times New Roman" w:cs="Times New Roman"/>
          <w:i/>
          <w:iCs/>
          <w:sz w:val="24"/>
          <w:szCs w:val="24"/>
          <w:lang w:val="en-GB"/>
        </w:rPr>
        <w:t>Kappan</w:t>
      </w:r>
      <w:proofErr w:type="spellEnd"/>
      <w:r w:rsidR="00D4654F" w:rsidRPr="0032039E">
        <w:rPr>
          <w:rFonts w:ascii="Times New Roman" w:hAnsi="Times New Roman" w:cs="Times New Roman"/>
          <w:sz w:val="24"/>
          <w:szCs w:val="24"/>
          <w:lang w:val="en-GB"/>
        </w:rPr>
        <w:t>, 76 (9),</w:t>
      </w:r>
      <w:r w:rsidR="00342FD6" w:rsidRPr="0032039E">
        <w:rPr>
          <w:rFonts w:ascii="Times New Roman" w:hAnsi="Times New Roman" w:cs="Times New Roman"/>
          <w:sz w:val="24"/>
          <w:szCs w:val="24"/>
          <w:lang w:val="en-GB"/>
        </w:rPr>
        <w:t xml:space="preserve"> 701-712. </w:t>
      </w:r>
    </w:p>
    <w:p w:rsidR="00503B64" w:rsidRPr="0032039E" w:rsidRDefault="002A4DC8" w:rsidP="002A6DC3">
      <w:pPr>
        <w:spacing w:after="0" w:line="240" w:lineRule="auto"/>
        <w:ind w:left="720" w:hanging="720"/>
        <w:rPr>
          <w:rFonts w:ascii="Times New Roman" w:hAnsi="Times New Roman" w:cs="Times New Roman"/>
          <w:sz w:val="24"/>
          <w:szCs w:val="24"/>
          <w:lang w:val="en-GB"/>
        </w:rPr>
      </w:pPr>
      <w:r w:rsidRPr="00E86067">
        <w:rPr>
          <w:rFonts w:ascii="Times New Roman" w:hAnsi="Times New Roman" w:cs="Times New Roman"/>
          <w:sz w:val="24"/>
          <w:szCs w:val="24"/>
          <w:lang w:val="es-ES_tradnl"/>
        </w:rPr>
        <w:t xml:space="preserve">Epstein, J. L., </w:t>
      </w:r>
      <w:r w:rsidR="006B3402" w:rsidRPr="00E86067">
        <w:rPr>
          <w:rFonts w:ascii="Times New Roman" w:hAnsi="Times New Roman" w:cs="Times New Roman"/>
          <w:sz w:val="24"/>
          <w:szCs w:val="24"/>
          <w:lang w:val="es-ES_tradnl"/>
        </w:rPr>
        <w:t>&amp;</w:t>
      </w:r>
      <w:r w:rsidRPr="00E86067">
        <w:rPr>
          <w:rFonts w:ascii="Times New Roman" w:hAnsi="Times New Roman" w:cs="Times New Roman"/>
          <w:sz w:val="24"/>
          <w:szCs w:val="24"/>
          <w:lang w:val="es-ES_tradnl"/>
        </w:rPr>
        <w:t xml:space="preserve"> Salinas, K. C. (2004). </w:t>
      </w:r>
      <w:r w:rsidRPr="0032039E">
        <w:rPr>
          <w:rFonts w:ascii="Times New Roman" w:hAnsi="Times New Roman" w:cs="Times New Roman"/>
          <w:sz w:val="24"/>
          <w:szCs w:val="24"/>
          <w:lang w:val="en-GB"/>
        </w:rPr>
        <w:t xml:space="preserve">Partnering with families and communities. </w:t>
      </w:r>
      <w:r w:rsidRPr="0032039E">
        <w:rPr>
          <w:rFonts w:ascii="Times New Roman" w:hAnsi="Times New Roman" w:cs="Times New Roman"/>
          <w:i/>
          <w:iCs/>
          <w:sz w:val="24"/>
          <w:szCs w:val="24"/>
          <w:lang w:val="en-GB"/>
        </w:rPr>
        <w:t>Educational Leadership</w:t>
      </w:r>
      <w:r w:rsidR="00D4654F" w:rsidRPr="0032039E">
        <w:rPr>
          <w:rFonts w:ascii="Times New Roman" w:hAnsi="Times New Roman" w:cs="Times New Roman"/>
          <w:sz w:val="24"/>
          <w:szCs w:val="24"/>
          <w:lang w:val="en-GB"/>
        </w:rPr>
        <w:t>, 61 (8),</w:t>
      </w:r>
      <w:r w:rsidRPr="0032039E">
        <w:rPr>
          <w:rFonts w:ascii="Times New Roman" w:hAnsi="Times New Roman" w:cs="Times New Roman"/>
          <w:sz w:val="24"/>
          <w:szCs w:val="24"/>
          <w:lang w:val="en-GB"/>
        </w:rPr>
        <w:t xml:space="preserve"> 12-18.</w:t>
      </w:r>
    </w:p>
    <w:p w:rsidR="00457257" w:rsidRPr="0032039E" w:rsidRDefault="006B3402" w:rsidP="002A6DC3">
      <w:pPr>
        <w:spacing w:after="0" w:line="240" w:lineRule="auto"/>
        <w:ind w:left="720" w:hanging="720"/>
        <w:rPr>
          <w:rFonts w:ascii="Times New Roman" w:hAnsi="Times New Roman" w:cs="Times New Roman"/>
          <w:sz w:val="24"/>
          <w:szCs w:val="24"/>
        </w:rPr>
      </w:pPr>
      <w:r w:rsidRPr="0032039E">
        <w:rPr>
          <w:rFonts w:ascii="Times New Roman" w:hAnsi="Times New Roman" w:cs="Times New Roman"/>
          <w:sz w:val="24"/>
          <w:szCs w:val="24"/>
        </w:rPr>
        <w:t>Fan, F., &amp;</w:t>
      </w:r>
      <w:r w:rsidR="00457257" w:rsidRPr="0032039E">
        <w:rPr>
          <w:rFonts w:ascii="Times New Roman" w:hAnsi="Times New Roman" w:cs="Times New Roman"/>
          <w:sz w:val="24"/>
          <w:szCs w:val="24"/>
        </w:rPr>
        <w:t xml:space="preserve"> Williams, </w:t>
      </w:r>
      <w:r w:rsidRPr="0032039E">
        <w:rPr>
          <w:rFonts w:ascii="Times New Roman" w:hAnsi="Times New Roman" w:cs="Times New Roman"/>
          <w:sz w:val="24"/>
          <w:szCs w:val="24"/>
        </w:rPr>
        <w:t>C.</w:t>
      </w:r>
      <w:r w:rsidR="00457257" w:rsidRPr="0032039E">
        <w:rPr>
          <w:rFonts w:ascii="Times New Roman" w:hAnsi="Times New Roman" w:cs="Times New Roman"/>
          <w:sz w:val="24"/>
          <w:szCs w:val="24"/>
        </w:rPr>
        <w:t xml:space="preserve"> M. (2010). </w:t>
      </w:r>
      <w:proofErr w:type="gramStart"/>
      <w:r w:rsidR="00457257" w:rsidRPr="0032039E">
        <w:rPr>
          <w:rFonts w:ascii="Times New Roman" w:eastAsia="Times New Roman" w:hAnsi="Times New Roman" w:cs="Times New Roman"/>
          <w:kern w:val="36"/>
          <w:sz w:val="24"/>
          <w:szCs w:val="24"/>
        </w:rPr>
        <w:t>The effects of parental involvement on students' academic self-efficacy, engagement and intrinsic motivation.</w:t>
      </w:r>
      <w:proofErr w:type="gramEnd"/>
      <w:r w:rsidR="00457257" w:rsidRPr="0032039E">
        <w:rPr>
          <w:rFonts w:ascii="Times New Roman" w:eastAsia="Times New Roman" w:hAnsi="Times New Roman" w:cs="Times New Roman"/>
          <w:kern w:val="36"/>
          <w:sz w:val="24"/>
          <w:szCs w:val="24"/>
        </w:rPr>
        <w:t xml:space="preserve"> </w:t>
      </w:r>
      <w:r w:rsidR="00457257" w:rsidRPr="0032039E">
        <w:rPr>
          <w:rFonts w:ascii="Times New Roman" w:eastAsia="Times New Roman" w:hAnsi="Times New Roman" w:cs="Times New Roman"/>
          <w:i/>
          <w:iCs/>
          <w:kern w:val="36"/>
          <w:sz w:val="24"/>
          <w:szCs w:val="24"/>
        </w:rPr>
        <w:t>Education Psychology</w:t>
      </w:r>
      <w:r w:rsidR="000C76CE" w:rsidRPr="0032039E">
        <w:rPr>
          <w:rFonts w:ascii="Times New Roman" w:hAnsi="Times New Roman" w:cs="Times New Roman"/>
          <w:sz w:val="24"/>
          <w:szCs w:val="24"/>
        </w:rPr>
        <w:t>, 30 (1),</w:t>
      </w:r>
      <w:r w:rsidR="00457257" w:rsidRPr="0032039E">
        <w:rPr>
          <w:rFonts w:ascii="Times New Roman" w:hAnsi="Times New Roman" w:cs="Times New Roman"/>
          <w:sz w:val="24"/>
          <w:szCs w:val="24"/>
        </w:rPr>
        <w:t xml:space="preserve"> 53 - 74.</w:t>
      </w:r>
    </w:p>
    <w:p w:rsidR="00A7624F" w:rsidRPr="00A7624F" w:rsidRDefault="00A7624F" w:rsidP="002A6DC3">
      <w:pPr>
        <w:spacing w:after="0" w:line="240" w:lineRule="auto"/>
        <w:ind w:left="720" w:hanging="720"/>
        <w:rPr>
          <w:rFonts w:ascii="Times New Roman" w:hAnsi="Times New Roman" w:cs="Times New Roman"/>
          <w:sz w:val="24"/>
          <w:szCs w:val="24"/>
        </w:rPr>
      </w:pPr>
      <w:proofErr w:type="gramStart"/>
      <w:r>
        <w:rPr>
          <w:rFonts w:ascii="Times New Roman" w:hAnsi="Times New Roman" w:cs="Times New Roman"/>
          <w:sz w:val="24"/>
          <w:szCs w:val="24"/>
        </w:rPr>
        <w:t>Hedges, H. (2012).</w:t>
      </w:r>
      <w:proofErr w:type="gramEnd"/>
      <w:r>
        <w:rPr>
          <w:rFonts w:ascii="Times New Roman" w:hAnsi="Times New Roman" w:cs="Times New Roman"/>
          <w:sz w:val="24"/>
          <w:szCs w:val="24"/>
        </w:rPr>
        <w:t xml:space="preserve"> Vygotsky’s phases of everyday concept development and the notion of children’s “working theories”. </w:t>
      </w:r>
      <w:r>
        <w:rPr>
          <w:rFonts w:ascii="Times New Roman" w:hAnsi="Times New Roman" w:cs="Times New Roman"/>
          <w:i/>
          <w:iCs/>
          <w:sz w:val="24"/>
          <w:szCs w:val="24"/>
        </w:rPr>
        <w:t xml:space="preserve">Learning, Culture and Social Interaction, </w:t>
      </w:r>
      <w:r>
        <w:rPr>
          <w:rFonts w:ascii="Times New Roman" w:hAnsi="Times New Roman" w:cs="Times New Roman"/>
          <w:sz w:val="24"/>
          <w:szCs w:val="24"/>
        </w:rPr>
        <w:t>1(2): 143-152</w:t>
      </w:r>
      <w:r w:rsidRPr="00A7624F">
        <w:rPr>
          <w:rFonts w:ascii="Times New Roman" w:hAnsi="Times New Roman" w:cs="Times New Roman"/>
          <w:sz w:val="24"/>
          <w:szCs w:val="24"/>
        </w:rPr>
        <w:t>. doi:10.1016/j.lcsi.2012.06.001</w:t>
      </w:r>
    </w:p>
    <w:p w:rsidR="00457257" w:rsidRPr="0032039E" w:rsidRDefault="00457257" w:rsidP="002A6DC3">
      <w:pPr>
        <w:spacing w:after="0" w:line="240" w:lineRule="auto"/>
        <w:ind w:left="720" w:hanging="720"/>
        <w:rPr>
          <w:rFonts w:ascii="Times New Roman" w:hAnsi="Times New Roman" w:cs="Times New Roman"/>
          <w:sz w:val="24"/>
          <w:szCs w:val="24"/>
        </w:rPr>
      </w:pPr>
      <w:proofErr w:type="spellStart"/>
      <w:r w:rsidRPr="0032039E">
        <w:rPr>
          <w:rFonts w:ascii="Times New Roman" w:hAnsi="Times New Roman" w:cs="Times New Roman"/>
          <w:sz w:val="24"/>
          <w:szCs w:val="24"/>
        </w:rPr>
        <w:t>Hirtle</w:t>
      </w:r>
      <w:proofErr w:type="spellEnd"/>
      <w:r w:rsidRPr="0032039E">
        <w:rPr>
          <w:rFonts w:ascii="Times New Roman" w:hAnsi="Times New Roman" w:cs="Times New Roman"/>
          <w:sz w:val="24"/>
          <w:szCs w:val="24"/>
        </w:rPr>
        <w:t xml:space="preserve">, J. S. P. (1996). Social constructivism. </w:t>
      </w:r>
      <w:r w:rsidRPr="0032039E">
        <w:rPr>
          <w:rFonts w:ascii="Times New Roman" w:hAnsi="Times New Roman" w:cs="Times New Roman"/>
          <w:i/>
          <w:iCs/>
          <w:sz w:val="24"/>
          <w:szCs w:val="24"/>
        </w:rPr>
        <w:t>National Council of Teachers of English</w:t>
      </w:r>
      <w:r w:rsidR="000C76CE" w:rsidRPr="0032039E">
        <w:rPr>
          <w:rFonts w:ascii="Times New Roman" w:hAnsi="Times New Roman" w:cs="Times New Roman"/>
          <w:sz w:val="24"/>
          <w:szCs w:val="24"/>
        </w:rPr>
        <w:t>, 85 (1),</w:t>
      </w:r>
      <w:r w:rsidRPr="0032039E">
        <w:rPr>
          <w:rFonts w:ascii="Times New Roman" w:hAnsi="Times New Roman" w:cs="Times New Roman"/>
          <w:sz w:val="24"/>
          <w:szCs w:val="24"/>
        </w:rPr>
        <w:t xml:space="preserve"> 91-92.</w:t>
      </w:r>
    </w:p>
    <w:p w:rsidR="003C2AAB" w:rsidRPr="0032039E" w:rsidRDefault="003C2AAB" w:rsidP="002A6DC3">
      <w:pPr>
        <w:spacing w:after="0" w:line="240" w:lineRule="auto"/>
        <w:ind w:left="720" w:hanging="720"/>
        <w:rPr>
          <w:rFonts w:ascii="Times New Roman" w:hAnsi="Times New Roman" w:cs="Times New Roman"/>
          <w:sz w:val="24"/>
          <w:szCs w:val="24"/>
        </w:rPr>
      </w:pPr>
      <w:proofErr w:type="spellStart"/>
      <w:proofErr w:type="gramStart"/>
      <w:r w:rsidRPr="0032039E">
        <w:rPr>
          <w:rFonts w:ascii="Times New Roman" w:hAnsi="Times New Roman" w:cs="Times New Roman"/>
          <w:sz w:val="24"/>
          <w:szCs w:val="24"/>
        </w:rPr>
        <w:t>Holowinsky</w:t>
      </w:r>
      <w:proofErr w:type="spellEnd"/>
      <w:r w:rsidRPr="0032039E">
        <w:rPr>
          <w:rFonts w:ascii="Times New Roman" w:hAnsi="Times New Roman" w:cs="Times New Roman"/>
          <w:sz w:val="24"/>
          <w:szCs w:val="24"/>
        </w:rPr>
        <w:t>, I. Z. (1997).</w:t>
      </w:r>
      <w:proofErr w:type="gramEnd"/>
      <w:r w:rsidRPr="0032039E">
        <w:rPr>
          <w:rFonts w:ascii="Times New Roman" w:hAnsi="Times New Roman" w:cs="Times New Roman"/>
          <w:sz w:val="24"/>
          <w:szCs w:val="24"/>
        </w:rPr>
        <w:t xml:space="preserve"> Partnership in education: Local, national and international perspective. </w:t>
      </w:r>
      <w:r w:rsidRPr="0032039E">
        <w:rPr>
          <w:rFonts w:ascii="Times New Roman" w:hAnsi="Times New Roman" w:cs="Times New Roman"/>
          <w:i/>
          <w:iCs/>
          <w:sz w:val="24"/>
          <w:szCs w:val="24"/>
        </w:rPr>
        <w:t xml:space="preserve">School of Psychology International, </w:t>
      </w:r>
      <w:r w:rsidRPr="0032039E">
        <w:rPr>
          <w:rFonts w:ascii="Times New Roman" w:hAnsi="Times New Roman" w:cs="Times New Roman"/>
          <w:sz w:val="24"/>
          <w:szCs w:val="24"/>
        </w:rPr>
        <w:t xml:space="preserve">18, 61-79. </w:t>
      </w:r>
    </w:p>
    <w:p w:rsidR="00037C81" w:rsidRPr="0032039E" w:rsidRDefault="00037C81" w:rsidP="002A6DC3">
      <w:pPr>
        <w:spacing w:after="0" w:line="240" w:lineRule="auto"/>
        <w:ind w:left="720" w:hanging="720"/>
        <w:rPr>
          <w:rFonts w:ascii="Times New Roman" w:hAnsi="Times New Roman" w:cs="Times New Roman"/>
          <w:sz w:val="24"/>
          <w:szCs w:val="24"/>
        </w:rPr>
      </w:pPr>
      <w:r w:rsidRPr="0032039E">
        <w:rPr>
          <w:rFonts w:ascii="Times New Roman" w:hAnsi="Times New Roman" w:cs="Times New Roman"/>
          <w:sz w:val="24"/>
          <w:szCs w:val="24"/>
        </w:rPr>
        <w:t xml:space="preserve">Hornby, G., &amp; </w:t>
      </w:r>
      <w:proofErr w:type="spellStart"/>
      <w:r w:rsidRPr="0032039E">
        <w:rPr>
          <w:rFonts w:ascii="Times New Roman" w:hAnsi="Times New Roman" w:cs="Times New Roman"/>
          <w:sz w:val="24"/>
          <w:szCs w:val="24"/>
        </w:rPr>
        <w:t>Lafaele</w:t>
      </w:r>
      <w:proofErr w:type="spellEnd"/>
      <w:r w:rsidRPr="0032039E">
        <w:rPr>
          <w:rFonts w:ascii="Times New Roman" w:hAnsi="Times New Roman" w:cs="Times New Roman"/>
          <w:sz w:val="24"/>
          <w:szCs w:val="24"/>
        </w:rPr>
        <w:t xml:space="preserve">, R. (2008). </w:t>
      </w:r>
      <w:r w:rsidRPr="0032039E">
        <w:rPr>
          <w:rFonts w:ascii="Times New Roman" w:hAnsi="Times New Roman" w:cs="Times New Roman"/>
          <w:i/>
          <w:iCs/>
          <w:sz w:val="24"/>
          <w:szCs w:val="24"/>
        </w:rPr>
        <w:t>Parental involvement in education: The gap between rhetoric and reality</w:t>
      </w:r>
      <w:r w:rsidRPr="0032039E">
        <w:rPr>
          <w:rFonts w:ascii="Times New Roman" w:hAnsi="Times New Roman" w:cs="Times New Roman"/>
          <w:sz w:val="24"/>
          <w:szCs w:val="24"/>
        </w:rPr>
        <w:t>. Christchurch: University of Canterbury.</w:t>
      </w:r>
    </w:p>
    <w:p w:rsidR="001C0D74" w:rsidRPr="00841DB1" w:rsidRDefault="001C0D74" w:rsidP="002A6DC3">
      <w:pPr>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Hornby, G., &amp; </w:t>
      </w:r>
      <w:proofErr w:type="spellStart"/>
      <w:r>
        <w:rPr>
          <w:rFonts w:ascii="Times New Roman" w:hAnsi="Times New Roman" w:cs="Times New Roman"/>
          <w:sz w:val="24"/>
          <w:szCs w:val="24"/>
        </w:rPr>
        <w:t>Lafaele</w:t>
      </w:r>
      <w:proofErr w:type="spellEnd"/>
      <w:r>
        <w:rPr>
          <w:rFonts w:ascii="Times New Roman" w:hAnsi="Times New Roman" w:cs="Times New Roman"/>
          <w:sz w:val="24"/>
          <w:szCs w:val="24"/>
        </w:rPr>
        <w:t>, R. (2011</w:t>
      </w:r>
      <w:r w:rsidRPr="0032039E">
        <w:rPr>
          <w:rFonts w:ascii="Times New Roman" w:hAnsi="Times New Roman" w:cs="Times New Roman"/>
          <w:sz w:val="24"/>
          <w:szCs w:val="24"/>
        </w:rPr>
        <w:t xml:space="preserve">). </w:t>
      </w:r>
      <w:r w:rsidR="00841DB1" w:rsidRPr="00841DB1">
        <w:rPr>
          <w:rFonts w:ascii="Times New Roman" w:hAnsi="Times New Roman" w:cs="Times New Roman"/>
          <w:color w:val="000000"/>
          <w:sz w:val="24"/>
          <w:szCs w:val="24"/>
        </w:rPr>
        <w:t>Barriers to parental</w:t>
      </w:r>
      <w:r w:rsidR="00105F6F">
        <w:rPr>
          <w:rFonts w:ascii="Times New Roman" w:hAnsi="Times New Roman" w:cs="Times New Roman"/>
          <w:color w:val="000000"/>
          <w:sz w:val="24"/>
          <w:szCs w:val="24"/>
        </w:rPr>
        <w:t xml:space="preserve"> </w:t>
      </w:r>
      <w:r w:rsidR="00841DB1" w:rsidRPr="00841DB1">
        <w:rPr>
          <w:rFonts w:ascii="Times New Roman" w:hAnsi="Times New Roman" w:cs="Times New Roman"/>
          <w:color w:val="000000"/>
          <w:sz w:val="24"/>
          <w:szCs w:val="24"/>
        </w:rPr>
        <w:t xml:space="preserve">involvement in education: an explanatory model, </w:t>
      </w:r>
      <w:r w:rsidR="00841DB1" w:rsidRPr="00105F6F">
        <w:rPr>
          <w:rFonts w:ascii="Times New Roman" w:hAnsi="Times New Roman" w:cs="Times New Roman"/>
          <w:i/>
          <w:iCs/>
          <w:color w:val="000000"/>
          <w:sz w:val="24"/>
          <w:szCs w:val="24"/>
        </w:rPr>
        <w:t>Educational Review</w:t>
      </w:r>
      <w:r w:rsidR="00841DB1" w:rsidRPr="00841DB1">
        <w:rPr>
          <w:rFonts w:ascii="Times New Roman" w:hAnsi="Times New Roman" w:cs="Times New Roman"/>
          <w:color w:val="000000"/>
          <w:sz w:val="24"/>
          <w:szCs w:val="24"/>
        </w:rPr>
        <w:t>, 63</w:t>
      </w:r>
      <w:r w:rsidR="00B1711A">
        <w:rPr>
          <w:rFonts w:ascii="Times New Roman" w:hAnsi="Times New Roman" w:cs="Times New Roman"/>
          <w:color w:val="000000"/>
          <w:sz w:val="24"/>
          <w:szCs w:val="24"/>
        </w:rPr>
        <w:t>(</w:t>
      </w:r>
      <w:r w:rsidR="00841DB1" w:rsidRPr="00841DB1">
        <w:rPr>
          <w:rFonts w:ascii="Times New Roman" w:hAnsi="Times New Roman" w:cs="Times New Roman"/>
          <w:color w:val="000000"/>
          <w:sz w:val="24"/>
          <w:szCs w:val="24"/>
        </w:rPr>
        <w:t>1</w:t>
      </w:r>
      <w:r w:rsidR="00B1711A">
        <w:rPr>
          <w:rFonts w:ascii="Times New Roman" w:hAnsi="Times New Roman" w:cs="Times New Roman"/>
          <w:color w:val="000000"/>
          <w:sz w:val="24"/>
          <w:szCs w:val="24"/>
        </w:rPr>
        <w:t>)</w:t>
      </w:r>
      <w:r w:rsidR="00841DB1" w:rsidRPr="00841DB1">
        <w:rPr>
          <w:rFonts w:ascii="Times New Roman" w:hAnsi="Times New Roman" w:cs="Times New Roman"/>
          <w:color w:val="000000"/>
          <w:sz w:val="24"/>
          <w:szCs w:val="24"/>
        </w:rPr>
        <w:t xml:space="preserve">, 37-52, </w:t>
      </w:r>
      <w:r w:rsidR="00841DB1">
        <w:rPr>
          <w:rFonts w:ascii="Times New Roman" w:hAnsi="Times New Roman" w:cs="Times New Roman"/>
          <w:color w:val="000000"/>
          <w:sz w:val="24"/>
          <w:szCs w:val="24"/>
        </w:rPr>
        <w:t>doi</w:t>
      </w:r>
      <w:r w:rsidR="00841DB1" w:rsidRPr="00841DB1">
        <w:rPr>
          <w:rFonts w:ascii="Times New Roman" w:hAnsi="Times New Roman" w:cs="Times New Roman"/>
          <w:color w:val="000000"/>
          <w:sz w:val="24"/>
          <w:szCs w:val="24"/>
        </w:rPr>
        <w:t>:</w:t>
      </w:r>
      <w:r w:rsidR="00841DB1" w:rsidRPr="00841DB1">
        <w:rPr>
          <w:rFonts w:ascii="Times New Roman" w:hAnsi="Times New Roman" w:cs="Times New Roman"/>
          <w:sz w:val="24"/>
          <w:szCs w:val="24"/>
        </w:rPr>
        <w:t xml:space="preserve">10.1080/00131911.2010.488049 </w:t>
      </w:r>
    </w:p>
    <w:p w:rsidR="00B1711A" w:rsidRPr="00B1711A" w:rsidRDefault="00B1711A" w:rsidP="002A6DC3">
      <w:pPr>
        <w:spacing w:after="0" w:line="240" w:lineRule="auto"/>
        <w:ind w:left="720" w:hanging="720"/>
        <w:rPr>
          <w:rFonts w:ascii="Times New Roman" w:hAnsi="Times New Roman" w:cs="Times New Roman"/>
          <w:sz w:val="24"/>
          <w:szCs w:val="24"/>
        </w:rPr>
      </w:pPr>
      <w:r w:rsidRPr="00B1711A">
        <w:rPr>
          <w:rFonts w:ascii="Times New Roman" w:hAnsi="Times New Roman" w:cs="Times New Roman"/>
          <w:sz w:val="24"/>
          <w:szCs w:val="24"/>
          <w:lang w:val="es-ES_tradnl"/>
        </w:rPr>
        <w:t xml:space="preserve">Lincoln, Y. S. &amp; </w:t>
      </w:r>
      <w:proofErr w:type="spellStart"/>
      <w:r w:rsidRPr="00B1711A">
        <w:rPr>
          <w:rFonts w:ascii="Times New Roman" w:hAnsi="Times New Roman" w:cs="Times New Roman"/>
          <w:sz w:val="24"/>
          <w:szCs w:val="24"/>
          <w:lang w:val="es-ES_tradnl"/>
        </w:rPr>
        <w:t>Guba</w:t>
      </w:r>
      <w:proofErr w:type="spellEnd"/>
      <w:r w:rsidRPr="00B1711A">
        <w:rPr>
          <w:rFonts w:ascii="Times New Roman" w:hAnsi="Times New Roman" w:cs="Times New Roman"/>
          <w:sz w:val="24"/>
          <w:szCs w:val="24"/>
          <w:lang w:val="es-ES_tradnl"/>
        </w:rPr>
        <w:t>, E. G. (1985).</w:t>
      </w:r>
      <w:r>
        <w:rPr>
          <w:rFonts w:ascii="Times New Roman" w:hAnsi="Times New Roman" w:cs="Times New Roman"/>
          <w:sz w:val="24"/>
          <w:szCs w:val="24"/>
          <w:lang w:val="es-ES_tradnl"/>
        </w:rPr>
        <w:t xml:space="preserve"> </w:t>
      </w:r>
      <w:r w:rsidRPr="00B1711A">
        <w:rPr>
          <w:rFonts w:ascii="Times New Roman" w:hAnsi="Times New Roman" w:cs="Times New Roman"/>
          <w:sz w:val="24"/>
          <w:szCs w:val="24"/>
        </w:rPr>
        <w:t xml:space="preserve">Naturalistic </w:t>
      </w:r>
      <w:r>
        <w:rPr>
          <w:rFonts w:ascii="Times New Roman" w:hAnsi="Times New Roman" w:cs="Times New Roman"/>
          <w:sz w:val="24"/>
          <w:szCs w:val="24"/>
        </w:rPr>
        <w:t>inquiry</w:t>
      </w:r>
      <w:r w:rsidRPr="00B1711A">
        <w:rPr>
          <w:rFonts w:ascii="Times New Roman" w:hAnsi="Times New Roman" w:cs="Times New Roman"/>
          <w:sz w:val="24"/>
          <w:szCs w:val="24"/>
        </w:rPr>
        <w:t xml:space="preserve">. Newburn </w:t>
      </w:r>
      <w:r>
        <w:rPr>
          <w:rFonts w:ascii="Times New Roman" w:hAnsi="Times New Roman" w:cs="Times New Roman"/>
          <w:sz w:val="24"/>
          <w:szCs w:val="24"/>
        </w:rPr>
        <w:t xml:space="preserve">Park: </w:t>
      </w:r>
      <w:r w:rsidRPr="00B1711A">
        <w:rPr>
          <w:rFonts w:ascii="Times New Roman" w:hAnsi="Times New Roman" w:cs="Times New Roman"/>
          <w:sz w:val="24"/>
          <w:szCs w:val="24"/>
        </w:rPr>
        <w:t>Sage P</w:t>
      </w:r>
      <w:r>
        <w:rPr>
          <w:rFonts w:ascii="Times New Roman" w:hAnsi="Times New Roman" w:cs="Times New Roman"/>
          <w:sz w:val="24"/>
          <w:szCs w:val="24"/>
        </w:rPr>
        <w:t>ublications.</w:t>
      </w:r>
    </w:p>
    <w:p w:rsidR="00503B64" w:rsidRPr="0032039E" w:rsidRDefault="00503B64" w:rsidP="002A6DC3">
      <w:pPr>
        <w:spacing w:after="0" w:line="240" w:lineRule="auto"/>
        <w:ind w:left="720" w:hanging="720"/>
        <w:rPr>
          <w:rFonts w:ascii="Times New Roman" w:hAnsi="Times New Roman" w:cs="Times New Roman"/>
          <w:sz w:val="24"/>
          <w:szCs w:val="24"/>
        </w:rPr>
      </w:pPr>
      <w:r w:rsidRPr="00124A22">
        <w:rPr>
          <w:rFonts w:ascii="Times New Roman" w:hAnsi="Times New Roman" w:cs="Times New Roman"/>
          <w:sz w:val="24"/>
          <w:szCs w:val="24"/>
          <w:lang w:val="it-IT"/>
        </w:rPr>
        <w:t xml:space="preserve">Macfarlane, A. (2004). </w:t>
      </w:r>
      <w:r w:rsidR="00FF11E7" w:rsidRPr="00124A22">
        <w:rPr>
          <w:rFonts w:ascii="Times New Roman" w:hAnsi="Times New Roman" w:cs="Times New Roman"/>
          <w:i/>
          <w:iCs/>
          <w:sz w:val="24"/>
          <w:szCs w:val="24"/>
          <w:lang w:val="it-IT"/>
        </w:rPr>
        <w:t xml:space="preserve">Kia hiwa ra! </w:t>
      </w:r>
      <w:r w:rsidR="00FF11E7" w:rsidRPr="00124A22">
        <w:rPr>
          <w:rFonts w:ascii="Times New Roman" w:hAnsi="Times New Roman" w:cs="Times New Roman"/>
          <w:i/>
          <w:iCs/>
          <w:sz w:val="24"/>
          <w:szCs w:val="24"/>
        </w:rPr>
        <w:t>Listen to culture – M</w:t>
      </w:r>
      <w:r w:rsidRPr="00124A22">
        <w:rPr>
          <w:rFonts w:ascii="Times New Roman" w:hAnsi="Times New Roman" w:cs="Times New Roman"/>
          <w:i/>
          <w:iCs/>
          <w:sz w:val="24"/>
          <w:szCs w:val="24"/>
        </w:rPr>
        <w:t>aori students' p</w:t>
      </w:r>
      <w:r w:rsidRPr="0032039E">
        <w:rPr>
          <w:rFonts w:ascii="Times New Roman" w:hAnsi="Times New Roman" w:cs="Times New Roman"/>
          <w:i/>
          <w:iCs/>
          <w:sz w:val="24"/>
          <w:szCs w:val="24"/>
        </w:rPr>
        <w:t>lea to educators</w:t>
      </w:r>
      <w:r w:rsidRPr="0032039E">
        <w:rPr>
          <w:rFonts w:ascii="Times New Roman" w:hAnsi="Times New Roman" w:cs="Times New Roman"/>
          <w:sz w:val="24"/>
          <w:szCs w:val="24"/>
        </w:rPr>
        <w:t>.  Wellington: N</w:t>
      </w:r>
      <w:r w:rsidR="000C76CE" w:rsidRPr="0032039E">
        <w:rPr>
          <w:rFonts w:ascii="Times New Roman" w:hAnsi="Times New Roman" w:cs="Times New Roman"/>
          <w:sz w:val="24"/>
          <w:szCs w:val="24"/>
        </w:rPr>
        <w:t>ZCER Press</w:t>
      </w:r>
      <w:r w:rsidRPr="0032039E">
        <w:rPr>
          <w:rFonts w:ascii="Times New Roman" w:hAnsi="Times New Roman" w:cs="Times New Roman"/>
          <w:sz w:val="24"/>
          <w:szCs w:val="24"/>
        </w:rPr>
        <w:t>.</w:t>
      </w:r>
    </w:p>
    <w:p w:rsidR="00503B64" w:rsidRPr="0032039E" w:rsidRDefault="00503B64" w:rsidP="002A6DC3">
      <w:pPr>
        <w:spacing w:after="0" w:line="240" w:lineRule="auto"/>
        <w:ind w:left="720" w:hanging="720"/>
        <w:rPr>
          <w:rFonts w:ascii="Times New Roman" w:hAnsi="Times New Roman" w:cs="Times New Roman"/>
          <w:sz w:val="24"/>
          <w:szCs w:val="24"/>
        </w:rPr>
      </w:pPr>
      <w:r w:rsidRPr="0032039E">
        <w:rPr>
          <w:rFonts w:ascii="Times New Roman" w:hAnsi="Times New Roman" w:cs="Times New Roman"/>
          <w:sz w:val="24"/>
          <w:szCs w:val="24"/>
        </w:rPr>
        <w:t xml:space="preserve">Macfarlane, A. (2007). </w:t>
      </w:r>
      <w:r w:rsidRPr="0032039E">
        <w:rPr>
          <w:rFonts w:ascii="Times New Roman" w:hAnsi="Times New Roman" w:cs="Times New Roman"/>
          <w:i/>
          <w:iCs/>
          <w:sz w:val="24"/>
          <w:szCs w:val="24"/>
        </w:rPr>
        <w:t>Discip</w:t>
      </w:r>
      <w:r w:rsidR="00FF11E7">
        <w:rPr>
          <w:rFonts w:ascii="Times New Roman" w:hAnsi="Times New Roman" w:cs="Times New Roman"/>
          <w:i/>
          <w:iCs/>
          <w:sz w:val="24"/>
          <w:szCs w:val="24"/>
        </w:rPr>
        <w:t>line, democracy and diversity: W</w:t>
      </w:r>
      <w:r w:rsidRPr="0032039E">
        <w:rPr>
          <w:rFonts w:ascii="Times New Roman" w:hAnsi="Times New Roman" w:cs="Times New Roman"/>
          <w:i/>
          <w:iCs/>
          <w:sz w:val="24"/>
          <w:szCs w:val="24"/>
        </w:rPr>
        <w:t>orking with students with behaviour difficulties</w:t>
      </w:r>
      <w:r w:rsidR="001F458B">
        <w:rPr>
          <w:rFonts w:ascii="Times New Roman" w:hAnsi="Times New Roman" w:cs="Times New Roman"/>
          <w:sz w:val="24"/>
          <w:szCs w:val="24"/>
        </w:rPr>
        <w:t xml:space="preserve">. </w:t>
      </w:r>
      <w:r w:rsidRPr="0032039E">
        <w:rPr>
          <w:rFonts w:ascii="Times New Roman" w:hAnsi="Times New Roman" w:cs="Times New Roman"/>
          <w:sz w:val="24"/>
          <w:szCs w:val="24"/>
        </w:rPr>
        <w:t>Wellington: NZCER Press.</w:t>
      </w:r>
    </w:p>
    <w:p w:rsidR="00E01184" w:rsidRPr="0032039E" w:rsidRDefault="00503B64" w:rsidP="002A6DC3">
      <w:pPr>
        <w:spacing w:after="0" w:line="240" w:lineRule="auto"/>
        <w:ind w:left="720" w:hanging="720"/>
        <w:rPr>
          <w:rFonts w:ascii="Times New Roman" w:hAnsi="Times New Roman" w:cs="Times New Roman"/>
          <w:sz w:val="24"/>
          <w:szCs w:val="24"/>
        </w:rPr>
      </w:pPr>
      <w:r w:rsidRPr="00E86067">
        <w:rPr>
          <w:rFonts w:ascii="Times New Roman" w:hAnsi="Times New Roman" w:cs="Times New Roman"/>
          <w:sz w:val="24"/>
          <w:szCs w:val="24"/>
          <w:lang w:val="it-IT"/>
        </w:rPr>
        <w:t xml:space="preserve">Macfarlane, </w:t>
      </w:r>
      <w:r w:rsidR="00CA422C" w:rsidRPr="00E86067">
        <w:rPr>
          <w:rFonts w:ascii="Times New Roman" w:hAnsi="Times New Roman" w:cs="Times New Roman"/>
          <w:sz w:val="24"/>
          <w:szCs w:val="24"/>
          <w:lang w:val="it-IT"/>
        </w:rPr>
        <w:t xml:space="preserve">A., Glynn, T., Cavanagh, T., &amp; </w:t>
      </w:r>
      <w:r w:rsidRPr="00E86067">
        <w:rPr>
          <w:rFonts w:ascii="Times New Roman" w:hAnsi="Times New Roman" w:cs="Times New Roman"/>
          <w:sz w:val="24"/>
          <w:szCs w:val="24"/>
          <w:lang w:val="it-IT"/>
        </w:rPr>
        <w:t xml:space="preserve">Bateman, S. (2007). </w:t>
      </w:r>
      <w:r w:rsidRPr="0032039E">
        <w:rPr>
          <w:rFonts w:ascii="Times New Roman" w:hAnsi="Times New Roman" w:cs="Times New Roman"/>
          <w:sz w:val="24"/>
          <w:szCs w:val="24"/>
        </w:rPr>
        <w:t xml:space="preserve">Creating culturally safe schools. </w:t>
      </w:r>
      <w:r w:rsidRPr="0032039E">
        <w:rPr>
          <w:rFonts w:ascii="Times New Roman" w:hAnsi="Times New Roman" w:cs="Times New Roman"/>
          <w:i/>
          <w:iCs/>
          <w:sz w:val="24"/>
          <w:szCs w:val="24"/>
        </w:rPr>
        <w:t>The Australian Journal of Indigenous Education</w:t>
      </w:r>
      <w:r w:rsidR="00CF36B9" w:rsidRPr="0032039E">
        <w:rPr>
          <w:rFonts w:ascii="Times New Roman" w:hAnsi="Times New Roman" w:cs="Times New Roman"/>
          <w:sz w:val="24"/>
          <w:szCs w:val="24"/>
        </w:rPr>
        <w:t xml:space="preserve">, </w:t>
      </w:r>
      <w:r w:rsidRPr="0032039E">
        <w:rPr>
          <w:rFonts w:ascii="Times New Roman" w:hAnsi="Times New Roman" w:cs="Times New Roman"/>
          <w:sz w:val="24"/>
          <w:szCs w:val="24"/>
        </w:rPr>
        <w:t xml:space="preserve">36, 65-76. </w:t>
      </w:r>
    </w:p>
    <w:p w:rsidR="00B1711A" w:rsidRDefault="00772867" w:rsidP="002A6DC3">
      <w:pPr>
        <w:spacing w:after="0" w:line="240" w:lineRule="auto"/>
        <w:ind w:left="720" w:hanging="720"/>
        <w:rPr>
          <w:rFonts w:ascii="Times New Roman" w:eastAsia="Calibri" w:hAnsi="Times New Roman" w:cs="Times New Roman"/>
          <w:sz w:val="24"/>
          <w:szCs w:val="24"/>
          <w:lang w:val="en-US" w:eastAsia="en-US" w:bidi="bn-BD"/>
        </w:rPr>
      </w:pPr>
      <w:proofErr w:type="spellStart"/>
      <w:proofErr w:type="gramStart"/>
      <w:r>
        <w:rPr>
          <w:rFonts w:ascii="Times New Roman" w:eastAsia="Calibri" w:hAnsi="Times New Roman" w:cs="Times New Roman"/>
          <w:sz w:val="24"/>
          <w:szCs w:val="24"/>
          <w:lang w:val="en-US" w:eastAsia="en-US" w:bidi="bn-BD"/>
        </w:rPr>
        <w:t>Mazumder</w:t>
      </w:r>
      <w:proofErr w:type="spellEnd"/>
      <w:r>
        <w:rPr>
          <w:rFonts w:ascii="Times New Roman" w:eastAsia="Calibri" w:hAnsi="Times New Roman" w:cs="Times New Roman"/>
          <w:sz w:val="24"/>
          <w:szCs w:val="24"/>
          <w:lang w:val="en-US" w:eastAsia="en-US" w:bidi="bn-BD"/>
        </w:rPr>
        <w:t>, S. (2013).</w:t>
      </w:r>
      <w:proofErr w:type="gramEnd"/>
      <w:r>
        <w:rPr>
          <w:rFonts w:ascii="Times New Roman" w:eastAsia="Calibri" w:hAnsi="Times New Roman" w:cs="Times New Roman"/>
          <w:sz w:val="24"/>
          <w:szCs w:val="24"/>
          <w:lang w:val="en-US" w:eastAsia="en-US" w:bidi="bn-BD"/>
        </w:rPr>
        <w:t xml:space="preserve"> Bangladesh secondary teacher </w:t>
      </w:r>
      <w:proofErr w:type="gramStart"/>
      <w:r>
        <w:rPr>
          <w:rFonts w:ascii="Times New Roman" w:eastAsia="Calibri" w:hAnsi="Times New Roman" w:cs="Times New Roman"/>
          <w:sz w:val="24"/>
          <w:szCs w:val="24"/>
          <w:lang w:val="en-US" w:eastAsia="en-US" w:bidi="bn-BD"/>
        </w:rPr>
        <w:t>educators</w:t>
      </w:r>
      <w:proofErr w:type="gramEnd"/>
      <w:r>
        <w:rPr>
          <w:rFonts w:ascii="Times New Roman" w:eastAsia="Calibri" w:hAnsi="Times New Roman" w:cs="Times New Roman"/>
          <w:sz w:val="24"/>
          <w:szCs w:val="24"/>
          <w:lang w:val="en-US" w:eastAsia="en-US" w:bidi="bn-BD"/>
        </w:rPr>
        <w:t xml:space="preserve"> experiences and perceptions of the application of communicative language teachers (CLT). In J, Greenwood, J, </w:t>
      </w:r>
      <w:proofErr w:type="spellStart"/>
      <w:r>
        <w:rPr>
          <w:rFonts w:ascii="Times New Roman" w:eastAsia="Calibri" w:hAnsi="Times New Roman" w:cs="Times New Roman"/>
          <w:sz w:val="24"/>
          <w:szCs w:val="24"/>
          <w:lang w:val="en-US" w:eastAsia="en-US" w:bidi="bn-BD"/>
        </w:rPr>
        <w:t>Everatt</w:t>
      </w:r>
      <w:proofErr w:type="spellEnd"/>
      <w:r>
        <w:rPr>
          <w:rFonts w:ascii="Times New Roman" w:eastAsia="Calibri" w:hAnsi="Times New Roman" w:cs="Times New Roman"/>
          <w:sz w:val="24"/>
          <w:szCs w:val="24"/>
          <w:lang w:val="en-US" w:eastAsia="en-US" w:bidi="bn-BD"/>
        </w:rPr>
        <w:t xml:space="preserve">, A. H. </w:t>
      </w:r>
      <w:proofErr w:type="spellStart"/>
      <w:r>
        <w:rPr>
          <w:rFonts w:ascii="Times New Roman" w:eastAsia="Calibri" w:hAnsi="Times New Roman" w:cs="Times New Roman"/>
          <w:sz w:val="24"/>
          <w:szCs w:val="24"/>
          <w:lang w:val="en-US" w:eastAsia="en-US" w:bidi="bn-BD"/>
        </w:rPr>
        <w:t>Kabir</w:t>
      </w:r>
      <w:proofErr w:type="spellEnd"/>
      <w:r>
        <w:rPr>
          <w:rFonts w:ascii="Times New Roman" w:eastAsia="Calibri" w:hAnsi="Times New Roman" w:cs="Times New Roman"/>
          <w:sz w:val="24"/>
          <w:szCs w:val="24"/>
          <w:lang w:val="en-US" w:eastAsia="en-US" w:bidi="bn-BD"/>
        </w:rPr>
        <w:t xml:space="preserve">, &amp; S, </w:t>
      </w:r>
      <w:proofErr w:type="spellStart"/>
      <w:r>
        <w:rPr>
          <w:rFonts w:ascii="Times New Roman" w:eastAsia="Calibri" w:hAnsi="Times New Roman" w:cs="Times New Roman"/>
          <w:sz w:val="24"/>
          <w:szCs w:val="24"/>
          <w:lang w:val="en-US" w:eastAsia="en-US" w:bidi="bn-BD"/>
        </w:rPr>
        <w:t>Alam</w:t>
      </w:r>
      <w:proofErr w:type="spellEnd"/>
      <w:r>
        <w:rPr>
          <w:rFonts w:ascii="Times New Roman" w:eastAsia="Calibri" w:hAnsi="Times New Roman" w:cs="Times New Roman"/>
          <w:sz w:val="24"/>
          <w:szCs w:val="24"/>
          <w:lang w:val="en-US" w:eastAsia="en-US" w:bidi="bn-BD"/>
        </w:rPr>
        <w:t xml:space="preserve"> (eds.) </w:t>
      </w:r>
      <w:r w:rsidRPr="00772867">
        <w:rPr>
          <w:rFonts w:ascii="Times New Roman" w:eastAsia="Calibri" w:hAnsi="Times New Roman" w:cs="Times New Roman"/>
          <w:i/>
          <w:iCs/>
          <w:sz w:val="24"/>
          <w:szCs w:val="24"/>
          <w:lang w:val="en-US" w:eastAsia="en-US" w:bidi="bn-BD"/>
        </w:rPr>
        <w:t>Research and educational change in Bangladesh</w:t>
      </w:r>
      <w:r>
        <w:rPr>
          <w:rFonts w:ascii="Times New Roman" w:eastAsia="Calibri" w:hAnsi="Times New Roman" w:cs="Times New Roman"/>
          <w:sz w:val="24"/>
          <w:szCs w:val="24"/>
          <w:lang w:val="en-US" w:eastAsia="en-US" w:bidi="bn-BD"/>
        </w:rPr>
        <w:t xml:space="preserve"> (pp. 99-113). Dhaka: Dhaka University Press.</w:t>
      </w:r>
    </w:p>
    <w:p w:rsidR="00BB4450" w:rsidRPr="00BB4450" w:rsidRDefault="00BB4450" w:rsidP="002A6DC3">
      <w:pPr>
        <w:spacing w:after="0" w:line="240" w:lineRule="auto"/>
        <w:ind w:left="720" w:hanging="720"/>
        <w:rPr>
          <w:rFonts w:ascii="Times New Roman" w:eastAsia="Calibri" w:hAnsi="Times New Roman" w:cs="Times New Roman"/>
          <w:sz w:val="24"/>
          <w:szCs w:val="24"/>
          <w:lang w:val="en-US" w:eastAsia="en-US" w:bidi="bn-BD"/>
        </w:rPr>
      </w:pPr>
      <w:proofErr w:type="spellStart"/>
      <w:r w:rsidRPr="00BB4450">
        <w:rPr>
          <w:rFonts w:ascii="Times New Roman" w:eastAsia="Calibri" w:hAnsi="Times New Roman" w:cs="Times New Roman"/>
          <w:sz w:val="24"/>
          <w:szCs w:val="24"/>
          <w:lang w:val="en-US" w:eastAsia="en-US" w:bidi="bn-BD"/>
        </w:rPr>
        <w:t>Melnechenko</w:t>
      </w:r>
      <w:proofErr w:type="spellEnd"/>
      <w:r w:rsidRPr="00BB4450">
        <w:rPr>
          <w:rFonts w:ascii="Times New Roman" w:eastAsia="Calibri" w:hAnsi="Times New Roman" w:cs="Times New Roman"/>
          <w:sz w:val="24"/>
          <w:szCs w:val="24"/>
          <w:lang w:val="en-US" w:eastAsia="en-US" w:bidi="bn-BD"/>
        </w:rPr>
        <w:t xml:space="preserve">, L., </w:t>
      </w:r>
      <w:r w:rsidR="00FF11E7">
        <w:rPr>
          <w:rFonts w:ascii="Times New Roman" w:eastAsia="Calibri" w:hAnsi="Times New Roman" w:cs="Times New Roman"/>
          <w:sz w:val="24"/>
          <w:szCs w:val="24"/>
          <w:lang w:val="en-US" w:eastAsia="en-US" w:bidi="bn-BD"/>
        </w:rPr>
        <w:t>&amp;</w:t>
      </w:r>
      <w:r w:rsidRPr="00BB4450">
        <w:rPr>
          <w:rFonts w:ascii="Times New Roman" w:eastAsia="Calibri" w:hAnsi="Times New Roman" w:cs="Times New Roman"/>
          <w:sz w:val="24"/>
          <w:szCs w:val="24"/>
          <w:lang w:val="en-US" w:eastAsia="en-US" w:bidi="bn-BD"/>
        </w:rPr>
        <w:t xml:space="preserve"> </w:t>
      </w:r>
      <w:proofErr w:type="spellStart"/>
      <w:r w:rsidRPr="00BB4450">
        <w:rPr>
          <w:rFonts w:ascii="Times New Roman" w:eastAsia="Calibri" w:hAnsi="Times New Roman" w:cs="Times New Roman"/>
          <w:sz w:val="24"/>
          <w:szCs w:val="24"/>
          <w:lang w:val="en-US" w:eastAsia="en-US" w:bidi="bn-BD"/>
        </w:rPr>
        <w:t>Horsman</w:t>
      </w:r>
      <w:proofErr w:type="spellEnd"/>
      <w:r w:rsidRPr="00BB4450">
        <w:rPr>
          <w:rFonts w:ascii="Times New Roman" w:eastAsia="Calibri" w:hAnsi="Times New Roman" w:cs="Times New Roman"/>
          <w:sz w:val="24"/>
          <w:szCs w:val="24"/>
          <w:lang w:val="en-US" w:eastAsia="en-US" w:bidi="bn-BD"/>
        </w:rPr>
        <w:t xml:space="preserve">, H. (1998). Factors that contribute to aboriginal students success in school in grades six to nine. </w:t>
      </w:r>
      <w:r w:rsidR="00BB27C6">
        <w:rPr>
          <w:rFonts w:ascii="Times New Roman" w:eastAsia="Calibri" w:hAnsi="Times New Roman" w:cs="Times New Roman"/>
          <w:sz w:val="24"/>
          <w:szCs w:val="24"/>
          <w:lang w:val="en-US" w:eastAsia="en-US" w:bidi="bn-BD"/>
        </w:rPr>
        <w:t xml:space="preserve">Retrieved from </w:t>
      </w:r>
      <w:hyperlink r:id="rId12" w:history="1">
        <w:r w:rsidR="00BB27C6" w:rsidRPr="00F73CA4">
          <w:rPr>
            <w:rStyle w:val="Hyperlink"/>
            <w:rFonts w:ascii="Times New Roman" w:eastAsia="Calibri" w:hAnsi="Times New Roman" w:cs="Times New Roman"/>
            <w:sz w:val="24"/>
            <w:szCs w:val="24"/>
            <w:lang w:val="en-US" w:eastAsia="en-US" w:bidi="bn-BD"/>
          </w:rPr>
          <w:t>http://www.education.gov.sk.ca/Aboriginal-Student-Success</w:t>
        </w:r>
      </w:hyperlink>
      <w:r w:rsidR="00BB27C6">
        <w:rPr>
          <w:rFonts w:ascii="Times New Roman" w:eastAsia="Calibri" w:hAnsi="Times New Roman" w:cs="Times New Roman"/>
          <w:sz w:val="24"/>
          <w:szCs w:val="24"/>
          <w:lang w:val="en-US" w:eastAsia="en-US" w:bidi="bn-BD"/>
        </w:rPr>
        <w:t xml:space="preserve"> </w:t>
      </w:r>
    </w:p>
    <w:p w:rsidR="00550D0F" w:rsidRPr="0032039E" w:rsidRDefault="00550D0F" w:rsidP="002A6DC3">
      <w:pPr>
        <w:spacing w:after="0" w:line="240" w:lineRule="auto"/>
        <w:ind w:left="720" w:hanging="720"/>
        <w:rPr>
          <w:rFonts w:ascii="Times New Roman" w:hAnsi="Times New Roman" w:cs="Times New Roman"/>
          <w:sz w:val="24"/>
          <w:szCs w:val="24"/>
        </w:rPr>
      </w:pPr>
      <w:proofErr w:type="gramStart"/>
      <w:r w:rsidRPr="0032039E">
        <w:rPr>
          <w:rFonts w:ascii="Times New Roman" w:hAnsi="Times New Roman" w:cs="Times New Roman"/>
          <w:sz w:val="24"/>
          <w:szCs w:val="24"/>
        </w:rPr>
        <w:t>Ministry of Education.</w:t>
      </w:r>
      <w:proofErr w:type="gramEnd"/>
      <w:r w:rsidRPr="0032039E">
        <w:rPr>
          <w:rFonts w:ascii="Times New Roman" w:hAnsi="Times New Roman" w:cs="Times New Roman"/>
          <w:sz w:val="24"/>
          <w:szCs w:val="24"/>
        </w:rPr>
        <w:t xml:space="preserve"> (</w:t>
      </w:r>
      <w:r>
        <w:rPr>
          <w:rFonts w:ascii="Times New Roman" w:hAnsi="Times New Roman" w:cs="Times New Roman"/>
          <w:sz w:val="24"/>
          <w:szCs w:val="24"/>
        </w:rPr>
        <w:t>1974</w:t>
      </w:r>
      <w:r w:rsidRPr="0032039E">
        <w:rPr>
          <w:rFonts w:ascii="Times New Roman" w:hAnsi="Times New Roman" w:cs="Times New Roman"/>
          <w:sz w:val="24"/>
          <w:szCs w:val="24"/>
        </w:rPr>
        <w:t>)</w:t>
      </w:r>
      <w:proofErr w:type="gramStart"/>
      <w:r w:rsidRPr="0032039E">
        <w:rPr>
          <w:rFonts w:ascii="Times New Roman" w:hAnsi="Times New Roman" w:cs="Times New Roman"/>
          <w:sz w:val="24"/>
          <w:szCs w:val="24"/>
        </w:rPr>
        <w:t xml:space="preserve">. </w:t>
      </w:r>
      <w:r w:rsidRPr="00550D0F">
        <w:rPr>
          <w:rFonts w:ascii="Times New Roman" w:hAnsi="Times New Roman" w:cs="Times New Roman"/>
          <w:i/>
          <w:iCs/>
          <w:sz w:val="24"/>
          <w:szCs w:val="24"/>
        </w:rPr>
        <w:t>Bangladesh education commission</w:t>
      </w:r>
      <w:r>
        <w:rPr>
          <w:rFonts w:ascii="Times New Roman" w:hAnsi="Times New Roman" w:cs="Times New Roman"/>
          <w:i/>
          <w:iCs/>
          <w:sz w:val="24"/>
          <w:szCs w:val="24"/>
        </w:rPr>
        <w:t xml:space="preserve"> report</w:t>
      </w:r>
      <w:r w:rsidRPr="0032039E">
        <w:rPr>
          <w:rFonts w:ascii="Times New Roman" w:hAnsi="Times New Roman" w:cs="Times New Roman"/>
          <w:sz w:val="24"/>
          <w:szCs w:val="24"/>
        </w:rPr>
        <w:t>.</w:t>
      </w:r>
      <w:proofErr w:type="gramEnd"/>
      <w:r w:rsidRPr="0032039E">
        <w:rPr>
          <w:rFonts w:ascii="Times New Roman" w:hAnsi="Times New Roman" w:cs="Times New Roman"/>
          <w:sz w:val="24"/>
          <w:szCs w:val="24"/>
        </w:rPr>
        <w:t xml:space="preserve"> Dhaka: Ministry of Education.</w:t>
      </w:r>
    </w:p>
    <w:p w:rsidR="00124827" w:rsidRPr="00124827" w:rsidRDefault="00124827" w:rsidP="002A6DC3">
      <w:pPr>
        <w:spacing w:after="0"/>
        <w:ind w:left="720" w:hanging="720"/>
        <w:rPr>
          <w:rFonts w:ascii="Times New Roman" w:hAnsi="Times New Roman" w:cs="Times New Roman"/>
          <w:color w:val="000000"/>
          <w:sz w:val="24"/>
          <w:szCs w:val="24"/>
        </w:rPr>
      </w:pPr>
      <w:proofErr w:type="gramStart"/>
      <w:r w:rsidRPr="00124827">
        <w:rPr>
          <w:rFonts w:ascii="Times New Roman" w:hAnsi="Times New Roman" w:cs="Times New Roman"/>
          <w:color w:val="000000"/>
          <w:sz w:val="24"/>
          <w:szCs w:val="24"/>
        </w:rPr>
        <w:t>Ministry of Education.</w:t>
      </w:r>
      <w:proofErr w:type="gramEnd"/>
      <w:r w:rsidRPr="00124827">
        <w:rPr>
          <w:rFonts w:ascii="Times New Roman" w:hAnsi="Times New Roman" w:cs="Times New Roman"/>
          <w:color w:val="000000"/>
          <w:sz w:val="24"/>
          <w:szCs w:val="24"/>
        </w:rPr>
        <w:t xml:space="preserve"> (1977)</w:t>
      </w:r>
      <w:proofErr w:type="gramStart"/>
      <w:r w:rsidRPr="00124827">
        <w:rPr>
          <w:rFonts w:ascii="Times New Roman" w:hAnsi="Times New Roman" w:cs="Times New Roman"/>
          <w:color w:val="000000"/>
          <w:sz w:val="24"/>
          <w:szCs w:val="24"/>
        </w:rPr>
        <w:t xml:space="preserve">. </w:t>
      </w:r>
      <w:r w:rsidRPr="001F458B">
        <w:rPr>
          <w:rFonts w:ascii="Times New Roman" w:hAnsi="Times New Roman" w:cs="Times New Roman"/>
          <w:i/>
          <w:iCs/>
          <w:color w:val="000000"/>
          <w:sz w:val="24"/>
          <w:szCs w:val="24"/>
        </w:rPr>
        <w:t>Non-governmental secondary schools regulations 1977</w:t>
      </w:r>
      <w:r w:rsidRPr="00124827">
        <w:rPr>
          <w:rFonts w:ascii="Times New Roman" w:hAnsi="Times New Roman" w:cs="Times New Roman"/>
          <w:color w:val="000000"/>
          <w:sz w:val="24"/>
          <w:szCs w:val="24"/>
        </w:rPr>
        <w:t>.</w:t>
      </w:r>
      <w:proofErr w:type="gramEnd"/>
      <w:r w:rsidRPr="00124827">
        <w:rPr>
          <w:rFonts w:ascii="Times New Roman" w:hAnsi="Times New Roman" w:cs="Times New Roman"/>
          <w:color w:val="000000"/>
          <w:sz w:val="24"/>
          <w:szCs w:val="24"/>
        </w:rPr>
        <w:t xml:space="preserve"> Retrieved from </w:t>
      </w:r>
      <w:hyperlink r:id="rId13" w:history="1">
        <w:r w:rsidRPr="00124827">
          <w:rPr>
            <w:rStyle w:val="Hyperlink"/>
            <w:rFonts w:ascii="Times New Roman" w:hAnsi="Times New Roman" w:cs="Times New Roman"/>
            <w:sz w:val="24"/>
            <w:szCs w:val="24"/>
          </w:rPr>
          <w:t>http://www.educationboard.gov.bd/edb_rules_regulations_secondary_managing.php</w:t>
        </w:r>
      </w:hyperlink>
    </w:p>
    <w:p w:rsidR="00550D0F" w:rsidRDefault="00550D0F" w:rsidP="002A6DC3">
      <w:pPr>
        <w:spacing w:after="0" w:line="240" w:lineRule="auto"/>
        <w:ind w:left="720" w:hanging="720"/>
        <w:rPr>
          <w:rFonts w:ascii="Times New Roman" w:hAnsi="Times New Roman" w:cs="Times New Roman"/>
          <w:sz w:val="24"/>
          <w:szCs w:val="24"/>
        </w:rPr>
      </w:pPr>
      <w:proofErr w:type="gramStart"/>
      <w:r w:rsidRPr="0032039E">
        <w:rPr>
          <w:rFonts w:ascii="Times New Roman" w:hAnsi="Times New Roman" w:cs="Times New Roman"/>
          <w:sz w:val="24"/>
          <w:szCs w:val="24"/>
        </w:rPr>
        <w:t>Ministry of Education.</w:t>
      </w:r>
      <w:proofErr w:type="gramEnd"/>
      <w:r w:rsidRPr="0032039E">
        <w:rPr>
          <w:rFonts w:ascii="Times New Roman" w:hAnsi="Times New Roman" w:cs="Times New Roman"/>
          <w:sz w:val="24"/>
          <w:szCs w:val="24"/>
        </w:rPr>
        <w:t xml:space="preserve"> (</w:t>
      </w:r>
      <w:r>
        <w:rPr>
          <w:rFonts w:ascii="Times New Roman" w:hAnsi="Times New Roman" w:cs="Times New Roman"/>
          <w:sz w:val="24"/>
          <w:szCs w:val="24"/>
        </w:rPr>
        <w:t>1988</w:t>
      </w:r>
      <w:r w:rsidRPr="0032039E">
        <w:rPr>
          <w:rFonts w:ascii="Times New Roman" w:hAnsi="Times New Roman" w:cs="Times New Roman"/>
          <w:sz w:val="24"/>
          <w:szCs w:val="24"/>
        </w:rPr>
        <w:t>)</w:t>
      </w:r>
      <w:proofErr w:type="gramStart"/>
      <w:r w:rsidRPr="0032039E">
        <w:rPr>
          <w:rFonts w:ascii="Times New Roman" w:hAnsi="Times New Roman" w:cs="Times New Roman"/>
          <w:sz w:val="24"/>
          <w:szCs w:val="24"/>
        </w:rPr>
        <w:t xml:space="preserve">. </w:t>
      </w:r>
      <w:r w:rsidRPr="00550D0F">
        <w:rPr>
          <w:rFonts w:ascii="Times New Roman" w:hAnsi="Times New Roman" w:cs="Times New Roman"/>
          <w:i/>
          <w:iCs/>
          <w:sz w:val="24"/>
          <w:szCs w:val="24"/>
        </w:rPr>
        <w:t>Bangladesh education commission</w:t>
      </w:r>
      <w:r>
        <w:rPr>
          <w:rFonts w:ascii="Times New Roman" w:hAnsi="Times New Roman" w:cs="Times New Roman"/>
          <w:i/>
          <w:iCs/>
          <w:sz w:val="24"/>
          <w:szCs w:val="24"/>
        </w:rPr>
        <w:t xml:space="preserve"> report</w:t>
      </w:r>
      <w:r w:rsidRPr="0032039E">
        <w:rPr>
          <w:rFonts w:ascii="Times New Roman" w:hAnsi="Times New Roman" w:cs="Times New Roman"/>
          <w:sz w:val="24"/>
          <w:szCs w:val="24"/>
        </w:rPr>
        <w:t>.</w:t>
      </w:r>
      <w:proofErr w:type="gramEnd"/>
      <w:r w:rsidRPr="0032039E">
        <w:rPr>
          <w:rFonts w:ascii="Times New Roman" w:hAnsi="Times New Roman" w:cs="Times New Roman"/>
          <w:sz w:val="24"/>
          <w:szCs w:val="24"/>
        </w:rPr>
        <w:t xml:space="preserve"> Dhaka: Ministry of Education.</w:t>
      </w:r>
    </w:p>
    <w:p w:rsidR="00550D0F" w:rsidRPr="0032039E" w:rsidRDefault="00550D0F" w:rsidP="002A6DC3">
      <w:pPr>
        <w:spacing w:after="0" w:line="240" w:lineRule="auto"/>
        <w:ind w:left="720" w:hanging="720"/>
        <w:rPr>
          <w:rFonts w:ascii="Times New Roman" w:hAnsi="Times New Roman" w:cs="Times New Roman"/>
          <w:sz w:val="24"/>
          <w:szCs w:val="24"/>
        </w:rPr>
      </w:pPr>
      <w:proofErr w:type="gramStart"/>
      <w:r w:rsidRPr="0032039E">
        <w:rPr>
          <w:rFonts w:ascii="Times New Roman" w:hAnsi="Times New Roman" w:cs="Times New Roman"/>
          <w:sz w:val="24"/>
          <w:szCs w:val="24"/>
        </w:rPr>
        <w:t>Ministry of Education.</w:t>
      </w:r>
      <w:proofErr w:type="gramEnd"/>
      <w:r w:rsidRPr="0032039E">
        <w:rPr>
          <w:rFonts w:ascii="Times New Roman" w:hAnsi="Times New Roman" w:cs="Times New Roman"/>
          <w:sz w:val="24"/>
          <w:szCs w:val="24"/>
        </w:rPr>
        <w:t xml:space="preserve"> (</w:t>
      </w:r>
      <w:r>
        <w:rPr>
          <w:rFonts w:ascii="Times New Roman" w:hAnsi="Times New Roman" w:cs="Times New Roman"/>
          <w:sz w:val="24"/>
          <w:szCs w:val="24"/>
        </w:rPr>
        <w:t>2000a</w:t>
      </w:r>
      <w:r w:rsidRPr="0032039E">
        <w:rPr>
          <w:rFonts w:ascii="Times New Roman" w:hAnsi="Times New Roman" w:cs="Times New Roman"/>
          <w:sz w:val="24"/>
          <w:szCs w:val="24"/>
        </w:rPr>
        <w:t>)</w:t>
      </w:r>
      <w:proofErr w:type="gramStart"/>
      <w:r w:rsidRPr="0032039E">
        <w:rPr>
          <w:rFonts w:ascii="Times New Roman" w:hAnsi="Times New Roman" w:cs="Times New Roman"/>
          <w:sz w:val="24"/>
          <w:szCs w:val="24"/>
        </w:rPr>
        <w:t xml:space="preserve">. </w:t>
      </w:r>
      <w:r w:rsidRPr="00550D0F">
        <w:rPr>
          <w:rFonts w:ascii="Times New Roman" w:hAnsi="Times New Roman" w:cs="Times New Roman"/>
          <w:i/>
          <w:iCs/>
          <w:sz w:val="24"/>
          <w:szCs w:val="24"/>
        </w:rPr>
        <w:t>National education policy</w:t>
      </w:r>
      <w:r w:rsidRPr="0032039E">
        <w:rPr>
          <w:rFonts w:ascii="Times New Roman" w:hAnsi="Times New Roman" w:cs="Times New Roman"/>
          <w:sz w:val="24"/>
          <w:szCs w:val="24"/>
        </w:rPr>
        <w:t>.</w:t>
      </w:r>
      <w:proofErr w:type="gramEnd"/>
      <w:r w:rsidRPr="0032039E">
        <w:rPr>
          <w:rFonts w:ascii="Times New Roman" w:hAnsi="Times New Roman" w:cs="Times New Roman"/>
          <w:sz w:val="24"/>
          <w:szCs w:val="24"/>
        </w:rPr>
        <w:t xml:space="preserve"> Dhaka: Ministry of Education.</w:t>
      </w:r>
    </w:p>
    <w:p w:rsidR="002A4DC8" w:rsidRDefault="00E01184" w:rsidP="002A6DC3">
      <w:pPr>
        <w:spacing w:after="0" w:line="240" w:lineRule="auto"/>
        <w:ind w:left="720" w:hanging="720"/>
        <w:rPr>
          <w:rFonts w:ascii="Times New Roman" w:hAnsi="Times New Roman" w:cs="Times New Roman"/>
          <w:sz w:val="24"/>
          <w:szCs w:val="24"/>
        </w:rPr>
      </w:pPr>
      <w:proofErr w:type="gramStart"/>
      <w:r w:rsidRPr="0032039E">
        <w:rPr>
          <w:rFonts w:ascii="Times New Roman" w:hAnsi="Times New Roman" w:cs="Times New Roman"/>
          <w:sz w:val="24"/>
          <w:szCs w:val="24"/>
          <w:lang w:val="en-GB"/>
        </w:rPr>
        <w:t>Ministry of Education.</w:t>
      </w:r>
      <w:proofErr w:type="gramEnd"/>
      <w:r w:rsidRPr="0032039E">
        <w:rPr>
          <w:rFonts w:ascii="Times New Roman" w:hAnsi="Times New Roman" w:cs="Times New Roman"/>
          <w:sz w:val="24"/>
          <w:szCs w:val="24"/>
          <w:lang w:val="en-GB"/>
        </w:rPr>
        <w:t xml:space="preserve"> (2000</w:t>
      </w:r>
      <w:r w:rsidR="00550D0F">
        <w:rPr>
          <w:rFonts w:ascii="Times New Roman" w:hAnsi="Times New Roman" w:cs="Times New Roman"/>
          <w:sz w:val="24"/>
          <w:szCs w:val="24"/>
          <w:lang w:val="en-GB"/>
        </w:rPr>
        <w:t>b</w:t>
      </w:r>
      <w:r w:rsidRPr="0032039E">
        <w:rPr>
          <w:rFonts w:ascii="Times New Roman" w:hAnsi="Times New Roman" w:cs="Times New Roman"/>
          <w:sz w:val="24"/>
          <w:szCs w:val="24"/>
          <w:lang w:val="en-GB"/>
        </w:rPr>
        <w:t xml:space="preserve">). </w:t>
      </w:r>
      <w:r w:rsidRPr="0032039E">
        <w:rPr>
          <w:rFonts w:ascii="Times New Roman" w:hAnsi="Times New Roman" w:cs="Times New Roman"/>
          <w:i/>
          <w:iCs/>
          <w:sz w:val="24"/>
          <w:szCs w:val="24"/>
          <w:lang w:val="en-GB"/>
        </w:rPr>
        <w:t xml:space="preserve">Better relationships for better learning: Guidelines for Boards of </w:t>
      </w:r>
      <w:r w:rsidR="00503B64" w:rsidRPr="0032039E">
        <w:rPr>
          <w:rFonts w:ascii="Times New Roman" w:hAnsi="Times New Roman" w:cs="Times New Roman"/>
          <w:i/>
          <w:iCs/>
          <w:sz w:val="24"/>
          <w:szCs w:val="24"/>
          <w:lang w:val="en-GB"/>
        </w:rPr>
        <w:t>Trustees and schools on engaging with M</w:t>
      </w:r>
      <w:r w:rsidR="00503B64" w:rsidRPr="0032039E">
        <w:rPr>
          <w:rFonts w:ascii="Times New Roman" w:hAnsi="Times New Roman" w:cs="Times New Roman"/>
          <w:i/>
          <w:iCs/>
          <w:sz w:val="24"/>
          <w:szCs w:val="24"/>
        </w:rPr>
        <w:t>ā</w:t>
      </w:r>
      <w:proofErr w:type="spellStart"/>
      <w:r w:rsidR="00503B64" w:rsidRPr="0032039E">
        <w:rPr>
          <w:rFonts w:ascii="Times New Roman" w:hAnsi="Times New Roman" w:cs="Times New Roman"/>
          <w:i/>
          <w:iCs/>
          <w:sz w:val="24"/>
          <w:szCs w:val="24"/>
          <w:lang w:val="en-GB"/>
        </w:rPr>
        <w:t>ori</w:t>
      </w:r>
      <w:proofErr w:type="spellEnd"/>
      <w:r w:rsidR="00503B64" w:rsidRPr="0032039E">
        <w:rPr>
          <w:rFonts w:ascii="Times New Roman" w:hAnsi="Times New Roman" w:cs="Times New Roman"/>
          <w:i/>
          <w:iCs/>
          <w:sz w:val="24"/>
          <w:szCs w:val="24"/>
          <w:lang w:val="en-GB"/>
        </w:rPr>
        <w:t xml:space="preserve"> parents, </w:t>
      </w:r>
      <w:proofErr w:type="spellStart"/>
      <w:r w:rsidR="00503B64" w:rsidRPr="0032039E">
        <w:rPr>
          <w:rFonts w:ascii="Times New Roman" w:hAnsi="Times New Roman" w:cs="Times New Roman"/>
          <w:i/>
          <w:iCs/>
          <w:sz w:val="24"/>
          <w:szCs w:val="24"/>
          <w:lang w:val="en-GB"/>
        </w:rPr>
        <w:t>wh</w:t>
      </w:r>
      <w:r w:rsidR="00503B64" w:rsidRPr="0032039E">
        <w:rPr>
          <w:rFonts w:ascii="Times New Roman" w:hAnsi="Times New Roman" w:cs="Times New Roman"/>
          <w:i/>
          <w:iCs/>
          <w:sz w:val="24"/>
          <w:szCs w:val="24"/>
        </w:rPr>
        <w:t>ānau</w:t>
      </w:r>
      <w:proofErr w:type="spellEnd"/>
      <w:r w:rsidR="00503B64" w:rsidRPr="0032039E">
        <w:rPr>
          <w:rFonts w:ascii="Times New Roman" w:hAnsi="Times New Roman" w:cs="Times New Roman"/>
          <w:i/>
          <w:iCs/>
          <w:sz w:val="24"/>
          <w:szCs w:val="24"/>
        </w:rPr>
        <w:t xml:space="preserve"> and communities.</w:t>
      </w:r>
      <w:r w:rsidR="00503B64" w:rsidRPr="0032039E">
        <w:rPr>
          <w:rFonts w:ascii="Times New Roman" w:hAnsi="Times New Roman" w:cs="Times New Roman"/>
          <w:sz w:val="24"/>
          <w:szCs w:val="24"/>
        </w:rPr>
        <w:t xml:space="preserve"> Wellington: Learning Media. </w:t>
      </w:r>
    </w:p>
    <w:p w:rsidR="00550D0F" w:rsidRPr="0032039E" w:rsidRDefault="00550D0F" w:rsidP="002A6DC3">
      <w:pPr>
        <w:spacing w:after="0" w:line="240" w:lineRule="auto"/>
        <w:ind w:left="720" w:hanging="720"/>
        <w:rPr>
          <w:rFonts w:ascii="Times New Roman" w:hAnsi="Times New Roman" w:cs="Times New Roman"/>
          <w:sz w:val="24"/>
          <w:szCs w:val="24"/>
        </w:rPr>
      </w:pPr>
      <w:proofErr w:type="gramStart"/>
      <w:r w:rsidRPr="0032039E">
        <w:rPr>
          <w:rFonts w:ascii="Times New Roman" w:hAnsi="Times New Roman" w:cs="Times New Roman"/>
          <w:sz w:val="24"/>
          <w:szCs w:val="24"/>
        </w:rPr>
        <w:t>Ministry of Education.</w:t>
      </w:r>
      <w:proofErr w:type="gramEnd"/>
      <w:r w:rsidRPr="0032039E">
        <w:rPr>
          <w:rFonts w:ascii="Times New Roman" w:hAnsi="Times New Roman" w:cs="Times New Roman"/>
          <w:sz w:val="24"/>
          <w:szCs w:val="24"/>
        </w:rPr>
        <w:t xml:space="preserve"> (</w:t>
      </w:r>
      <w:r>
        <w:rPr>
          <w:rFonts w:ascii="Times New Roman" w:hAnsi="Times New Roman" w:cs="Times New Roman"/>
          <w:sz w:val="24"/>
          <w:szCs w:val="24"/>
        </w:rPr>
        <w:t>2003</w:t>
      </w:r>
      <w:r w:rsidRPr="0032039E">
        <w:rPr>
          <w:rFonts w:ascii="Times New Roman" w:hAnsi="Times New Roman" w:cs="Times New Roman"/>
          <w:sz w:val="24"/>
          <w:szCs w:val="24"/>
        </w:rPr>
        <w:t>)</w:t>
      </w:r>
      <w:proofErr w:type="gramStart"/>
      <w:r w:rsidRPr="0032039E">
        <w:rPr>
          <w:rFonts w:ascii="Times New Roman" w:hAnsi="Times New Roman" w:cs="Times New Roman"/>
          <w:sz w:val="24"/>
          <w:szCs w:val="24"/>
        </w:rPr>
        <w:t xml:space="preserve">. </w:t>
      </w:r>
      <w:r w:rsidRPr="00550D0F">
        <w:rPr>
          <w:rFonts w:ascii="Times New Roman" w:hAnsi="Times New Roman" w:cs="Times New Roman"/>
          <w:i/>
          <w:iCs/>
          <w:sz w:val="24"/>
          <w:szCs w:val="24"/>
        </w:rPr>
        <w:t>Bangladesh education commission</w:t>
      </w:r>
      <w:r>
        <w:rPr>
          <w:rFonts w:ascii="Times New Roman" w:hAnsi="Times New Roman" w:cs="Times New Roman"/>
          <w:i/>
          <w:iCs/>
          <w:sz w:val="24"/>
          <w:szCs w:val="24"/>
        </w:rPr>
        <w:t xml:space="preserve"> report</w:t>
      </w:r>
      <w:r w:rsidRPr="0032039E">
        <w:rPr>
          <w:rFonts w:ascii="Times New Roman" w:hAnsi="Times New Roman" w:cs="Times New Roman"/>
          <w:sz w:val="24"/>
          <w:szCs w:val="24"/>
        </w:rPr>
        <w:t>.</w:t>
      </w:r>
      <w:proofErr w:type="gramEnd"/>
      <w:r w:rsidRPr="0032039E">
        <w:rPr>
          <w:rFonts w:ascii="Times New Roman" w:hAnsi="Times New Roman" w:cs="Times New Roman"/>
          <w:sz w:val="24"/>
          <w:szCs w:val="24"/>
        </w:rPr>
        <w:t xml:space="preserve"> Dhaka: Ministry of Education.</w:t>
      </w:r>
    </w:p>
    <w:p w:rsidR="00F47985" w:rsidRPr="0032039E" w:rsidRDefault="00F47985" w:rsidP="002A6DC3">
      <w:pPr>
        <w:spacing w:after="0" w:line="240" w:lineRule="auto"/>
        <w:ind w:left="720" w:hanging="720"/>
        <w:rPr>
          <w:rFonts w:ascii="Times New Roman" w:hAnsi="Times New Roman" w:cs="Times New Roman"/>
          <w:b/>
          <w:bCs/>
          <w:sz w:val="28"/>
        </w:rPr>
      </w:pPr>
      <w:proofErr w:type="gramStart"/>
      <w:r>
        <w:rPr>
          <w:rFonts w:ascii="Times New Roman" w:hAnsi="Times New Roman" w:cs="Times New Roman"/>
          <w:sz w:val="24"/>
          <w:szCs w:val="24"/>
        </w:rPr>
        <w:t>Ministry of Education</w:t>
      </w:r>
      <w:r w:rsidRPr="0032039E">
        <w:rPr>
          <w:rFonts w:ascii="Times New Roman" w:hAnsi="Times New Roman" w:cs="Times New Roman"/>
          <w:sz w:val="24"/>
          <w:szCs w:val="24"/>
        </w:rPr>
        <w:t>.</w:t>
      </w:r>
      <w:proofErr w:type="gramEnd"/>
      <w:r w:rsidRPr="0032039E">
        <w:rPr>
          <w:rFonts w:ascii="Times New Roman" w:hAnsi="Times New Roman" w:cs="Times New Roman"/>
          <w:sz w:val="24"/>
          <w:szCs w:val="24"/>
        </w:rPr>
        <w:t xml:space="preserve"> (2008). </w:t>
      </w:r>
      <w:proofErr w:type="spellStart"/>
      <w:r w:rsidRPr="0032039E">
        <w:rPr>
          <w:rFonts w:ascii="Times New Roman" w:hAnsi="Times New Roman" w:cs="Times New Roman"/>
          <w:i/>
          <w:iCs/>
          <w:sz w:val="24"/>
          <w:szCs w:val="24"/>
        </w:rPr>
        <w:t>Maddhomik</w:t>
      </w:r>
      <w:proofErr w:type="spellEnd"/>
      <w:r w:rsidRPr="0032039E">
        <w:rPr>
          <w:rFonts w:ascii="Times New Roman" w:hAnsi="Times New Roman" w:cs="Times New Roman"/>
          <w:i/>
          <w:iCs/>
          <w:sz w:val="24"/>
          <w:szCs w:val="24"/>
        </w:rPr>
        <w:t xml:space="preserve"> </w:t>
      </w:r>
      <w:proofErr w:type="spellStart"/>
      <w:r w:rsidRPr="0032039E">
        <w:rPr>
          <w:rFonts w:ascii="Times New Roman" w:hAnsi="Times New Roman" w:cs="Times New Roman"/>
          <w:i/>
          <w:iCs/>
          <w:sz w:val="24"/>
          <w:szCs w:val="24"/>
        </w:rPr>
        <w:t>biddaloye</w:t>
      </w:r>
      <w:proofErr w:type="spellEnd"/>
      <w:r w:rsidRPr="0032039E">
        <w:rPr>
          <w:rFonts w:ascii="Times New Roman" w:hAnsi="Times New Roman" w:cs="Times New Roman"/>
          <w:i/>
          <w:iCs/>
          <w:sz w:val="24"/>
          <w:szCs w:val="24"/>
        </w:rPr>
        <w:t xml:space="preserve"> </w:t>
      </w:r>
      <w:proofErr w:type="spellStart"/>
      <w:r w:rsidRPr="0032039E">
        <w:rPr>
          <w:rFonts w:ascii="Times New Roman" w:hAnsi="Times New Roman" w:cs="Times New Roman"/>
          <w:i/>
          <w:iCs/>
          <w:sz w:val="24"/>
          <w:szCs w:val="24"/>
        </w:rPr>
        <w:t>akivuto</w:t>
      </w:r>
      <w:proofErr w:type="spellEnd"/>
      <w:r w:rsidRPr="0032039E">
        <w:rPr>
          <w:rFonts w:ascii="Times New Roman" w:hAnsi="Times New Roman" w:cs="Times New Roman"/>
          <w:i/>
          <w:iCs/>
          <w:sz w:val="24"/>
          <w:szCs w:val="24"/>
        </w:rPr>
        <w:t xml:space="preserve"> </w:t>
      </w:r>
      <w:proofErr w:type="spellStart"/>
      <w:r w:rsidRPr="0032039E">
        <w:rPr>
          <w:rFonts w:ascii="Times New Roman" w:hAnsi="Times New Roman" w:cs="Times New Roman"/>
          <w:i/>
          <w:iCs/>
          <w:sz w:val="24"/>
          <w:szCs w:val="24"/>
        </w:rPr>
        <w:t>shokkha</w:t>
      </w:r>
      <w:proofErr w:type="spellEnd"/>
      <w:r w:rsidRPr="0032039E">
        <w:rPr>
          <w:rFonts w:ascii="Times New Roman" w:hAnsi="Times New Roman" w:cs="Times New Roman"/>
          <w:i/>
          <w:iCs/>
          <w:sz w:val="24"/>
          <w:szCs w:val="24"/>
        </w:rPr>
        <w:t xml:space="preserve">: SMC o </w:t>
      </w:r>
      <w:proofErr w:type="spellStart"/>
      <w:r w:rsidRPr="0032039E">
        <w:rPr>
          <w:rFonts w:ascii="Times New Roman" w:hAnsi="Times New Roman" w:cs="Times New Roman"/>
          <w:i/>
          <w:iCs/>
          <w:sz w:val="24"/>
          <w:szCs w:val="24"/>
        </w:rPr>
        <w:t>prodhan</w:t>
      </w:r>
      <w:proofErr w:type="spellEnd"/>
      <w:r w:rsidRPr="0032039E">
        <w:rPr>
          <w:rFonts w:ascii="Times New Roman" w:hAnsi="Times New Roman" w:cs="Times New Roman"/>
          <w:i/>
          <w:iCs/>
          <w:sz w:val="24"/>
          <w:szCs w:val="24"/>
        </w:rPr>
        <w:t xml:space="preserve"> </w:t>
      </w:r>
      <w:proofErr w:type="spellStart"/>
      <w:r w:rsidRPr="0032039E">
        <w:rPr>
          <w:rFonts w:ascii="Times New Roman" w:hAnsi="Times New Roman" w:cs="Times New Roman"/>
          <w:i/>
          <w:iCs/>
          <w:sz w:val="24"/>
          <w:szCs w:val="24"/>
        </w:rPr>
        <w:t>shokkokgoner</w:t>
      </w:r>
      <w:proofErr w:type="spellEnd"/>
      <w:r w:rsidRPr="0032039E">
        <w:rPr>
          <w:rFonts w:ascii="Times New Roman" w:hAnsi="Times New Roman" w:cs="Times New Roman"/>
          <w:i/>
          <w:iCs/>
          <w:sz w:val="24"/>
          <w:szCs w:val="24"/>
        </w:rPr>
        <w:t xml:space="preserve"> </w:t>
      </w:r>
      <w:proofErr w:type="spellStart"/>
      <w:r w:rsidRPr="0032039E">
        <w:rPr>
          <w:rFonts w:ascii="Times New Roman" w:hAnsi="Times New Roman" w:cs="Times New Roman"/>
          <w:i/>
          <w:iCs/>
          <w:sz w:val="24"/>
          <w:szCs w:val="24"/>
        </w:rPr>
        <w:t>sochetonamulok</w:t>
      </w:r>
      <w:proofErr w:type="spellEnd"/>
      <w:r w:rsidRPr="0032039E">
        <w:rPr>
          <w:rFonts w:ascii="Times New Roman" w:hAnsi="Times New Roman" w:cs="Times New Roman"/>
          <w:i/>
          <w:iCs/>
          <w:sz w:val="24"/>
          <w:szCs w:val="24"/>
        </w:rPr>
        <w:t xml:space="preserve"> </w:t>
      </w:r>
      <w:proofErr w:type="spellStart"/>
      <w:r w:rsidRPr="0032039E">
        <w:rPr>
          <w:rFonts w:ascii="Times New Roman" w:hAnsi="Times New Roman" w:cs="Times New Roman"/>
          <w:i/>
          <w:iCs/>
          <w:sz w:val="24"/>
          <w:szCs w:val="24"/>
        </w:rPr>
        <w:t>proshokkhon</w:t>
      </w:r>
      <w:proofErr w:type="spellEnd"/>
      <w:r w:rsidRPr="0032039E">
        <w:rPr>
          <w:rFonts w:ascii="Times New Roman" w:hAnsi="Times New Roman" w:cs="Times New Roman"/>
          <w:i/>
          <w:iCs/>
          <w:sz w:val="24"/>
          <w:szCs w:val="24"/>
        </w:rPr>
        <w:t xml:space="preserve"> manual</w:t>
      </w:r>
      <w:r w:rsidRPr="0032039E">
        <w:rPr>
          <w:rFonts w:ascii="Times New Roman" w:hAnsi="Times New Roman" w:cs="Times New Roman"/>
          <w:sz w:val="24"/>
          <w:szCs w:val="24"/>
        </w:rPr>
        <w:t xml:space="preserve"> </w:t>
      </w:r>
      <w:r w:rsidRPr="0032039E">
        <w:rPr>
          <w:rFonts w:ascii="Times New Roman" w:hAnsi="Times New Roman" w:cs="Times New Roman"/>
          <w:i/>
          <w:iCs/>
          <w:sz w:val="24"/>
          <w:szCs w:val="24"/>
        </w:rPr>
        <w:t xml:space="preserve">[Inclusive education in secondary schools: Awareness training manual of SMC and head teachers]. </w:t>
      </w:r>
      <w:r w:rsidRPr="0032039E">
        <w:rPr>
          <w:rFonts w:ascii="Times New Roman" w:hAnsi="Times New Roman" w:cs="Times New Roman"/>
          <w:sz w:val="24"/>
          <w:szCs w:val="24"/>
        </w:rPr>
        <w:t>Dhaka: Secondary and Higher Education Department.</w:t>
      </w:r>
    </w:p>
    <w:p w:rsidR="00457257" w:rsidRPr="0032039E" w:rsidRDefault="00457257" w:rsidP="002A6DC3">
      <w:pPr>
        <w:spacing w:after="0" w:line="240" w:lineRule="auto"/>
        <w:ind w:left="720" w:hanging="720"/>
        <w:rPr>
          <w:rFonts w:ascii="Times New Roman" w:hAnsi="Times New Roman" w:cs="Times New Roman"/>
          <w:sz w:val="24"/>
          <w:szCs w:val="24"/>
        </w:rPr>
      </w:pPr>
      <w:proofErr w:type="gramStart"/>
      <w:r w:rsidRPr="0032039E">
        <w:rPr>
          <w:rFonts w:ascii="Times New Roman" w:hAnsi="Times New Roman" w:cs="Times New Roman"/>
          <w:sz w:val="24"/>
          <w:szCs w:val="24"/>
        </w:rPr>
        <w:t>Ministry of Education.</w:t>
      </w:r>
      <w:proofErr w:type="gramEnd"/>
      <w:r w:rsidRPr="0032039E">
        <w:rPr>
          <w:rFonts w:ascii="Times New Roman" w:hAnsi="Times New Roman" w:cs="Times New Roman"/>
          <w:sz w:val="24"/>
          <w:szCs w:val="24"/>
        </w:rPr>
        <w:t xml:space="preserve"> (2009). </w:t>
      </w:r>
      <w:r w:rsidRPr="0032039E">
        <w:rPr>
          <w:rFonts w:ascii="Times New Roman" w:hAnsi="Times New Roman" w:cs="Times New Roman"/>
          <w:i/>
          <w:iCs/>
          <w:sz w:val="24"/>
          <w:szCs w:val="24"/>
        </w:rPr>
        <w:t xml:space="preserve">Ka </w:t>
      </w:r>
      <w:proofErr w:type="spellStart"/>
      <w:r w:rsidRPr="0032039E">
        <w:rPr>
          <w:rFonts w:ascii="Times New Roman" w:hAnsi="Times New Roman" w:cs="Times New Roman"/>
          <w:i/>
          <w:iCs/>
          <w:sz w:val="24"/>
          <w:szCs w:val="24"/>
        </w:rPr>
        <w:t>Hikitia</w:t>
      </w:r>
      <w:proofErr w:type="spellEnd"/>
      <w:r w:rsidRPr="0032039E">
        <w:rPr>
          <w:rFonts w:ascii="Times New Roman" w:hAnsi="Times New Roman" w:cs="Times New Roman"/>
          <w:i/>
          <w:iCs/>
          <w:sz w:val="24"/>
          <w:szCs w:val="24"/>
        </w:rPr>
        <w:t>-Managing for success: The M</w:t>
      </w:r>
      <w:r w:rsidR="00B9651A" w:rsidRPr="0032039E">
        <w:rPr>
          <w:rFonts w:ascii="Times New Roman" w:hAnsi="Times New Roman" w:cs="Times New Roman"/>
          <w:i/>
          <w:iCs/>
          <w:sz w:val="24"/>
          <w:szCs w:val="24"/>
        </w:rPr>
        <w:t>ā</w:t>
      </w:r>
      <w:r w:rsidRPr="0032039E">
        <w:rPr>
          <w:rFonts w:ascii="Times New Roman" w:hAnsi="Times New Roman" w:cs="Times New Roman"/>
          <w:i/>
          <w:iCs/>
          <w:sz w:val="24"/>
          <w:szCs w:val="24"/>
        </w:rPr>
        <w:t>ori education strategy 2008-2012</w:t>
      </w:r>
      <w:r w:rsidRPr="0032039E">
        <w:rPr>
          <w:rFonts w:ascii="Times New Roman" w:hAnsi="Times New Roman" w:cs="Times New Roman"/>
          <w:sz w:val="24"/>
          <w:szCs w:val="24"/>
        </w:rPr>
        <w:t>. Wellington: Ministry of Education.</w:t>
      </w:r>
    </w:p>
    <w:p w:rsidR="00457257" w:rsidRPr="0032039E" w:rsidRDefault="00457257" w:rsidP="002A6DC3">
      <w:pPr>
        <w:spacing w:after="0" w:line="240" w:lineRule="auto"/>
        <w:ind w:left="720" w:hanging="720"/>
        <w:rPr>
          <w:rFonts w:ascii="Times New Roman" w:hAnsi="Times New Roman" w:cs="Times New Roman"/>
          <w:sz w:val="24"/>
          <w:szCs w:val="24"/>
        </w:rPr>
      </w:pPr>
      <w:proofErr w:type="gramStart"/>
      <w:r w:rsidRPr="0032039E">
        <w:rPr>
          <w:rFonts w:ascii="Times New Roman" w:hAnsi="Times New Roman" w:cs="Times New Roman"/>
          <w:sz w:val="24"/>
          <w:szCs w:val="24"/>
        </w:rPr>
        <w:t>Ministry of Education.</w:t>
      </w:r>
      <w:proofErr w:type="gramEnd"/>
      <w:r w:rsidRPr="0032039E">
        <w:rPr>
          <w:rFonts w:ascii="Times New Roman" w:hAnsi="Times New Roman" w:cs="Times New Roman"/>
          <w:sz w:val="24"/>
          <w:szCs w:val="24"/>
        </w:rPr>
        <w:t xml:space="preserve"> (2010)</w:t>
      </w:r>
      <w:proofErr w:type="gramStart"/>
      <w:r w:rsidRPr="0032039E">
        <w:rPr>
          <w:rFonts w:ascii="Times New Roman" w:hAnsi="Times New Roman" w:cs="Times New Roman"/>
          <w:sz w:val="24"/>
          <w:szCs w:val="24"/>
        </w:rPr>
        <w:t xml:space="preserve">. </w:t>
      </w:r>
      <w:r w:rsidRPr="0032039E">
        <w:rPr>
          <w:rFonts w:ascii="Times New Roman" w:hAnsi="Times New Roman" w:cs="Times New Roman"/>
          <w:i/>
          <w:iCs/>
          <w:sz w:val="24"/>
          <w:szCs w:val="24"/>
        </w:rPr>
        <w:t>National Education Policy</w:t>
      </w:r>
      <w:r w:rsidR="00342FD6" w:rsidRPr="0032039E">
        <w:rPr>
          <w:rFonts w:ascii="Times New Roman" w:hAnsi="Times New Roman" w:cs="Times New Roman"/>
          <w:i/>
          <w:iCs/>
          <w:sz w:val="24"/>
          <w:szCs w:val="24"/>
        </w:rPr>
        <w:t xml:space="preserve"> 2010</w:t>
      </w:r>
      <w:r w:rsidRPr="0032039E">
        <w:rPr>
          <w:rFonts w:ascii="Times New Roman" w:hAnsi="Times New Roman" w:cs="Times New Roman"/>
          <w:sz w:val="24"/>
          <w:szCs w:val="24"/>
        </w:rPr>
        <w:t>.</w:t>
      </w:r>
      <w:proofErr w:type="gramEnd"/>
      <w:r w:rsidRPr="0032039E">
        <w:rPr>
          <w:rFonts w:ascii="Times New Roman" w:hAnsi="Times New Roman" w:cs="Times New Roman"/>
          <w:sz w:val="24"/>
          <w:szCs w:val="24"/>
        </w:rPr>
        <w:t xml:space="preserve"> Dhaka: Ministry of Education.</w:t>
      </w:r>
    </w:p>
    <w:p w:rsidR="00F47985" w:rsidRPr="0032039E" w:rsidRDefault="00F47985" w:rsidP="002A6DC3">
      <w:pPr>
        <w:spacing w:after="0" w:line="240" w:lineRule="auto"/>
        <w:ind w:left="720" w:hanging="720"/>
        <w:rPr>
          <w:rFonts w:ascii="Times New Roman" w:hAnsi="Times New Roman" w:cs="Times New Roman"/>
          <w:sz w:val="24"/>
          <w:szCs w:val="24"/>
        </w:rPr>
      </w:pPr>
      <w:proofErr w:type="gramStart"/>
      <w:r>
        <w:rPr>
          <w:rFonts w:ascii="Times New Roman" w:hAnsi="Times New Roman" w:cs="Times New Roman"/>
          <w:sz w:val="24"/>
          <w:szCs w:val="24"/>
        </w:rPr>
        <w:t>Ministry of Education.</w:t>
      </w:r>
      <w:proofErr w:type="gramEnd"/>
      <w:r>
        <w:rPr>
          <w:rFonts w:ascii="Times New Roman" w:hAnsi="Times New Roman" w:cs="Times New Roman"/>
          <w:sz w:val="24"/>
          <w:szCs w:val="24"/>
        </w:rPr>
        <w:t xml:space="preserve"> (2012</w:t>
      </w:r>
      <w:r w:rsidRPr="0032039E">
        <w:rPr>
          <w:rFonts w:ascii="Times New Roman" w:hAnsi="Times New Roman" w:cs="Times New Roman"/>
          <w:sz w:val="24"/>
          <w:szCs w:val="24"/>
        </w:rPr>
        <w:t>)</w:t>
      </w:r>
      <w:proofErr w:type="gramStart"/>
      <w:r w:rsidRPr="0032039E">
        <w:rPr>
          <w:rFonts w:ascii="Times New Roman" w:hAnsi="Times New Roman" w:cs="Times New Roman"/>
          <w:sz w:val="24"/>
          <w:szCs w:val="24"/>
        </w:rPr>
        <w:t xml:space="preserve">. </w:t>
      </w:r>
      <w:r w:rsidRPr="00F47985">
        <w:rPr>
          <w:rFonts w:ascii="Times New Roman" w:hAnsi="Times New Roman" w:cs="Times New Roman"/>
          <w:i/>
          <w:iCs/>
          <w:sz w:val="24"/>
          <w:szCs w:val="24"/>
        </w:rPr>
        <w:t>Vision and</w:t>
      </w:r>
      <w:r>
        <w:rPr>
          <w:rFonts w:ascii="Times New Roman" w:hAnsi="Times New Roman" w:cs="Times New Roman"/>
          <w:i/>
          <w:iCs/>
          <w:sz w:val="24"/>
          <w:szCs w:val="24"/>
        </w:rPr>
        <w:t xml:space="preserve"> mission of secondary education sector development project</w:t>
      </w:r>
      <w:r w:rsidRPr="0032039E">
        <w:rPr>
          <w:rFonts w:ascii="Times New Roman" w:hAnsi="Times New Roman" w:cs="Times New Roman"/>
          <w:sz w:val="24"/>
          <w:szCs w:val="24"/>
        </w:rPr>
        <w:t>.</w:t>
      </w:r>
      <w:proofErr w:type="gramEnd"/>
      <w:r w:rsidRPr="0032039E">
        <w:rPr>
          <w:rFonts w:ascii="Times New Roman" w:hAnsi="Times New Roman" w:cs="Times New Roman"/>
          <w:sz w:val="24"/>
          <w:szCs w:val="24"/>
        </w:rPr>
        <w:t xml:space="preserve"> </w:t>
      </w:r>
      <w:r>
        <w:rPr>
          <w:rFonts w:ascii="Times New Roman" w:hAnsi="Times New Roman" w:cs="Times New Roman"/>
          <w:sz w:val="24"/>
          <w:szCs w:val="24"/>
        </w:rPr>
        <w:t xml:space="preserve">Retrieved from </w:t>
      </w:r>
      <w:hyperlink r:id="rId14" w:history="1">
        <w:r w:rsidRPr="001B023E">
          <w:rPr>
            <w:rStyle w:val="Hyperlink"/>
            <w:rFonts w:ascii="Times New Roman" w:hAnsi="Times New Roman" w:cs="Times New Roman"/>
            <w:sz w:val="24"/>
            <w:szCs w:val="24"/>
          </w:rPr>
          <w:t>http://sesdp.gov.bd/App_Pages/Client/DGHS_Show.aspx?val=722</w:t>
        </w:r>
      </w:hyperlink>
      <w:r>
        <w:rPr>
          <w:rFonts w:ascii="Times New Roman" w:hAnsi="Times New Roman" w:cs="Times New Roman"/>
          <w:sz w:val="24"/>
          <w:szCs w:val="24"/>
        </w:rPr>
        <w:t xml:space="preserve"> </w:t>
      </w:r>
    </w:p>
    <w:p w:rsidR="0044268B" w:rsidRPr="0032039E" w:rsidRDefault="0044268B" w:rsidP="002A6DC3">
      <w:pPr>
        <w:spacing w:after="0" w:line="240" w:lineRule="auto"/>
        <w:ind w:left="720" w:hanging="720"/>
        <w:rPr>
          <w:rFonts w:ascii="Times New Roman" w:hAnsi="Times New Roman" w:cs="Times New Roman"/>
          <w:sz w:val="24"/>
          <w:szCs w:val="24"/>
        </w:rPr>
      </w:pPr>
      <w:r w:rsidRPr="0032039E">
        <w:rPr>
          <w:rFonts w:ascii="Times New Roman" w:hAnsi="Times New Roman" w:cs="Times New Roman"/>
          <w:sz w:val="24"/>
          <w:szCs w:val="24"/>
        </w:rPr>
        <w:t xml:space="preserve">Rogers, M. A., </w:t>
      </w:r>
      <w:proofErr w:type="spellStart"/>
      <w:r w:rsidRPr="0032039E">
        <w:rPr>
          <w:rFonts w:ascii="Times New Roman" w:hAnsi="Times New Roman" w:cs="Times New Roman"/>
          <w:sz w:val="24"/>
          <w:szCs w:val="24"/>
        </w:rPr>
        <w:t>Theule</w:t>
      </w:r>
      <w:proofErr w:type="spellEnd"/>
      <w:r w:rsidRPr="0032039E">
        <w:rPr>
          <w:rFonts w:ascii="Times New Roman" w:hAnsi="Times New Roman" w:cs="Times New Roman"/>
          <w:sz w:val="24"/>
          <w:szCs w:val="24"/>
        </w:rPr>
        <w:t xml:space="preserve">, J., Ryan, B. A., Adams, J.R., </w:t>
      </w:r>
      <w:r w:rsidR="00397497" w:rsidRPr="0032039E">
        <w:rPr>
          <w:rFonts w:ascii="Times New Roman" w:hAnsi="Times New Roman" w:cs="Times New Roman"/>
          <w:sz w:val="24"/>
          <w:szCs w:val="24"/>
        </w:rPr>
        <w:t>&amp;</w:t>
      </w:r>
      <w:r w:rsidRPr="0032039E">
        <w:rPr>
          <w:rFonts w:ascii="Times New Roman" w:hAnsi="Times New Roman" w:cs="Times New Roman"/>
          <w:sz w:val="24"/>
          <w:szCs w:val="24"/>
        </w:rPr>
        <w:t xml:space="preserve"> Keating, L. (2009). Parental involvement and children's school achievement: Evidence for mediating process. </w:t>
      </w:r>
      <w:r w:rsidRPr="0032039E">
        <w:rPr>
          <w:rFonts w:ascii="Times New Roman" w:hAnsi="Times New Roman" w:cs="Times New Roman"/>
          <w:i/>
          <w:iCs/>
          <w:sz w:val="24"/>
          <w:szCs w:val="24"/>
        </w:rPr>
        <w:t>Canadian Journal of School Psychology</w:t>
      </w:r>
      <w:r w:rsidR="00397497" w:rsidRPr="0032039E">
        <w:rPr>
          <w:rFonts w:ascii="Times New Roman" w:hAnsi="Times New Roman" w:cs="Times New Roman"/>
          <w:sz w:val="24"/>
          <w:szCs w:val="24"/>
        </w:rPr>
        <w:t xml:space="preserve">, 24 (1), </w:t>
      </w:r>
      <w:r w:rsidRPr="0032039E">
        <w:rPr>
          <w:rFonts w:ascii="Times New Roman" w:hAnsi="Times New Roman" w:cs="Times New Roman"/>
          <w:sz w:val="24"/>
          <w:szCs w:val="24"/>
        </w:rPr>
        <w:t>34-57.</w:t>
      </w:r>
    </w:p>
    <w:p w:rsidR="00550D0F" w:rsidRDefault="00550D0F" w:rsidP="002A6DC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Silverman, D. (2001). </w:t>
      </w:r>
      <w:r w:rsidRPr="00550D0F">
        <w:rPr>
          <w:rFonts w:ascii="Times New Roman" w:hAnsi="Times New Roman" w:cs="Times New Roman"/>
          <w:i/>
          <w:iCs/>
          <w:sz w:val="24"/>
          <w:szCs w:val="24"/>
        </w:rPr>
        <w:t>Interpreting qualitative data: Methods for analysing talk, text and interaction</w:t>
      </w:r>
      <w:r>
        <w:rPr>
          <w:rFonts w:ascii="Times New Roman" w:hAnsi="Times New Roman" w:cs="Times New Roman"/>
          <w:i/>
          <w:iCs/>
          <w:sz w:val="24"/>
          <w:szCs w:val="24"/>
        </w:rPr>
        <w:t>.</w:t>
      </w:r>
      <w:r>
        <w:rPr>
          <w:rFonts w:ascii="Times New Roman" w:hAnsi="Times New Roman" w:cs="Times New Roman"/>
          <w:sz w:val="24"/>
          <w:szCs w:val="24"/>
        </w:rPr>
        <w:t xml:space="preserve"> London, Thousands Oaks, &amp; New Delhi: Sage Publications.</w:t>
      </w:r>
    </w:p>
    <w:p w:rsidR="00431A2B" w:rsidRPr="0032039E" w:rsidRDefault="00431A2B" w:rsidP="002A6DC3">
      <w:pPr>
        <w:spacing w:after="0" w:line="240" w:lineRule="auto"/>
        <w:ind w:left="720" w:hanging="720"/>
        <w:rPr>
          <w:rFonts w:ascii="Times New Roman" w:hAnsi="Times New Roman" w:cs="Times New Roman"/>
          <w:sz w:val="24"/>
          <w:szCs w:val="24"/>
        </w:rPr>
      </w:pPr>
      <w:proofErr w:type="gramStart"/>
      <w:r w:rsidRPr="0032039E">
        <w:rPr>
          <w:rFonts w:ascii="Times New Roman" w:hAnsi="Times New Roman" w:cs="Times New Roman"/>
          <w:sz w:val="24"/>
          <w:szCs w:val="24"/>
        </w:rPr>
        <w:t>Styles, L. K. (2000).</w:t>
      </w:r>
      <w:proofErr w:type="gramEnd"/>
      <w:r w:rsidRPr="0032039E">
        <w:rPr>
          <w:rFonts w:ascii="Times New Roman" w:hAnsi="Times New Roman" w:cs="Times New Roman"/>
          <w:sz w:val="24"/>
          <w:szCs w:val="24"/>
        </w:rPr>
        <w:t xml:space="preserve"> Possibilities for partnership: Empowering parents to participate. </w:t>
      </w:r>
      <w:r w:rsidRPr="0032039E">
        <w:rPr>
          <w:rFonts w:ascii="Times New Roman" w:hAnsi="Times New Roman" w:cs="Times New Roman"/>
          <w:i/>
          <w:iCs/>
          <w:sz w:val="24"/>
          <w:szCs w:val="24"/>
        </w:rPr>
        <w:t xml:space="preserve">Early Education, </w:t>
      </w:r>
      <w:r w:rsidRPr="0032039E">
        <w:rPr>
          <w:rFonts w:ascii="Times New Roman" w:hAnsi="Times New Roman" w:cs="Times New Roman"/>
          <w:sz w:val="24"/>
          <w:szCs w:val="24"/>
        </w:rPr>
        <w:t xml:space="preserve">24, 5-9. </w:t>
      </w:r>
    </w:p>
    <w:p w:rsidR="002A4DC8" w:rsidRPr="0032039E" w:rsidRDefault="002A4DC8" w:rsidP="002A6DC3">
      <w:pPr>
        <w:spacing w:after="0" w:line="240" w:lineRule="auto"/>
        <w:ind w:left="720" w:hanging="720"/>
        <w:rPr>
          <w:rFonts w:ascii="Times New Roman" w:hAnsi="Times New Roman" w:cs="Times New Roman"/>
          <w:sz w:val="24"/>
          <w:szCs w:val="24"/>
        </w:rPr>
      </w:pPr>
      <w:proofErr w:type="spellStart"/>
      <w:proofErr w:type="gramStart"/>
      <w:r w:rsidRPr="0032039E">
        <w:rPr>
          <w:rFonts w:ascii="Times New Roman" w:hAnsi="Times New Roman" w:cs="Times New Roman"/>
          <w:sz w:val="24"/>
          <w:szCs w:val="24"/>
        </w:rPr>
        <w:t>Timperley</w:t>
      </w:r>
      <w:proofErr w:type="spellEnd"/>
      <w:r w:rsidRPr="0032039E">
        <w:rPr>
          <w:rFonts w:ascii="Times New Roman" w:hAnsi="Times New Roman" w:cs="Times New Roman"/>
          <w:sz w:val="24"/>
          <w:szCs w:val="24"/>
        </w:rPr>
        <w:t xml:space="preserve">, H., </w:t>
      </w:r>
      <w:r w:rsidR="00397497" w:rsidRPr="0032039E">
        <w:rPr>
          <w:rFonts w:ascii="Times New Roman" w:hAnsi="Times New Roman" w:cs="Times New Roman"/>
          <w:sz w:val="24"/>
          <w:szCs w:val="24"/>
        </w:rPr>
        <w:t>&amp;</w:t>
      </w:r>
      <w:r w:rsidRPr="0032039E">
        <w:rPr>
          <w:rFonts w:ascii="Times New Roman" w:hAnsi="Times New Roman" w:cs="Times New Roman"/>
          <w:sz w:val="24"/>
          <w:szCs w:val="24"/>
        </w:rPr>
        <w:t xml:space="preserve"> Robinson, V. (2002).</w:t>
      </w:r>
      <w:proofErr w:type="gramEnd"/>
      <w:r w:rsidRPr="0032039E">
        <w:rPr>
          <w:rFonts w:ascii="Times New Roman" w:hAnsi="Times New Roman" w:cs="Times New Roman"/>
          <w:sz w:val="24"/>
          <w:szCs w:val="24"/>
        </w:rPr>
        <w:t xml:space="preserve"> Partnerships: Accomplishing important work together. </w:t>
      </w:r>
      <w:r w:rsidRPr="0032039E">
        <w:rPr>
          <w:rFonts w:ascii="Times New Roman" w:hAnsi="Times New Roman" w:cs="Times New Roman"/>
          <w:i/>
          <w:iCs/>
          <w:sz w:val="24"/>
          <w:szCs w:val="24"/>
        </w:rPr>
        <w:t xml:space="preserve">SET 3. </w:t>
      </w:r>
      <w:proofErr w:type="gramStart"/>
      <w:r w:rsidRPr="0032039E">
        <w:rPr>
          <w:rFonts w:ascii="Times New Roman" w:hAnsi="Times New Roman" w:cs="Times New Roman"/>
          <w:i/>
          <w:iCs/>
          <w:sz w:val="24"/>
          <w:szCs w:val="24"/>
        </w:rPr>
        <w:t>Research Information for Teachers</w:t>
      </w:r>
      <w:r w:rsidRPr="0032039E">
        <w:rPr>
          <w:rFonts w:ascii="Times New Roman" w:hAnsi="Times New Roman" w:cs="Times New Roman"/>
          <w:sz w:val="24"/>
          <w:szCs w:val="24"/>
        </w:rPr>
        <w:t>.</w:t>
      </w:r>
      <w:proofErr w:type="gramEnd"/>
      <w:r w:rsidRPr="0032039E">
        <w:rPr>
          <w:rFonts w:ascii="Times New Roman" w:hAnsi="Times New Roman" w:cs="Times New Roman"/>
          <w:sz w:val="24"/>
          <w:szCs w:val="24"/>
        </w:rPr>
        <w:t xml:space="preserve"> (3</w:t>
      </w:r>
      <w:r w:rsidR="00397497" w:rsidRPr="0032039E">
        <w:rPr>
          <w:rFonts w:ascii="Times New Roman" w:hAnsi="Times New Roman" w:cs="Times New Roman"/>
          <w:sz w:val="24"/>
          <w:szCs w:val="24"/>
        </w:rPr>
        <w:t>),</w:t>
      </w:r>
      <w:r w:rsidRPr="0032039E">
        <w:rPr>
          <w:rFonts w:ascii="Times New Roman" w:hAnsi="Times New Roman" w:cs="Times New Roman"/>
          <w:sz w:val="24"/>
          <w:szCs w:val="24"/>
        </w:rPr>
        <w:t xml:space="preserve"> 41-43. </w:t>
      </w:r>
    </w:p>
    <w:p w:rsidR="00440DCE" w:rsidRPr="0032039E" w:rsidRDefault="00440DCE" w:rsidP="002A6DC3">
      <w:pPr>
        <w:spacing w:after="0" w:line="240" w:lineRule="auto"/>
        <w:ind w:left="720" w:hanging="720"/>
        <w:rPr>
          <w:rFonts w:ascii="Times New Roman" w:hAnsi="Times New Roman" w:cs="Times New Roman"/>
          <w:sz w:val="24"/>
          <w:szCs w:val="24"/>
        </w:rPr>
      </w:pPr>
      <w:proofErr w:type="spellStart"/>
      <w:r w:rsidRPr="0032039E">
        <w:rPr>
          <w:rFonts w:ascii="Times New Roman" w:hAnsi="Times New Roman" w:cs="Times New Roman"/>
          <w:sz w:val="24"/>
          <w:szCs w:val="24"/>
        </w:rPr>
        <w:t>Titumir</w:t>
      </w:r>
      <w:proofErr w:type="spellEnd"/>
      <w:r w:rsidRPr="0032039E">
        <w:rPr>
          <w:rFonts w:ascii="Times New Roman" w:hAnsi="Times New Roman" w:cs="Times New Roman"/>
          <w:sz w:val="24"/>
          <w:szCs w:val="24"/>
        </w:rPr>
        <w:t xml:space="preserve">, R. A. M. &amp; Hossain, J. (2004). </w:t>
      </w:r>
      <w:r w:rsidRPr="0032039E">
        <w:rPr>
          <w:rFonts w:ascii="Times New Roman" w:hAnsi="Times New Roman" w:cs="Times New Roman"/>
          <w:i/>
          <w:iCs/>
          <w:sz w:val="24"/>
          <w:szCs w:val="24"/>
        </w:rPr>
        <w:t>Encountering exclusion: primary education policy watch</w:t>
      </w:r>
      <w:r w:rsidRPr="0032039E">
        <w:rPr>
          <w:rFonts w:ascii="Times New Roman" w:hAnsi="Times New Roman" w:cs="Times New Roman"/>
          <w:sz w:val="24"/>
          <w:szCs w:val="24"/>
        </w:rPr>
        <w:t xml:space="preserve">. Dhaka: </w:t>
      </w:r>
      <w:proofErr w:type="spellStart"/>
      <w:r w:rsidRPr="0032039E">
        <w:rPr>
          <w:rFonts w:ascii="Times New Roman" w:hAnsi="Times New Roman" w:cs="Times New Roman"/>
          <w:sz w:val="24"/>
          <w:szCs w:val="24"/>
        </w:rPr>
        <w:t>Shamabesh</w:t>
      </w:r>
      <w:proofErr w:type="spellEnd"/>
      <w:r w:rsidRPr="0032039E">
        <w:rPr>
          <w:rFonts w:ascii="Times New Roman" w:hAnsi="Times New Roman" w:cs="Times New Roman"/>
          <w:sz w:val="24"/>
          <w:szCs w:val="24"/>
        </w:rPr>
        <w:t xml:space="preserve">. </w:t>
      </w:r>
    </w:p>
    <w:p w:rsidR="004169F7" w:rsidRPr="0032039E" w:rsidRDefault="004169F7" w:rsidP="002A6DC3">
      <w:pPr>
        <w:spacing w:after="0" w:line="240" w:lineRule="auto"/>
        <w:ind w:left="720" w:hanging="720"/>
        <w:rPr>
          <w:rFonts w:ascii="Times New Roman" w:hAnsi="Times New Roman" w:cs="Times New Roman"/>
          <w:sz w:val="24"/>
          <w:szCs w:val="24"/>
        </w:rPr>
      </w:pPr>
    </w:p>
    <w:sectPr w:rsidR="004169F7" w:rsidRPr="0032039E" w:rsidSect="00810E85">
      <w:headerReference w:type="default" r:id="rId15"/>
      <w:footerReference w:type="even" r:id="rId16"/>
      <w:footerReference w:type="default" r:id="rId17"/>
      <w:pgSz w:w="12240" w:h="15840"/>
      <w:pgMar w:top="1440" w:right="1440" w:bottom="1440" w:left="1440" w:header="708" w:footer="708" w:gutter="0"/>
      <w:pgNumType w:start="21"/>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29EF" w:rsidRDefault="00E529EF" w:rsidP="007025D0">
      <w:pPr>
        <w:spacing w:after="0" w:line="240" w:lineRule="auto"/>
      </w:pPr>
      <w:r>
        <w:separator/>
      </w:r>
    </w:p>
  </w:endnote>
  <w:endnote w:type="continuationSeparator" w:id="0">
    <w:p w:rsidR="00E529EF" w:rsidRDefault="00E529EF" w:rsidP="007025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宋体">
    <w:charset w:val="50"/>
    <w:family w:val="auto"/>
    <w:pitch w:val="variable"/>
    <w:sig w:usb0="00000001" w:usb1="00000000" w:usb2="0100040E" w:usb3="00000000" w:csb0="00040000" w:csb1="00000000"/>
  </w:font>
  <w:font w:name="Vrinda">
    <w:charset w:val="00"/>
    <w:family w:val="swiss"/>
    <w:pitch w:val="variable"/>
    <w:sig w:usb0="0001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FBD" w:rsidRDefault="000F6A01" w:rsidP="00681FBD">
    <w:pPr>
      <w:pStyle w:val="Footer"/>
      <w:framePr w:wrap="around" w:vAnchor="text" w:hAnchor="margin" w:xAlign="center" w:y="1"/>
      <w:rPr>
        <w:rStyle w:val="PageNumber"/>
      </w:rPr>
    </w:pPr>
    <w:r>
      <w:rPr>
        <w:rStyle w:val="PageNumber"/>
      </w:rPr>
      <w:fldChar w:fldCharType="begin"/>
    </w:r>
    <w:r w:rsidR="00681FBD">
      <w:rPr>
        <w:rStyle w:val="PageNumber"/>
      </w:rPr>
      <w:instrText xml:space="preserve">PAGE  </w:instrText>
    </w:r>
    <w:r>
      <w:rPr>
        <w:rStyle w:val="PageNumber"/>
      </w:rPr>
      <w:fldChar w:fldCharType="end"/>
    </w:r>
  </w:p>
  <w:p w:rsidR="00681FBD" w:rsidRDefault="00681FBD">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FBD" w:rsidRDefault="000F6A01" w:rsidP="00681FBD">
    <w:pPr>
      <w:pStyle w:val="Footer"/>
      <w:framePr w:wrap="around" w:vAnchor="text" w:hAnchor="margin" w:xAlign="center" w:y="1"/>
      <w:rPr>
        <w:rStyle w:val="PageNumber"/>
      </w:rPr>
    </w:pPr>
    <w:r>
      <w:rPr>
        <w:rStyle w:val="PageNumber"/>
      </w:rPr>
      <w:fldChar w:fldCharType="begin"/>
    </w:r>
    <w:r w:rsidR="00681FBD">
      <w:rPr>
        <w:rStyle w:val="PageNumber"/>
      </w:rPr>
      <w:instrText xml:space="preserve">PAGE  </w:instrText>
    </w:r>
    <w:r>
      <w:rPr>
        <w:rStyle w:val="PageNumber"/>
      </w:rPr>
      <w:fldChar w:fldCharType="separate"/>
    </w:r>
    <w:r w:rsidR="00810E85">
      <w:rPr>
        <w:rStyle w:val="PageNumber"/>
        <w:noProof/>
      </w:rPr>
      <w:t>21</w:t>
    </w:r>
    <w:r>
      <w:rPr>
        <w:rStyle w:val="PageNumber"/>
      </w:rPr>
      <w:fldChar w:fldCharType="end"/>
    </w:r>
  </w:p>
  <w:sdt>
    <w:sdtPr>
      <w:id w:val="419766748"/>
      <w:docPartObj>
        <w:docPartGallery w:val="Page Numbers (Bottom of Page)"/>
        <w:docPartUnique/>
      </w:docPartObj>
    </w:sdtPr>
    <w:sdtEndPr>
      <w:rPr>
        <w:rFonts w:ascii="Times New Roman" w:hAnsi="Times New Roman" w:cs="Times New Roman"/>
        <w:noProof/>
      </w:rPr>
    </w:sdtEndPr>
    <w:sdtContent>
      <w:p w:rsidR="00681FBD" w:rsidRDefault="00681FBD">
        <w:pPr>
          <w:pStyle w:val="Footer"/>
          <w:jc w:val="center"/>
        </w:pPr>
      </w:p>
      <w:p w:rsidR="009B41BB" w:rsidRPr="009B227D" w:rsidRDefault="000F6A01">
        <w:pPr>
          <w:pStyle w:val="Footer"/>
          <w:jc w:val="center"/>
          <w:rPr>
            <w:rFonts w:ascii="Times New Roman" w:hAnsi="Times New Roman" w:cs="Times New Roman"/>
          </w:rPr>
        </w:pPr>
      </w:p>
    </w:sdtContent>
  </w:sdt>
  <w:p w:rsidR="00E17A56" w:rsidRDefault="00E17A56">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29EF" w:rsidRDefault="00E529EF" w:rsidP="007025D0">
      <w:pPr>
        <w:spacing w:after="0" w:line="240" w:lineRule="auto"/>
      </w:pPr>
      <w:r>
        <w:separator/>
      </w:r>
    </w:p>
  </w:footnote>
  <w:footnote w:type="continuationSeparator" w:id="0">
    <w:p w:rsidR="00E529EF" w:rsidRDefault="00E529EF" w:rsidP="007025D0">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5CE" w:rsidRPr="009B227D" w:rsidRDefault="004175CE" w:rsidP="004175CE">
    <w:pPr>
      <w:pStyle w:val="Header"/>
      <w:jc w:val="center"/>
      <w:rPr>
        <w:rFonts w:ascii="Times New Roman" w:hAnsi="Times New Roman" w:cs="Times New Roman"/>
      </w:rPr>
    </w:pPr>
    <w:r w:rsidRPr="009B227D">
      <w:rPr>
        <w:rFonts w:ascii="Times New Roman" w:hAnsi="Times New Roman" w:cs="Times New Roman"/>
      </w:rPr>
      <w:t>INTERNATIONAL JOURNAL OF</w:t>
    </w:r>
    <w:r w:rsidR="00810E85">
      <w:rPr>
        <w:rFonts w:ascii="Times New Roman" w:hAnsi="Times New Roman" w:cs="Times New Roman"/>
      </w:rPr>
      <w:t xml:space="preserve"> WHOLE SCHOOLING. Vol. 10, No. 2</w:t>
    </w:r>
    <w:r w:rsidR="00B1730A">
      <w:rPr>
        <w:rFonts w:ascii="Times New Roman" w:hAnsi="Times New Roman" w:cs="Times New Roman"/>
      </w:rPr>
      <w:t>,</w:t>
    </w:r>
    <w:r w:rsidRPr="009B227D">
      <w:rPr>
        <w:rFonts w:ascii="Times New Roman" w:hAnsi="Times New Roman" w:cs="Times New Roman"/>
      </w:rPr>
      <w:t xml:space="preserve"> 2014</w:t>
    </w:r>
  </w:p>
  <w:p w:rsidR="004175CE" w:rsidRDefault="004175CE">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421ED"/>
    <w:multiLevelType w:val="hybridMultilevel"/>
    <w:tmpl w:val="CE2C1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4F7123"/>
    <w:multiLevelType w:val="hybridMultilevel"/>
    <w:tmpl w:val="EE862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DD4848"/>
    <w:multiLevelType w:val="hybridMultilevel"/>
    <w:tmpl w:val="2A904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BB536F"/>
    <w:multiLevelType w:val="hybridMultilevel"/>
    <w:tmpl w:val="53FA0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4B4F96"/>
    <w:multiLevelType w:val="hybridMultilevel"/>
    <w:tmpl w:val="7A62A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7D1720"/>
    <w:multiLevelType w:val="hybridMultilevel"/>
    <w:tmpl w:val="9B0C9C70"/>
    <w:lvl w:ilvl="0" w:tplc="3C1692B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726B4121"/>
    <w:multiLevelType w:val="hybridMultilevel"/>
    <w:tmpl w:val="638EA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8B17C0C"/>
    <w:multiLevelType w:val="hybridMultilevel"/>
    <w:tmpl w:val="BF780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0"/>
  </w:num>
  <w:num w:numId="5">
    <w:abstractNumId w:val="5"/>
  </w:num>
  <w:num w:numId="6">
    <w:abstractNumId w:val="7"/>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FELayout/>
  </w:compat>
  <w:rsids>
    <w:rsidRoot w:val="00B1649E"/>
    <w:rsid w:val="00001472"/>
    <w:rsid w:val="000034B0"/>
    <w:rsid w:val="00003577"/>
    <w:rsid w:val="00005517"/>
    <w:rsid w:val="00010946"/>
    <w:rsid w:val="00011428"/>
    <w:rsid w:val="000119A9"/>
    <w:rsid w:val="0001217F"/>
    <w:rsid w:val="00014880"/>
    <w:rsid w:val="00017D52"/>
    <w:rsid w:val="00017F8A"/>
    <w:rsid w:val="00020BA6"/>
    <w:rsid w:val="00021DA9"/>
    <w:rsid w:val="000234FE"/>
    <w:rsid w:val="000236FC"/>
    <w:rsid w:val="00024406"/>
    <w:rsid w:val="000249B2"/>
    <w:rsid w:val="00025680"/>
    <w:rsid w:val="00027BA4"/>
    <w:rsid w:val="000326E7"/>
    <w:rsid w:val="00036010"/>
    <w:rsid w:val="00036960"/>
    <w:rsid w:val="00037C81"/>
    <w:rsid w:val="0004110C"/>
    <w:rsid w:val="00041224"/>
    <w:rsid w:val="000503C2"/>
    <w:rsid w:val="0005443E"/>
    <w:rsid w:val="000621AC"/>
    <w:rsid w:val="000642B0"/>
    <w:rsid w:val="0006484C"/>
    <w:rsid w:val="0006546C"/>
    <w:rsid w:val="00065677"/>
    <w:rsid w:val="00065EFD"/>
    <w:rsid w:val="0006795C"/>
    <w:rsid w:val="000700E3"/>
    <w:rsid w:val="00070749"/>
    <w:rsid w:val="0007256B"/>
    <w:rsid w:val="000733DE"/>
    <w:rsid w:val="000742CF"/>
    <w:rsid w:val="00074A7F"/>
    <w:rsid w:val="0007622A"/>
    <w:rsid w:val="000768B5"/>
    <w:rsid w:val="00077287"/>
    <w:rsid w:val="00077950"/>
    <w:rsid w:val="00080731"/>
    <w:rsid w:val="000843E3"/>
    <w:rsid w:val="00084438"/>
    <w:rsid w:val="000876A5"/>
    <w:rsid w:val="0009085D"/>
    <w:rsid w:val="00090C58"/>
    <w:rsid w:val="00092D11"/>
    <w:rsid w:val="000934A9"/>
    <w:rsid w:val="00094514"/>
    <w:rsid w:val="000953AE"/>
    <w:rsid w:val="000A0307"/>
    <w:rsid w:val="000A19D1"/>
    <w:rsid w:val="000A45BA"/>
    <w:rsid w:val="000A6974"/>
    <w:rsid w:val="000B0C9C"/>
    <w:rsid w:val="000B123B"/>
    <w:rsid w:val="000B17BB"/>
    <w:rsid w:val="000B1ACC"/>
    <w:rsid w:val="000B22A3"/>
    <w:rsid w:val="000B26F3"/>
    <w:rsid w:val="000B3D38"/>
    <w:rsid w:val="000B4495"/>
    <w:rsid w:val="000B4A19"/>
    <w:rsid w:val="000B588E"/>
    <w:rsid w:val="000B76DF"/>
    <w:rsid w:val="000C25F8"/>
    <w:rsid w:val="000C3B92"/>
    <w:rsid w:val="000C4621"/>
    <w:rsid w:val="000C5BDE"/>
    <w:rsid w:val="000C6F52"/>
    <w:rsid w:val="000C76CE"/>
    <w:rsid w:val="000C7A02"/>
    <w:rsid w:val="000C7D16"/>
    <w:rsid w:val="000D2B15"/>
    <w:rsid w:val="000D5C52"/>
    <w:rsid w:val="000D64CA"/>
    <w:rsid w:val="000D651B"/>
    <w:rsid w:val="000D6EEF"/>
    <w:rsid w:val="000E0781"/>
    <w:rsid w:val="000E10F4"/>
    <w:rsid w:val="000E115F"/>
    <w:rsid w:val="000E290A"/>
    <w:rsid w:val="000E52A0"/>
    <w:rsid w:val="000E5611"/>
    <w:rsid w:val="000E5D18"/>
    <w:rsid w:val="000E635F"/>
    <w:rsid w:val="000E7CB0"/>
    <w:rsid w:val="000F0E7D"/>
    <w:rsid w:val="000F0F6F"/>
    <w:rsid w:val="000F267E"/>
    <w:rsid w:val="000F3017"/>
    <w:rsid w:val="000F34C2"/>
    <w:rsid w:val="000F3582"/>
    <w:rsid w:val="000F464C"/>
    <w:rsid w:val="000F5293"/>
    <w:rsid w:val="000F5AAF"/>
    <w:rsid w:val="000F61D5"/>
    <w:rsid w:val="000F6A01"/>
    <w:rsid w:val="000F7929"/>
    <w:rsid w:val="000F7BA0"/>
    <w:rsid w:val="0010110D"/>
    <w:rsid w:val="00103E62"/>
    <w:rsid w:val="00105F6F"/>
    <w:rsid w:val="001073A1"/>
    <w:rsid w:val="00110F5E"/>
    <w:rsid w:val="00111D4D"/>
    <w:rsid w:val="001205AB"/>
    <w:rsid w:val="0012071D"/>
    <w:rsid w:val="00122C64"/>
    <w:rsid w:val="00124827"/>
    <w:rsid w:val="00124A22"/>
    <w:rsid w:val="00125864"/>
    <w:rsid w:val="00127CAA"/>
    <w:rsid w:val="00127CC1"/>
    <w:rsid w:val="00130AE0"/>
    <w:rsid w:val="0013173A"/>
    <w:rsid w:val="00132BCF"/>
    <w:rsid w:val="00134124"/>
    <w:rsid w:val="00135668"/>
    <w:rsid w:val="001358DD"/>
    <w:rsid w:val="0013592B"/>
    <w:rsid w:val="00136269"/>
    <w:rsid w:val="00137FD4"/>
    <w:rsid w:val="00140457"/>
    <w:rsid w:val="00142DA3"/>
    <w:rsid w:val="00143736"/>
    <w:rsid w:val="0014388C"/>
    <w:rsid w:val="001455C2"/>
    <w:rsid w:val="00145ACD"/>
    <w:rsid w:val="0014605C"/>
    <w:rsid w:val="00150266"/>
    <w:rsid w:val="0015308B"/>
    <w:rsid w:val="00154A33"/>
    <w:rsid w:val="00154FD2"/>
    <w:rsid w:val="00155BEF"/>
    <w:rsid w:val="00156E6C"/>
    <w:rsid w:val="00157517"/>
    <w:rsid w:val="001620F6"/>
    <w:rsid w:val="001668B1"/>
    <w:rsid w:val="00167658"/>
    <w:rsid w:val="00167C7E"/>
    <w:rsid w:val="001726F9"/>
    <w:rsid w:val="00173293"/>
    <w:rsid w:val="0017408C"/>
    <w:rsid w:val="001769CC"/>
    <w:rsid w:val="00176AFC"/>
    <w:rsid w:val="00176DC3"/>
    <w:rsid w:val="0017781E"/>
    <w:rsid w:val="0017798B"/>
    <w:rsid w:val="00180624"/>
    <w:rsid w:val="00181243"/>
    <w:rsid w:val="00181C13"/>
    <w:rsid w:val="00185501"/>
    <w:rsid w:val="00185C3E"/>
    <w:rsid w:val="00185C3F"/>
    <w:rsid w:val="00187733"/>
    <w:rsid w:val="001914D4"/>
    <w:rsid w:val="00191A54"/>
    <w:rsid w:val="0019215C"/>
    <w:rsid w:val="0019503B"/>
    <w:rsid w:val="001A0D56"/>
    <w:rsid w:val="001A4E68"/>
    <w:rsid w:val="001A5359"/>
    <w:rsid w:val="001A6632"/>
    <w:rsid w:val="001B4251"/>
    <w:rsid w:val="001B4BD0"/>
    <w:rsid w:val="001B59D1"/>
    <w:rsid w:val="001B6062"/>
    <w:rsid w:val="001B6577"/>
    <w:rsid w:val="001C0569"/>
    <w:rsid w:val="001C0D74"/>
    <w:rsid w:val="001C20CE"/>
    <w:rsid w:val="001C3C01"/>
    <w:rsid w:val="001C7ADC"/>
    <w:rsid w:val="001C7B51"/>
    <w:rsid w:val="001D218B"/>
    <w:rsid w:val="001D2863"/>
    <w:rsid w:val="001D3011"/>
    <w:rsid w:val="001D3B71"/>
    <w:rsid w:val="001D4849"/>
    <w:rsid w:val="001D5231"/>
    <w:rsid w:val="001D628D"/>
    <w:rsid w:val="001E2C1C"/>
    <w:rsid w:val="001E4707"/>
    <w:rsid w:val="001E7205"/>
    <w:rsid w:val="001E7C74"/>
    <w:rsid w:val="001F0F8F"/>
    <w:rsid w:val="001F1566"/>
    <w:rsid w:val="001F4039"/>
    <w:rsid w:val="001F41BB"/>
    <w:rsid w:val="001F458B"/>
    <w:rsid w:val="001F5747"/>
    <w:rsid w:val="001F5E52"/>
    <w:rsid w:val="001F7744"/>
    <w:rsid w:val="001F7D8B"/>
    <w:rsid w:val="00200B45"/>
    <w:rsid w:val="002021B2"/>
    <w:rsid w:val="00202E94"/>
    <w:rsid w:val="0020513B"/>
    <w:rsid w:val="00210D5D"/>
    <w:rsid w:val="002125F6"/>
    <w:rsid w:val="00212D1D"/>
    <w:rsid w:val="0021313A"/>
    <w:rsid w:val="00216AA8"/>
    <w:rsid w:val="002209CA"/>
    <w:rsid w:val="00220B2B"/>
    <w:rsid w:val="0022385F"/>
    <w:rsid w:val="00224AFA"/>
    <w:rsid w:val="00227F6C"/>
    <w:rsid w:val="00231A07"/>
    <w:rsid w:val="002342B9"/>
    <w:rsid w:val="002349D7"/>
    <w:rsid w:val="00235759"/>
    <w:rsid w:val="0023585D"/>
    <w:rsid w:val="00241490"/>
    <w:rsid w:val="00242F93"/>
    <w:rsid w:val="00243139"/>
    <w:rsid w:val="00247635"/>
    <w:rsid w:val="00250BAC"/>
    <w:rsid w:val="00251368"/>
    <w:rsid w:val="0025383E"/>
    <w:rsid w:val="00254C62"/>
    <w:rsid w:val="0025546C"/>
    <w:rsid w:val="00256DE7"/>
    <w:rsid w:val="00257DBA"/>
    <w:rsid w:val="00261CB4"/>
    <w:rsid w:val="00264BA8"/>
    <w:rsid w:val="00266026"/>
    <w:rsid w:val="002679F7"/>
    <w:rsid w:val="00271385"/>
    <w:rsid w:val="002731CE"/>
    <w:rsid w:val="0027454A"/>
    <w:rsid w:val="00274EB0"/>
    <w:rsid w:val="00275018"/>
    <w:rsid w:val="00275504"/>
    <w:rsid w:val="00275924"/>
    <w:rsid w:val="00280E9A"/>
    <w:rsid w:val="0028109D"/>
    <w:rsid w:val="002810AC"/>
    <w:rsid w:val="0028146B"/>
    <w:rsid w:val="00284A0A"/>
    <w:rsid w:val="00285543"/>
    <w:rsid w:val="00291EE5"/>
    <w:rsid w:val="00292829"/>
    <w:rsid w:val="002A03CD"/>
    <w:rsid w:val="002A0593"/>
    <w:rsid w:val="002A133E"/>
    <w:rsid w:val="002A1C55"/>
    <w:rsid w:val="002A4DC8"/>
    <w:rsid w:val="002A6DC3"/>
    <w:rsid w:val="002A7134"/>
    <w:rsid w:val="002A7863"/>
    <w:rsid w:val="002B010F"/>
    <w:rsid w:val="002B12F7"/>
    <w:rsid w:val="002B2C9D"/>
    <w:rsid w:val="002B3A2B"/>
    <w:rsid w:val="002B6F1F"/>
    <w:rsid w:val="002B793B"/>
    <w:rsid w:val="002C08CA"/>
    <w:rsid w:val="002C2977"/>
    <w:rsid w:val="002C3961"/>
    <w:rsid w:val="002C42B1"/>
    <w:rsid w:val="002C45C1"/>
    <w:rsid w:val="002C498C"/>
    <w:rsid w:val="002C5284"/>
    <w:rsid w:val="002C5D62"/>
    <w:rsid w:val="002C6071"/>
    <w:rsid w:val="002C65F0"/>
    <w:rsid w:val="002C67EF"/>
    <w:rsid w:val="002D04A8"/>
    <w:rsid w:val="002D1BD3"/>
    <w:rsid w:val="002D202E"/>
    <w:rsid w:val="002D2521"/>
    <w:rsid w:val="002D2922"/>
    <w:rsid w:val="002D4040"/>
    <w:rsid w:val="002D5C81"/>
    <w:rsid w:val="002D6517"/>
    <w:rsid w:val="002D654E"/>
    <w:rsid w:val="002D65A0"/>
    <w:rsid w:val="002E1B6C"/>
    <w:rsid w:val="002E2149"/>
    <w:rsid w:val="002E3B97"/>
    <w:rsid w:val="002E7732"/>
    <w:rsid w:val="002F1DBE"/>
    <w:rsid w:val="002F288C"/>
    <w:rsid w:val="002F28F9"/>
    <w:rsid w:val="002F4F3A"/>
    <w:rsid w:val="002F7740"/>
    <w:rsid w:val="002F7DDF"/>
    <w:rsid w:val="003005AB"/>
    <w:rsid w:val="00301EFE"/>
    <w:rsid w:val="00303DD9"/>
    <w:rsid w:val="00304591"/>
    <w:rsid w:val="00306BCF"/>
    <w:rsid w:val="003076C4"/>
    <w:rsid w:val="0031052F"/>
    <w:rsid w:val="0031398E"/>
    <w:rsid w:val="0032039E"/>
    <w:rsid w:val="00320DA1"/>
    <w:rsid w:val="00320F58"/>
    <w:rsid w:val="003247CE"/>
    <w:rsid w:val="003258C9"/>
    <w:rsid w:val="00325F2D"/>
    <w:rsid w:val="00326000"/>
    <w:rsid w:val="00326B58"/>
    <w:rsid w:val="00333578"/>
    <w:rsid w:val="003348CF"/>
    <w:rsid w:val="00335A52"/>
    <w:rsid w:val="0033700A"/>
    <w:rsid w:val="003400E9"/>
    <w:rsid w:val="00340A55"/>
    <w:rsid w:val="00340D38"/>
    <w:rsid w:val="0034189A"/>
    <w:rsid w:val="00341DCE"/>
    <w:rsid w:val="00341DE4"/>
    <w:rsid w:val="00342FD6"/>
    <w:rsid w:val="0034429B"/>
    <w:rsid w:val="0034445D"/>
    <w:rsid w:val="003445BF"/>
    <w:rsid w:val="00347F46"/>
    <w:rsid w:val="00353D9F"/>
    <w:rsid w:val="00355BE6"/>
    <w:rsid w:val="00356676"/>
    <w:rsid w:val="00357C44"/>
    <w:rsid w:val="00360CE1"/>
    <w:rsid w:val="0036275A"/>
    <w:rsid w:val="00365516"/>
    <w:rsid w:val="00365B60"/>
    <w:rsid w:val="003679F1"/>
    <w:rsid w:val="00367E5A"/>
    <w:rsid w:val="003723F3"/>
    <w:rsid w:val="00373240"/>
    <w:rsid w:val="003740F9"/>
    <w:rsid w:val="00375BDD"/>
    <w:rsid w:val="00376EB0"/>
    <w:rsid w:val="003826D1"/>
    <w:rsid w:val="003831AE"/>
    <w:rsid w:val="00387338"/>
    <w:rsid w:val="00387863"/>
    <w:rsid w:val="003912A8"/>
    <w:rsid w:val="00391558"/>
    <w:rsid w:val="00391857"/>
    <w:rsid w:val="00391B7A"/>
    <w:rsid w:val="00393212"/>
    <w:rsid w:val="003967A6"/>
    <w:rsid w:val="00396DD4"/>
    <w:rsid w:val="00397497"/>
    <w:rsid w:val="003A0154"/>
    <w:rsid w:val="003A0CE0"/>
    <w:rsid w:val="003A1996"/>
    <w:rsid w:val="003A3E12"/>
    <w:rsid w:val="003A604F"/>
    <w:rsid w:val="003A6A5B"/>
    <w:rsid w:val="003A72F6"/>
    <w:rsid w:val="003A7EAC"/>
    <w:rsid w:val="003B076D"/>
    <w:rsid w:val="003B0B99"/>
    <w:rsid w:val="003B12E7"/>
    <w:rsid w:val="003B15CA"/>
    <w:rsid w:val="003B3D97"/>
    <w:rsid w:val="003B4A29"/>
    <w:rsid w:val="003B691C"/>
    <w:rsid w:val="003C02B9"/>
    <w:rsid w:val="003C05BB"/>
    <w:rsid w:val="003C2AAB"/>
    <w:rsid w:val="003C4982"/>
    <w:rsid w:val="003D13DC"/>
    <w:rsid w:val="003D2C76"/>
    <w:rsid w:val="003D3517"/>
    <w:rsid w:val="003D3E54"/>
    <w:rsid w:val="003D43A0"/>
    <w:rsid w:val="003D5858"/>
    <w:rsid w:val="003E1C69"/>
    <w:rsid w:val="003E7CC8"/>
    <w:rsid w:val="003F05EC"/>
    <w:rsid w:val="003F0BAD"/>
    <w:rsid w:val="003F0EA8"/>
    <w:rsid w:val="003F5909"/>
    <w:rsid w:val="003F6087"/>
    <w:rsid w:val="003F63C0"/>
    <w:rsid w:val="003F66ED"/>
    <w:rsid w:val="00402147"/>
    <w:rsid w:val="004028C8"/>
    <w:rsid w:val="00402D5B"/>
    <w:rsid w:val="0040374B"/>
    <w:rsid w:val="004038D2"/>
    <w:rsid w:val="00404E45"/>
    <w:rsid w:val="00405E60"/>
    <w:rsid w:val="00407B4C"/>
    <w:rsid w:val="00410532"/>
    <w:rsid w:val="004115ED"/>
    <w:rsid w:val="00411F8C"/>
    <w:rsid w:val="00413CDB"/>
    <w:rsid w:val="00414A13"/>
    <w:rsid w:val="004169F7"/>
    <w:rsid w:val="00416BEE"/>
    <w:rsid w:val="00416CC1"/>
    <w:rsid w:val="0041755E"/>
    <w:rsid w:val="004175CE"/>
    <w:rsid w:val="004203F8"/>
    <w:rsid w:val="004204C8"/>
    <w:rsid w:val="00423910"/>
    <w:rsid w:val="00423CEA"/>
    <w:rsid w:val="00425EA9"/>
    <w:rsid w:val="0043032E"/>
    <w:rsid w:val="00430FBE"/>
    <w:rsid w:val="00431A2B"/>
    <w:rsid w:val="00434141"/>
    <w:rsid w:val="00437A6F"/>
    <w:rsid w:val="00440687"/>
    <w:rsid w:val="00440DCE"/>
    <w:rsid w:val="0044268B"/>
    <w:rsid w:val="00444E3C"/>
    <w:rsid w:val="00444EBF"/>
    <w:rsid w:val="00451AF7"/>
    <w:rsid w:val="00454DCF"/>
    <w:rsid w:val="004552DC"/>
    <w:rsid w:val="00456EC4"/>
    <w:rsid w:val="00457257"/>
    <w:rsid w:val="00460E29"/>
    <w:rsid w:val="0046488A"/>
    <w:rsid w:val="00465474"/>
    <w:rsid w:val="00470D53"/>
    <w:rsid w:val="00470EE3"/>
    <w:rsid w:val="0047270D"/>
    <w:rsid w:val="00472AC9"/>
    <w:rsid w:val="004736F6"/>
    <w:rsid w:val="00474B9E"/>
    <w:rsid w:val="00475F59"/>
    <w:rsid w:val="00476BB7"/>
    <w:rsid w:val="00477A70"/>
    <w:rsid w:val="00480E55"/>
    <w:rsid w:val="00481BC8"/>
    <w:rsid w:val="004820D9"/>
    <w:rsid w:val="00482499"/>
    <w:rsid w:val="004827EA"/>
    <w:rsid w:val="004843A6"/>
    <w:rsid w:val="00485417"/>
    <w:rsid w:val="00485718"/>
    <w:rsid w:val="00486F4E"/>
    <w:rsid w:val="00487549"/>
    <w:rsid w:val="00487809"/>
    <w:rsid w:val="004909C7"/>
    <w:rsid w:val="00490A69"/>
    <w:rsid w:val="0049312A"/>
    <w:rsid w:val="00495EFD"/>
    <w:rsid w:val="0049683B"/>
    <w:rsid w:val="00496A65"/>
    <w:rsid w:val="004A03B2"/>
    <w:rsid w:val="004A0F30"/>
    <w:rsid w:val="004A31E7"/>
    <w:rsid w:val="004A480A"/>
    <w:rsid w:val="004A50F5"/>
    <w:rsid w:val="004A5688"/>
    <w:rsid w:val="004B225B"/>
    <w:rsid w:val="004B2F46"/>
    <w:rsid w:val="004B4E8D"/>
    <w:rsid w:val="004B5F7D"/>
    <w:rsid w:val="004B66CE"/>
    <w:rsid w:val="004C0B32"/>
    <w:rsid w:val="004C104B"/>
    <w:rsid w:val="004C24C5"/>
    <w:rsid w:val="004D3E23"/>
    <w:rsid w:val="004D570A"/>
    <w:rsid w:val="004D5E84"/>
    <w:rsid w:val="004E0431"/>
    <w:rsid w:val="004E38A5"/>
    <w:rsid w:val="004E47A7"/>
    <w:rsid w:val="004E4A6A"/>
    <w:rsid w:val="004E4B50"/>
    <w:rsid w:val="004E7FC1"/>
    <w:rsid w:val="004F0C05"/>
    <w:rsid w:val="004F0DCF"/>
    <w:rsid w:val="004F2E75"/>
    <w:rsid w:val="004F3B33"/>
    <w:rsid w:val="004F43E8"/>
    <w:rsid w:val="004F732C"/>
    <w:rsid w:val="005005FE"/>
    <w:rsid w:val="005032B0"/>
    <w:rsid w:val="00503B64"/>
    <w:rsid w:val="00505BB1"/>
    <w:rsid w:val="005071F9"/>
    <w:rsid w:val="00510ACC"/>
    <w:rsid w:val="00511FE3"/>
    <w:rsid w:val="005121B9"/>
    <w:rsid w:val="0051269B"/>
    <w:rsid w:val="0051270F"/>
    <w:rsid w:val="00522187"/>
    <w:rsid w:val="00522E00"/>
    <w:rsid w:val="0052415C"/>
    <w:rsid w:val="0052580A"/>
    <w:rsid w:val="00526E8B"/>
    <w:rsid w:val="005305B3"/>
    <w:rsid w:val="005328F3"/>
    <w:rsid w:val="005377CD"/>
    <w:rsid w:val="00543BF8"/>
    <w:rsid w:val="0054461E"/>
    <w:rsid w:val="00550D0F"/>
    <w:rsid w:val="00552A1B"/>
    <w:rsid w:val="005531CF"/>
    <w:rsid w:val="0055467E"/>
    <w:rsid w:val="0055495A"/>
    <w:rsid w:val="00554B58"/>
    <w:rsid w:val="00556CED"/>
    <w:rsid w:val="00556E2F"/>
    <w:rsid w:val="00565F03"/>
    <w:rsid w:val="00566277"/>
    <w:rsid w:val="005677EB"/>
    <w:rsid w:val="00567A71"/>
    <w:rsid w:val="005811E3"/>
    <w:rsid w:val="00581409"/>
    <w:rsid w:val="00581F30"/>
    <w:rsid w:val="0058376B"/>
    <w:rsid w:val="00583C2A"/>
    <w:rsid w:val="0058568D"/>
    <w:rsid w:val="00586335"/>
    <w:rsid w:val="005917BA"/>
    <w:rsid w:val="00591BA3"/>
    <w:rsid w:val="0059447B"/>
    <w:rsid w:val="005950CB"/>
    <w:rsid w:val="00596ECD"/>
    <w:rsid w:val="005A0351"/>
    <w:rsid w:val="005A0C91"/>
    <w:rsid w:val="005A0D75"/>
    <w:rsid w:val="005A43F0"/>
    <w:rsid w:val="005A4713"/>
    <w:rsid w:val="005A54A3"/>
    <w:rsid w:val="005A5D37"/>
    <w:rsid w:val="005B1784"/>
    <w:rsid w:val="005B36CE"/>
    <w:rsid w:val="005B4BC0"/>
    <w:rsid w:val="005C00E9"/>
    <w:rsid w:val="005C5707"/>
    <w:rsid w:val="005C794F"/>
    <w:rsid w:val="005C7D2D"/>
    <w:rsid w:val="005D15C8"/>
    <w:rsid w:val="005D3916"/>
    <w:rsid w:val="005D4C98"/>
    <w:rsid w:val="005D7458"/>
    <w:rsid w:val="005D7476"/>
    <w:rsid w:val="005E380E"/>
    <w:rsid w:val="005E41C2"/>
    <w:rsid w:val="005E650F"/>
    <w:rsid w:val="005E6DD8"/>
    <w:rsid w:val="005F08B4"/>
    <w:rsid w:val="005F22A7"/>
    <w:rsid w:val="005F2E60"/>
    <w:rsid w:val="005F310B"/>
    <w:rsid w:val="005F3862"/>
    <w:rsid w:val="005F51E5"/>
    <w:rsid w:val="00605F07"/>
    <w:rsid w:val="00606045"/>
    <w:rsid w:val="00607F7E"/>
    <w:rsid w:val="0061050B"/>
    <w:rsid w:val="0061149F"/>
    <w:rsid w:val="00611893"/>
    <w:rsid w:val="0061335B"/>
    <w:rsid w:val="00615148"/>
    <w:rsid w:val="00616753"/>
    <w:rsid w:val="0061793F"/>
    <w:rsid w:val="00620F7E"/>
    <w:rsid w:val="00622B05"/>
    <w:rsid w:val="00627632"/>
    <w:rsid w:val="00630EE6"/>
    <w:rsid w:val="006328C9"/>
    <w:rsid w:val="00633535"/>
    <w:rsid w:val="00633E19"/>
    <w:rsid w:val="00636E79"/>
    <w:rsid w:val="0063759E"/>
    <w:rsid w:val="00641EE5"/>
    <w:rsid w:val="006449E8"/>
    <w:rsid w:val="006454C2"/>
    <w:rsid w:val="00645F80"/>
    <w:rsid w:val="006464B9"/>
    <w:rsid w:val="00650FDE"/>
    <w:rsid w:val="00651632"/>
    <w:rsid w:val="00653036"/>
    <w:rsid w:val="00653ED7"/>
    <w:rsid w:val="0065751D"/>
    <w:rsid w:val="00663F21"/>
    <w:rsid w:val="006648F0"/>
    <w:rsid w:val="00664AB4"/>
    <w:rsid w:val="00671D0F"/>
    <w:rsid w:val="0067219C"/>
    <w:rsid w:val="00672F36"/>
    <w:rsid w:val="00673C06"/>
    <w:rsid w:val="00674957"/>
    <w:rsid w:val="0067630D"/>
    <w:rsid w:val="006774BB"/>
    <w:rsid w:val="00680426"/>
    <w:rsid w:val="00681560"/>
    <w:rsid w:val="00681AA3"/>
    <w:rsid w:val="00681E06"/>
    <w:rsid w:val="00681FBD"/>
    <w:rsid w:val="00683231"/>
    <w:rsid w:val="00683259"/>
    <w:rsid w:val="00686698"/>
    <w:rsid w:val="00686D5A"/>
    <w:rsid w:val="00691BB7"/>
    <w:rsid w:val="00692E23"/>
    <w:rsid w:val="0069328E"/>
    <w:rsid w:val="00693A7F"/>
    <w:rsid w:val="0069443E"/>
    <w:rsid w:val="00696946"/>
    <w:rsid w:val="00697C5A"/>
    <w:rsid w:val="006A0F49"/>
    <w:rsid w:val="006A205F"/>
    <w:rsid w:val="006A25AB"/>
    <w:rsid w:val="006A3650"/>
    <w:rsid w:val="006A44C8"/>
    <w:rsid w:val="006A464E"/>
    <w:rsid w:val="006A5AA2"/>
    <w:rsid w:val="006A5C5F"/>
    <w:rsid w:val="006A7D8E"/>
    <w:rsid w:val="006B0BE4"/>
    <w:rsid w:val="006B1FDA"/>
    <w:rsid w:val="006B2DAB"/>
    <w:rsid w:val="006B3402"/>
    <w:rsid w:val="006C0392"/>
    <w:rsid w:val="006C28F2"/>
    <w:rsid w:val="006C2C00"/>
    <w:rsid w:val="006C2D82"/>
    <w:rsid w:val="006C3201"/>
    <w:rsid w:val="006C7E3B"/>
    <w:rsid w:val="006D0F37"/>
    <w:rsid w:val="006D16F3"/>
    <w:rsid w:val="006D1D97"/>
    <w:rsid w:val="006D2FF8"/>
    <w:rsid w:val="006D58D7"/>
    <w:rsid w:val="006D7B6D"/>
    <w:rsid w:val="006E0E29"/>
    <w:rsid w:val="006F0FC1"/>
    <w:rsid w:val="006F2E5B"/>
    <w:rsid w:val="006F4048"/>
    <w:rsid w:val="006F406B"/>
    <w:rsid w:val="006F43DB"/>
    <w:rsid w:val="007009C8"/>
    <w:rsid w:val="007025D0"/>
    <w:rsid w:val="00702C4F"/>
    <w:rsid w:val="00703805"/>
    <w:rsid w:val="00703C63"/>
    <w:rsid w:val="0070642B"/>
    <w:rsid w:val="00706B30"/>
    <w:rsid w:val="00707FC3"/>
    <w:rsid w:val="00715148"/>
    <w:rsid w:val="00716795"/>
    <w:rsid w:val="00717F85"/>
    <w:rsid w:val="007216E6"/>
    <w:rsid w:val="00721BEF"/>
    <w:rsid w:val="00722060"/>
    <w:rsid w:val="0072259F"/>
    <w:rsid w:val="00725CDF"/>
    <w:rsid w:val="007263F2"/>
    <w:rsid w:val="00726F11"/>
    <w:rsid w:val="00733B42"/>
    <w:rsid w:val="00735142"/>
    <w:rsid w:val="00735B1F"/>
    <w:rsid w:val="00740CEA"/>
    <w:rsid w:val="00741928"/>
    <w:rsid w:val="00742552"/>
    <w:rsid w:val="00744EA0"/>
    <w:rsid w:val="00744FBE"/>
    <w:rsid w:val="00745064"/>
    <w:rsid w:val="00745A3F"/>
    <w:rsid w:val="00746C33"/>
    <w:rsid w:val="0074791E"/>
    <w:rsid w:val="007550BD"/>
    <w:rsid w:val="007563A2"/>
    <w:rsid w:val="00756687"/>
    <w:rsid w:val="00757A2D"/>
    <w:rsid w:val="0076384F"/>
    <w:rsid w:val="007646AC"/>
    <w:rsid w:val="007646B0"/>
    <w:rsid w:val="007653FE"/>
    <w:rsid w:val="0076542E"/>
    <w:rsid w:val="007674E2"/>
    <w:rsid w:val="00770026"/>
    <w:rsid w:val="00770278"/>
    <w:rsid w:val="00772867"/>
    <w:rsid w:val="00772C7C"/>
    <w:rsid w:val="00773237"/>
    <w:rsid w:val="00774ADC"/>
    <w:rsid w:val="00775ED6"/>
    <w:rsid w:val="007772D9"/>
    <w:rsid w:val="00781561"/>
    <w:rsid w:val="00781C9F"/>
    <w:rsid w:val="00781EA6"/>
    <w:rsid w:val="00782C22"/>
    <w:rsid w:val="007840DC"/>
    <w:rsid w:val="0078730C"/>
    <w:rsid w:val="00790880"/>
    <w:rsid w:val="007910FC"/>
    <w:rsid w:val="007917A6"/>
    <w:rsid w:val="00791D48"/>
    <w:rsid w:val="00792038"/>
    <w:rsid w:val="00794E81"/>
    <w:rsid w:val="00797806"/>
    <w:rsid w:val="007A1359"/>
    <w:rsid w:val="007A1825"/>
    <w:rsid w:val="007A448F"/>
    <w:rsid w:val="007A5360"/>
    <w:rsid w:val="007A5ECE"/>
    <w:rsid w:val="007A6292"/>
    <w:rsid w:val="007A63A0"/>
    <w:rsid w:val="007A6C82"/>
    <w:rsid w:val="007B0F09"/>
    <w:rsid w:val="007B3461"/>
    <w:rsid w:val="007B611D"/>
    <w:rsid w:val="007B6F06"/>
    <w:rsid w:val="007C3CD9"/>
    <w:rsid w:val="007C66DD"/>
    <w:rsid w:val="007C6C6D"/>
    <w:rsid w:val="007D0CAF"/>
    <w:rsid w:val="007D1CA0"/>
    <w:rsid w:val="007D38B4"/>
    <w:rsid w:val="007D50AD"/>
    <w:rsid w:val="007D6204"/>
    <w:rsid w:val="007D6479"/>
    <w:rsid w:val="007D6DBE"/>
    <w:rsid w:val="007E0B46"/>
    <w:rsid w:val="007E3382"/>
    <w:rsid w:val="007E57FA"/>
    <w:rsid w:val="007E639D"/>
    <w:rsid w:val="007F270B"/>
    <w:rsid w:val="007F5C00"/>
    <w:rsid w:val="007F6858"/>
    <w:rsid w:val="007F7E0B"/>
    <w:rsid w:val="007F7E4A"/>
    <w:rsid w:val="0080028F"/>
    <w:rsid w:val="0080057E"/>
    <w:rsid w:val="0080167C"/>
    <w:rsid w:val="00802D1C"/>
    <w:rsid w:val="008037CA"/>
    <w:rsid w:val="00810E85"/>
    <w:rsid w:val="0081285D"/>
    <w:rsid w:val="008128D2"/>
    <w:rsid w:val="00813B0F"/>
    <w:rsid w:val="00815331"/>
    <w:rsid w:val="008161DC"/>
    <w:rsid w:val="0081654C"/>
    <w:rsid w:val="00817632"/>
    <w:rsid w:val="008212E4"/>
    <w:rsid w:val="008215B8"/>
    <w:rsid w:val="00821AD9"/>
    <w:rsid w:val="00825953"/>
    <w:rsid w:val="008301D6"/>
    <w:rsid w:val="00830E38"/>
    <w:rsid w:val="00831791"/>
    <w:rsid w:val="0083283F"/>
    <w:rsid w:val="008328A9"/>
    <w:rsid w:val="008336F9"/>
    <w:rsid w:val="00833DC9"/>
    <w:rsid w:val="00834D92"/>
    <w:rsid w:val="00835604"/>
    <w:rsid w:val="00840823"/>
    <w:rsid w:val="00841DB1"/>
    <w:rsid w:val="00843BF1"/>
    <w:rsid w:val="00843DFE"/>
    <w:rsid w:val="008455A9"/>
    <w:rsid w:val="00850D06"/>
    <w:rsid w:val="008527D7"/>
    <w:rsid w:val="00852C75"/>
    <w:rsid w:val="00853946"/>
    <w:rsid w:val="00853BC3"/>
    <w:rsid w:val="00855092"/>
    <w:rsid w:val="008573E6"/>
    <w:rsid w:val="0085759D"/>
    <w:rsid w:val="00857A37"/>
    <w:rsid w:val="008633F7"/>
    <w:rsid w:val="00863DC6"/>
    <w:rsid w:val="00865B22"/>
    <w:rsid w:val="0087133E"/>
    <w:rsid w:val="00874057"/>
    <w:rsid w:val="0087573A"/>
    <w:rsid w:val="0087663A"/>
    <w:rsid w:val="00880AA8"/>
    <w:rsid w:val="0088548E"/>
    <w:rsid w:val="00885525"/>
    <w:rsid w:val="008873A1"/>
    <w:rsid w:val="00892FF8"/>
    <w:rsid w:val="0089377B"/>
    <w:rsid w:val="0089496E"/>
    <w:rsid w:val="008A1EA0"/>
    <w:rsid w:val="008A2BA9"/>
    <w:rsid w:val="008A2CA4"/>
    <w:rsid w:val="008A3976"/>
    <w:rsid w:val="008A475F"/>
    <w:rsid w:val="008A6F86"/>
    <w:rsid w:val="008B01D7"/>
    <w:rsid w:val="008B200D"/>
    <w:rsid w:val="008B2154"/>
    <w:rsid w:val="008B4CC8"/>
    <w:rsid w:val="008B7F9F"/>
    <w:rsid w:val="008C0219"/>
    <w:rsid w:val="008C35B2"/>
    <w:rsid w:val="008C6946"/>
    <w:rsid w:val="008C72E3"/>
    <w:rsid w:val="008C77A0"/>
    <w:rsid w:val="008D02E9"/>
    <w:rsid w:val="008D0F37"/>
    <w:rsid w:val="008D3974"/>
    <w:rsid w:val="008D56F7"/>
    <w:rsid w:val="008D6B92"/>
    <w:rsid w:val="008E2183"/>
    <w:rsid w:val="008E26AB"/>
    <w:rsid w:val="008E3BA0"/>
    <w:rsid w:val="008E5554"/>
    <w:rsid w:val="008F24F3"/>
    <w:rsid w:val="008F4382"/>
    <w:rsid w:val="008F4430"/>
    <w:rsid w:val="008F583B"/>
    <w:rsid w:val="008F749D"/>
    <w:rsid w:val="00900CA7"/>
    <w:rsid w:val="0090124C"/>
    <w:rsid w:val="00901E71"/>
    <w:rsid w:val="00903766"/>
    <w:rsid w:val="00903B94"/>
    <w:rsid w:val="00903DA7"/>
    <w:rsid w:val="00904AB1"/>
    <w:rsid w:val="00904C5A"/>
    <w:rsid w:val="00906C02"/>
    <w:rsid w:val="00912496"/>
    <w:rsid w:val="00913695"/>
    <w:rsid w:val="009148B6"/>
    <w:rsid w:val="00915B92"/>
    <w:rsid w:val="009161B6"/>
    <w:rsid w:val="00921576"/>
    <w:rsid w:val="00924047"/>
    <w:rsid w:val="00924214"/>
    <w:rsid w:val="009243D0"/>
    <w:rsid w:val="00927192"/>
    <w:rsid w:val="00927FF2"/>
    <w:rsid w:val="00930297"/>
    <w:rsid w:val="00931397"/>
    <w:rsid w:val="00932DB3"/>
    <w:rsid w:val="00933AD9"/>
    <w:rsid w:val="00934BDD"/>
    <w:rsid w:val="00936E24"/>
    <w:rsid w:val="00940CAB"/>
    <w:rsid w:val="009445FB"/>
    <w:rsid w:val="009452B6"/>
    <w:rsid w:val="009454E8"/>
    <w:rsid w:val="00945951"/>
    <w:rsid w:val="00947A1D"/>
    <w:rsid w:val="00952613"/>
    <w:rsid w:val="00953A58"/>
    <w:rsid w:val="0095583E"/>
    <w:rsid w:val="00960754"/>
    <w:rsid w:val="009615A1"/>
    <w:rsid w:val="00963F42"/>
    <w:rsid w:val="009643BB"/>
    <w:rsid w:val="0096509D"/>
    <w:rsid w:val="0096668A"/>
    <w:rsid w:val="0097033A"/>
    <w:rsid w:val="00970C0B"/>
    <w:rsid w:val="00971B63"/>
    <w:rsid w:val="00972B9F"/>
    <w:rsid w:val="00972D0B"/>
    <w:rsid w:val="00974B7C"/>
    <w:rsid w:val="009763C9"/>
    <w:rsid w:val="009779AE"/>
    <w:rsid w:val="00977BC6"/>
    <w:rsid w:val="00983705"/>
    <w:rsid w:val="00983BD1"/>
    <w:rsid w:val="0098413C"/>
    <w:rsid w:val="009858E2"/>
    <w:rsid w:val="00985B4C"/>
    <w:rsid w:val="0098632E"/>
    <w:rsid w:val="009870FC"/>
    <w:rsid w:val="0098784A"/>
    <w:rsid w:val="00987B65"/>
    <w:rsid w:val="009900BC"/>
    <w:rsid w:val="00990928"/>
    <w:rsid w:val="0099200D"/>
    <w:rsid w:val="009949B6"/>
    <w:rsid w:val="00995DD0"/>
    <w:rsid w:val="009A0687"/>
    <w:rsid w:val="009A2043"/>
    <w:rsid w:val="009A4D65"/>
    <w:rsid w:val="009A6717"/>
    <w:rsid w:val="009A7793"/>
    <w:rsid w:val="009B186F"/>
    <w:rsid w:val="009B227D"/>
    <w:rsid w:val="009B2EED"/>
    <w:rsid w:val="009B3159"/>
    <w:rsid w:val="009B3DC4"/>
    <w:rsid w:val="009B3F57"/>
    <w:rsid w:val="009B41BB"/>
    <w:rsid w:val="009C1880"/>
    <w:rsid w:val="009C1E8B"/>
    <w:rsid w:val="009C3A8E"/>
    <w:rsid w:val="009C47C2"/>
    <w:rsid w:val="009C51D4"/>
    <w:rsid w:val="009C6784"/>
    <w:rsid w:val="009D0867"/>
    <w:rsid w:val="009D2D7D"/>
    <w:rsid w:val="009D2F26"/>
    <w:rsid w:val="009D3B20"/>
    <w:rsid w:val="009D50AF"/>
    <w:rsid w:val="009D749F"/>
    <w:rsid w:val="009E4CD8"/>
    <w:rsid w:val="009E647D"/>
    <w:rsid w:val="009E6EBF"/>
    <w:rsid w:val="009E73F4"/>
    <w:rsid w:val="009F17FC"/>
    <w:rsid w:val="009F50B7"/>
    <w:rsid w:val="009F6C62"/>
    <w:rsid w:val="00A0084E"/>
    <w:rsid w:val="00A01A4A"/>
    <w:rsid w:val="00A03C2B"/>
    <w:rsid w:val="00A0674D"/>
    <w:rsid w:val="00A07E59"/>
    <w:rsid w:val="00A105E2"/>
    <w:rsid w:val="00A115EE"/>
    <w:rsid w:val="00A11769"/>
    <w:rsid w:val="00A1188E"/>
    <w:rsid w:val="00A12A0F"/>
    <w:rsid w:val="00A136DD"/>
    <w:rsid w:val="00A2074F"/>
    <w:rsid w:val="00A259EE"/>
    <w:rsid w:val="00A313B3"/>
    <w:rsid w:val="00A33DDC"/>
    <w:rsid w:val="00A410D3"/>
    <w:rsid w:val="00A41849"/>
    <w:rsid w:val="00A4230B"/>
    <w:rsid w:val="00A44B9A"/>
    <w:rsid w:val="00A45183"/>
    <w:rsid w:val="00A46A75"/>
    <w:rsid w:val="00A46B42"/>
    <w:rsid w:val="00A47A85"/>
    <w:rsid w:val="00A51B3B"/>
    <w:rsid w:val="00A54B50"/>
    <w:rsid w:val="00A54FDF"/>
    <w:rsid w:val="00A5537A"/>
    <w:rsid w:val="00A56609"/>
    <w:rsid w:val="00A570BA"/>
    <w:rsid w:val="00A6044F"/>
    <w:rsid w:val="00A6116A"/>
    <w:rsid w:val="00A61431"/>
    <w:rsid w:val="00A62250"/>
    <w:rsid w:val="00A62789"/>
    <w:rsid w:val="00A629D4"/>
    <w:rsid w:val="00A636CA"/>
    <w:rsid w:val="00A655D7"/>
    <w:rsid w:val="00A6595D"/>
    <w:rsid w:val="00A65B45"/>
    <w:rsid w:val="00A67571"/>
    <w:rsid w:val="00A74617"/>
    <w:rsid w:val="00A7624F"/>
    <w:rsid w:val="00A76761"/>
    <w:rsid w:val="00A773BC"/>
    <w:rsid w:val="00A825A6"/>
    <w:rsid w:val="00A82B19"/>
    <w:rsid w:val="00A830A2"/>
    <w:rsid w:val="00A84992"/>
    <w:rsid w:val="00A86D27"/>
    <w:rsid w:val="00A92F6E"/>
    <w:rsid w:val="00A965DF"/>
    <w:rsid w:val="00A9730B"/>
    <w:rsid w:val="00AA04E2"/>
    <w:rsid w:val="00AA1EC8"/>
    <w:rsid w:val="00AA5BEE"/>
    <w:rsid w:val="00AA6298"/>
    <w:rsid w:val="00AA7138"/>
    <w:rsid w:val="00AB370B"/>
    <w:rsid w:val="00AB380A"/>
    <w:rsid w:val="00AB3D2A"/>
    <w:rsid w:val="00AC1180"/>
    <w:rsid w:val="00AC2955"/>
    <w:rsid w:val="00AC3F59"/>
    <w:rsid w:val="00AC6B77"/>
    <w:rsid w:val="00AD3B06"/>
    <w:rsid w:val="00AD40D6"/>
    <w:rsid w:val="00AD5442"/>
    <w:rsid w:val="00AE02B1"/>
    <w:rsid w:val="00AE0EEC"/>
    <w:rsid w:val="00AE1E45"/>
    <w:rsid w:val="00AE227F"/>
    <w:rsid w:val="00AE3EC6"/>
    <w:rsid w:val="00AE4561"/>
    <w:rsid w:val="00AE45AD"/>
    <w:rsid w:val="00AE4901"/>
    <w:rsid w:val="00AE49C1"/>
    <w:rsid w:val="00AE7476"/>
    <w:rsid w:val="00AE7738"/>
    <w:rsid w:val="00AF0D22"/>
    <w:rsid w:val="00AF17E1"/>
    <w:rsid w:val="00AF1B1E"/>
    <w:rsid w:val="00AF44DC"/>
    <w:rsid w:val="00AF4696"/>
    <w:rsid w:val="00AF48B7"/>
    <w:rsid w:val="00AF531C"/>
    <w:rsid w:val="00AF540E"/>
    <w:rsid w:val="00B03381"/>
    <w:rsid w:val="00B04D50"/>
    <w:rsid w:val="00B04D8B"/>
    <w:rsid w:val="00B11909"/>
    <w:rsid w:val="00B1649E"/>
    <w:rsid w:val="00B1695D"/>
    <w:rsid w:val="00B16BAA"/>
    <w:rsid w:val="00B1711A"/>
    <w:rsid w:val="00B1730A"/>
    <w:rsid w:val="00B17B04"/>
    <w:rsid w:val="00B2037C"/>
    <w:rsid w:val="00B20A35"/>
    <w:rsid w:val="00B21078"/>
    <w:rsid w:val="00B22026"/>
    <w:rsid w:val="00B23E19"/>
    <w:rsid w:val="00B25741"/>
    <w:rsid w:val="00B30ED0"/>
    <w:rsid w:val="00B31BF0"/>
    <w:rsid w:val="00B32833"/>
    <w:rsid w:val="00B3368A"/>
    <w:rsid w:val="00B34707"/>
    <w:rsid w:val="00B355BF"/>
    <w:rsid w:val="00B37DFF"/>
    <w:rsid w:val="00B41F65"/>
    <w:rsid w:val="00B43919"/>
    <w:rsid w:val="00B441E6"/>
    <w:rsid w:val="00B47644"/>
    <w:rsid w:val="00B50E9F"/>
    <w:rsid w:val="00B52A7D"/>
    <w:rsid w:val="00B534EF"/>
    <w:rsid w:val="00B5708D"/>
    <w:rsid w:val="00B57B9B"/>
    <w:rsid w:val="00B633AC"/>
    <w:rsid w:val="00B63444"/>
    <w:rsid w:val="00B64A84"/>
    <w:rsid w:val="00B720C5"/>
    <w:rsid w:val="00B72878"/>
    <w:rsid w:val="00B75BC5"/>
    <w:rsid w:val="00B76CE6"/>
    <w:rsid w:val="00B77104"/>
    <w:rsid w:val="00B8346A"/>
    <w:rsid w:val="00B83FBA"/>
    <w:rsid w:val="00B9651A"/>
    <w:rsid w:val="00BA1276"/>
    <w:rsid w:val="00BA214B"/>
    <w:rsid w:val="00BA3E33"/>
    <w:rsid w:val="00BA68AE"/>
    <w:rsid w:val="00BB0D9C"/>
    <w:rsid w:val="00BB0E03"/>
    <w:rsid w:val="00BB27C6"/>
    <w:rsid w:val="00BB2F1C"/>
    <w:rsid w:val="00BB33F5"/>
    <w:rsid w:val="00BB3469"/>
    <w:rsid w:val="00BB4450"/>
    <w:rsid w:val="00BB668C"/>
    <w:rsid w:val="00BC0A0D"/>
    <w:rsid w:val="00BC1BB2"/>
    <w:rsid w:val="00BC362C"/>
    <w:rsid w:val="00BC5EC2"/>
    <w:rsid w:val="00BC5F78"/>
    <w:rsid w:val="00BC7555"/>
    <w:rsid w:val="00BD157E"/>
    <w:rsid w:val="00BD2567"/>
    <w:rsid w:val="00BD3DB8"/>
    <w:rsid w:val="00BD663F"/>
    <w:rsid w:val="00BD7237"/>
    <w:rsid w:val="00BD7854"/>
    <w:rsid w:val="00BD7CED"/>
    <w:rsid w:val="00BE0D5E"/>
    <w:rsid w:val="00BE12C9"/>
    <w:rsid w:val="00BE2BA9"/>
    <w:rsid w:val="00BE4F44"/>
    <w:rsid w:val="00BE511F"/>
    <w:rsid w:val="00BE5C82"/>
    <w:rsid w:val="00BE603F"/>
    <w:rsid w:val="00BE6D80"/>
    <w:rsid w:val="00BE6EC5"/>
    <w:rsid w:val="00BE786B"/>
    <w:rsid w:val="00BE7F14"/>
    <w:rsid w:val="00BF066C"/>
    <w:rsid w:val="00BF1044"/>
    <w:rsid w:val="00BF113B"/>
    <w:rsid w:val="00BF26F2"/>
    <w:rsid w:val="00BF33D4"/>
    <w:rsid w:val="00BF4468"/>
    <w:rsid w:val="00BF48E7"/>
    <w:rsid w:val="00BF4A66"/>
    <w:rsid w:val="00C0494F"/>
    <w:rsid w:val="00C05E2E"/>
    <w:rsid w:val="00C06108"/>
    <w:rsid w:val="00C061BA"/>
    <w:rsid w:val="00C06586"/>
    <w:rsid w:val="00C06A57"/>
    <w:rsid w:val="00C103A6"/>
    <w:rsid w:val="00C11E20"/>
    <w:rsid w:val="00C146E9"/>
    <w:rsid w:val="00C16AA6"/>
    <w:rsid w:val="00C172F7"/>
    <w:rsid w:val="00C223CA"/>
    <w:rsid w:val="00C27A8C"/>
    <w:rsid w:val="00C3007B"/>
    <w:rsid w:val="00C32B50"/>
    <w:rsid w:val="00C33159"/>
    <w:rsid w:val="00C340D1"/>
    <w:rsid w:val="00C36D1B"/>
    <w:rsid w:val="00C37227"/>
    <w:rsid w:val="00C374B8"/>
    <w:rsid w:val="00C40DBA"/>
    <w:rsid w:val="00C44465"/>
    <w:rsid w:val="00C46CFB"/>
    <w:rsid w:val="00C503B7"/>
    <w:rsid w:val="00C50F7E"/>
    <w:rsid w:val="00C5364B"/>
    <w:rsid w:val="00C53BD7"/>
    <w:rsid w:val="00C55963"/>
    <w:rsid w:val="00C56943"/>
    <w:rsid w:val="00C56D9F"/>
    <w:rsid w:val="00C60946"/>
    <w:rsid w:val="00C64674"/>
    <w:rsid w:val="00C6479A"/>
    <w:rsid w:val="00C65427"/>
    <w:rsid w:val="00C65715"/>
    <w:rsid w:val="00C67646"/>
    <w:rsid w:val="00C7102F"/>
    <w:rsid w:val="00C7239D"/>
    <w:rsid w:val="00C72751"/>
    <w:rsid w:val="00C73C9B"/>
    <w:rsid w:val="00C74367"/>
    <w:rsid w:val="00C76165"/>
    <w:rsid w:val="00C7619A"/>
    <w:rsid w:val="00C76AB4"/>
    <w:rsid w:val="00C814C3"/>
    <w:rsid w:val="00C81A43"/>
    <w:rsid w:val="00C82847"/>
    <w:rsid w:val="00C83426"/>
    <w:rsid w:val="00C83D80"/>
    <w:rsid w:val="00C8502E"/>
    <w:rsid w:val="00C85B6B"/>
    <w:rsid w:val="00C90474"/>
    <w:rsid w:val="00C92745"/>
    <w:rsid w:val="00C96715"/>
    <w:rsid w:val="00C96AB2"/>
    <w:rsid w:val="00C9788F"/>
    <w:rsid w:val="00CA0760"/>
    <w:rsid w:val="00CA0CAC"/>
    <w:rsid w:val="00CA25A3"/>
    <w:rsid w:val="00CA422C"/>
    <w:rsid w:val="00CA587B"/>
    <w:rsid w:val="00CA645D"/>
    <w:rsid w:val="00CB053B"/>
    <w:rsid w:val="00CB062A"/>
    <w:rsid w:val="00CB13DA"/>
    <w:rsid w:val="00CB676F"/>
    <w:rsid w:val="00CB7124"/>
    <w:rsid w:val="00CC0AA6"/>
    <w:rsid w:val="00CC16EF"/>
    <w:rsid w:val="00CC1BAC"/>
    <w:rsid w:val="00CC3350"/>
    <w:rsid w:val="00CC38C2"/>
    <w:rsid w:val="00CC6EE1"/>
    <w:rsid w:val="00CC7F5E"/>
    <w:rsid w:val="00CD0200"/>
    <w:rsid w:val="00CD0817"/>
    <w:rsid w:val="00CD0BC7"/>
    <w:rsid w:val="00CD143F"/>
    <w:rsid w:val="00CD354F"/>
    <w:rsid w:val="00CD37ED"/>
    <w:rsid w:val="00CD5350"/>
    <w:rsid w:val="00CD646C"/>
    <w:rsid w:val="00CD6BDB"/>
    <w:rsid w:val="00CD6CB6"/>
    <w:rsid w:val="00CD7D7B"/>
    <w:rsid w:val="00CE0DA0"/>
    <w:rsid w:val="00CF1C81"/>
    <w:rsid w:val="00CF36B9"/>
    <w:rsid w:val="00CF3B74"/>
    <w:rsid w:val="00CF5B90"/>
    <w:rsid w:val="00D00203"/>
    <w:rsid w:val="00D01A1C"/>
    <w:rsid w:val="00D03460"/>
    <w:rsid w:val="00D04EF3"/>
    <w:rsid w:val="00D07307"/>
    <w:rsid w:val="00D07EA0"/>
    <w:rsid w:val="00D10BC2"/>
    <w:rsid w:val="00D12331"/>
    <w:rsid w:val="00D124C6"/>
    <w:rsid w:val="00D14DA6"/>
    <w:rsid w:val="00D15F3E"/>
    <w:rsid w:val="00D20BBC"/>
    <w:rsid w:val="00D25702"/>
    <w:rsid w:val="00D26B7F"/>
    <w:rsid w:val="00D3073E"/>
    <w:rsid w:val="00D32409"/>
    <w:rsid w:val="00D354F0"/>
    <w:rsid w:val="00D35E70"/>
    <w:rsid w:val="00D36380"/>
    <w:rsid w:val="00D37C20"/>
    <w:rsid w:val="00D40BC2"/>
    <w:rsid w:val="00D425C0"/>
    <w:rsid w:val="00D4654F"/>
    <w:rsid w:val="00D47B6C"/>
    <w:rsid w:val="00D535F8"/>
    <w:rsid w:val="00D5589B"/>
    <w:rsid w:val="00D55950"/>
    <w:rsid w:val="00D56A55"/>
    <w:rsid w:val="00D638C1"/>
    <w:rsid w:val="00D67BA9"/>
    <w:rsid w:val="00D703DE"/>
    <w:rsid w:val="00D75731"/>
    <w:rsid w:val="00D76B8D"/>
    <w:rsid w:val="00D774B4"/>
    <w:rsid w:val="00D77D9A"/>
    <w:rsid w:val="00D80C29"/>
    <w:rsid w:val="00D80C92"/>
    <w:rsid w:val="00D810B1"/>
    <w:rsid w:val="00D81A99"/>
    <w:rsid w:val="00D827E7"/>
    <w:rsid w:val="00D82FB8"/>
    <w:rsid w:val="00D834A7"/>
    <w:rsid w:val="00D84121"/>
    <w:rsid w:val="00D85740"/>
    <w:rsid w:val="00D9232D"/>
    <w:rsid w:val="00D931BB"/>
    <w:rsid w:val="00D93980"/>
    <w:rsid w:val="00D94884"/>
    <w:rsid w:val="00D94C73"/>
    <w:rsid w:val="00D9528D"/>
    <w:rsid w:val="00D9624B"/>
    <w:rsid w:val="00D972A5"/>
    <w:rsid w:val="00DA0335"/>
    <w:rsid w:val="00DA2BCE"/>
    <w:rsid w:val="00DA432F"/>
    <w:rsid w:val="00DA5B3D"/>
    <w:rsid w:val="00DA6FB3"/>
    <w:rsid w:val="00DA7136"/>
    <w:rsid w:val="00DB0220"/>
    <w:rsid w:val="00DB169C"/>
    <w:rsid w:val="00DB3020"/>
    <w:rsid w:val="00DB530E"/>
    <w:rsid w:val="00DB7806"/>
    <w:rsid w:val="00DC1520"/>
    <w:rsid w:val="00DC3D52"/>
    <w:rsid w:val="00DC403C"/>
    <w:rsid w:val="00DC4467"/>
    <w:rsid w:val="00DC50E6"/>
    <w:rsid w:val="00DC5A08"/>
    <w:rsid w:val="00DD0160"/>
    <w:rsid w:val="00DD079C"/>
    <w:rsid w:val="00DD1AE2"/>
    <w:rsid w:val="00DD6D96"/>
    <w:rsid w:val="00DD78A5"/>
    <w:rsid w:val="00DD79CA"/>
    <w:rsid w:val="00DE0BBF"/>
    <w:rsid w:val="00DE24D9"/>
    <w:rsid w:val="00DE3A8B"/>
    <w:rsid w:val="00DE4C87"/>
    <w:rsid w:val="00DF0340"/>
    <w:rsid w:val="00DF323D"/>
    <w:rsid w:val="00DF4382"/>
    <w:rsid w:val="00E01184"/>
    <w:rsid w:val="00E0335B"/>
    <w:rsid w:val="00E07685"/>
    <w:rsid w:val="00E118C4"/>
    <w:rsid w:val="00E14137"/>
    <w:rsid w:val="00E1527D"/>
    <w:rsid w:val="00E1654E"/>
    <w:rsid w:val="00E17A56"/>
    <w:rsid w:val="00E2149E"/>
    <w:rsid w:val="00E21642"/>
    <w:rsid w:val="00E23C63"/>
    <w:rsid w:val="00E244CA"/>
    <w:rsid w:val="00E25749"/>
    <w:rsid w:val="00E32D46"/>
    <w:rsid w:val="00E37152"/>
    <w:rsid w:val="00E3746A"/>
    <w:rsid w:val="00E376BC"/>
    <w:rsid w:val="00E37CFF"/>
    <w:rsid w:val="00E40B17"/>
    <w:rsid w:val="00E45272"/>
    <w:rsid w:val="00E461CF"/>
    <w:rsid w:val="00E47DA0"/>
    <w:rsid w:val="00E51395"/>
    <w:rsid w:val="00E529EF"/>
    <w:rsid w:val="00E6178F"/>
    <w:rsid w:val="00E61BD7"/>
    <w:rsid w:val="00E6262D"/>
    <w:rsid w:val="00E630E9"/>
    <w:rsid w:val="00E65A6C"/>
    <w:rsid w:val="00E70325"/>
    <w:rsid w:val="00E75445"/>
    <w:rsid w:val="00E764FA"/>
    <w:rsid w:val="00E766DE"/>
    <w:rsid w:val="00E77994"/>
    <w:rsid w:val="00E806BF"/>
    <w:rsid w:val="00E80CBC"/>
    <w:rsid w:val="00E81700"/>
    <w:rsid w:val="00E8220E"/>
    <w:rsid w:val="00E82D2A"/>
    <w:rsid w:val="00E82F27"/>
    <w:rsid w:val="00E8529A"/>
    <w:rsid w:val="00E85A2B"/>
    <w:rsid w:val="00E86067"/>
    <w:rsid w:val="00E9182A"/>
    <w:rsid w:val="00E92862"/>
    <w:rsid w:val="00E93E14"/>
    <w:rsid w:val="00E94192"/>
    <w:rsid w:val="00E96CAE"/>
    <w:rsid w:val="00E97AA2"/>
    <w:rsid w:val="00EA1E47"/>
    <w:rsid w:val="00EA2308"/>
    <w:rsid w:val="00EA3EC0"/>
    <w:rsid w:val="00EA64FA"/>
    <w:rsid w:val="00EA74B9"/>
    <w:rsid w:val="00EB0422"/>
    <w:rsid w:val="00EB0F9B"/>
    <w:rsid w:val="00EB7A98"/>
    <w:rsid w:val="00EC0974"/>
    <w:rsid w:val="00EC1BE5"/>
    <w:rsid w:val="00EC22A3"/>
    <w:rsid w:val="00EC22A9"/>
    <w:rsid w:val="00EC3314"/>
    <w:rsid w:val="00ED0C1B"/>
    <w:rsid w:val="00ED27F6"/>
    <w:rsid w:val="00ED5013"/>
    <w:rsid w:val="00ED5B42"/>
    <w:rsid w:val="00ED651A"/>
    <w:rsid w:val="00ED6715"/>
    <w:rsid w:val="00EE026F"/>
    <w:rsid w:val="00EE1737"/>
    <w:rsid w:val="00EE3721"/>
    <w:rsid w:val="00EE53F1"/>
    <w:rsid w:val="00EE79CE"/>
    <w:rsid w:val="00EF19CF"/>
    <w:rsid w:val="00EF1FB3"/>
    <w:rsid w:val="00EF275C"/>
    <w:rsid w:val="00EF2C07"/>
    <w:rsid w:val="00EF32EA"/>
    <w:rsid w:val="00EF3D72"/>
    <w:rsid w:val="00EF3EA0"/>
    <w:rsid w:val="00EF4E37"/>
    <w:rsid w:val="00EF5A88"/>
    <w:rsid w:val="00EF61F4"/>
    <w:rsid w:val="00EF63EC"/>
    <w:rsid w:val="00F00260"/>
    <w:rsid w:val="00F04368"/>
    <w:rsid w:val="00F04727"/>
    <w:rsid w:val="00F052BB"/>
    <w:rsid w:val="00F06EFD"/>
    <w:rsid w:val="00F07403"/>
    <w:rsid w:val="00F11B61"/>
    <w:rsid w:val="00F124F1"/>
    <w:rsid w:val="00F1346C"/>
    <w:rsid w:val="00F136AB"/>
    <w:rsid w:val="00F1382F"/>
    <w:rsid w:val="00F1445D"/>
    <w:rsid w:val="00F152D2"/>
    <w:rsid w:val="00F23254"/>
    <w:rsid w:val="00F23586"/>
    <w:rsid w:val="00F24052"/>
    <w:rsid w:val="00F310DD"/>
    <w:rsid w:val="00F3236C"/>
    <w:rsid w:val="00F336C1"/>
    <w:rsid w:val="00F34CA3"/>
    <w:rsid w:val="00F354F2"/>
    <w:rsid w:val="00F36600"/>
    <w:rsid w:val="00F40421"/>
    <w:rsid w:val="00F40EA2"/>
    <w:rsid w:val="00F41BA0"/>
    <w:rsid w:val="00F43FFE"/>
    <w:rsid w:val="00F45BB7"/>
    <w:rsid w:val="00F45E75"/>
    <w:rsid w:val="00F47985"/>
    <w:rsid w:val="00F51D05"/>
    <w:rsid w:val="00F5355B"/>
    <w:rsid w:val="00F54B5C"/>
    <w:rsid w:val="00F604A2"/>
    <w:rsid w:val="00F6181A"/>
    <w:rsid w:val="00F624B8"/>
    <w:rsid w:val="00F63477"/>
    <w:rsid w:val="00F64487"/>
    <w:rsid w:val="00F70405"/>
    <w:rsid w:val="00F732EA"/>
    <w:rsid w:val="00F743B0"/>
    <w:rsid w:val="00F75333"/>
    <w:rsid w:val="00F80917"/>
    <w:rsid w:val="00F82484"/>
    <w:rsid w:val="00F93399"/>
    <w:rsid w:val="00F956C0"/>
    <w:rsid w:val="00F95B3E"/>
    <w:rsid w:val="00F963F3"/>
    <w:rsid w:val="00F96796"/>
    <w:rsid w:val="00FA1539"/>
    <w:rsid w:val="00FA2923"/>
    <w:rsid w:val="00FA4246"/>
    <w:rsid w:val="00FA5F58"/>
    <w:rsid w:val="00FA672F"/>
    <w:rsid w:val="00FB0858"/>
    <w:rsid w:val="00FB4180"/>
    <w:rsid w:val="00FB68CD"/>
    <w:rsid w:val="00FB7762"/>
    <w:rsid w:val="00FC291F"/>
    <w:rsid w:val="00FC2D99"/>
    <w:rsid w:val="00FC4EB4"/>
    <w:rsid w:val="00FC5C8F"/>
    <w:rsid w:val="00FC6549"/>
    <w:rsid w:val="00FC7EE3"/>
    <w:rsid w:val="00FD038B"/>
    <w:rsid w:val="00FD25F1"/>
    <w:rsid w:val="00FD62BF"/>
    <w:rsid w:val="00FD7A03"/>
    <w:rsid w:val="00FE028C"/>
    <w:rsid w:val="00FE180A"/>
    <w:rsid w:val="00FE1FB7"/>
    <w:rsid w:val="00FE2A1C"/>
    <w:rsid w:val="00FE3155"/>
    <w:rsid w:val="00FE56DA"/>
    <w:rsid w:val="00FE6A77"/>
    <w:rsid w:val="00FE7365"/>
    <w:rsid w:val="00FF11E7"/>
    <w:rsid w:val="00FF4C5E"/>
    <w:rsid w:val="00FF6384"/>
    <w:rsid w:val="00FF6A6A"/>
  </w:rsids>
  <m:mathPr>
    <m:mathFont m:val="2005_iannnnnMTV"/>
    <m:brkBin m:val="before"/>
    <m:brkBinSub m:val="--"/>
    <m:smallFrac/>
    <m:dispDef/>
    <m:lMargin m:val="0"/>
    <m:rMargin m:val="0"/>
    <m:defJc m:val="centerGroup"/>
    <m:wrapIndent m:val="1440"/>
    <m:intLim m:val="subSup"/>
    <m:naryLim m:val="undOvr"/>
  </m:mathPr>
  <w:themeFontLang w:val="en-US" w:eastAsia="zh-CN"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C0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Spacing1">
    <w:name w:val="No Spacing1"/>
    <w:uiPriority w:val="1"/>
    <w:qFormat/>
    <w:rsid w:val="00341DCE"/>
    <w:pPr>
      <w:spacing w:after="0" w:line="240" w:lineRule="auto"/>
    </w:pPr>
    <w:rPr>
      <w:rFonts w:ascii="Calibri" w:eastAsia="Calibri" w:hAnsi="Calibri" w:cs="Courier"/>
    </w:rPr>
  </w:style>
  <w:style w:type="paragraph" w:styleId="Header">
    <w:name w:val="header"/>
    <w:basedOn w:val="Normal"/>
    <w:link w:val="HeaderChar"/>
    <w:uiPriority w:val="99"/>
    <w:unhideWhenUsed/>
    <w:rsid w:val="007025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25D0"/>
  </w:style>
  <w:style w:type="paragraph" w:styleId="Footer">
    <w:name w:val="footer"/>
    <w:basedOn w:val="Normal"/>
    <w:link w:val="FooterChar"/>
    <w:uiPriority w:val="99"/>
    <w:unhideWhenUsed/>
    <w:rsid w:val="007025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25D0"/>
  </w:style>
  <w:style w:type="paragraph" w:styleId="ListParagraph">
    <w:name w:val="List Paragraph"/>
    <w:basedOn w:val="Normal"/>
    <w:uiPriority w:val="34"/>
    <w:qFormat/>
    <w:rsid w:val="00D703DE"/>
    <w:pPr>
      <w:ind w:left="720"/>
      <w:contextualSpacing/>
    </w:pPr>
    <w:rPr>
      <w:rFonts w:ascii="Calibri" w:eastAsia="Calibri" w:hAnsi="Calibri" w:cs="Vrinda"/>
    </w:rPr>
  </w:style>
  <w:style w:type="paragraph" w:customStyle="1" w:styleId="NoSpacing2">
    <w:name w:val="No Spacing2"/>
    <w:uiPriority w:val="1"/>
    <w:qFormat/>
    <w:rsid w:val="00503B64"/>
    <w:pPr>
      <w:spacing w:after="0" w:line="240" w:lineRule="auto"/>
    </w:pPr>
    <w:rPr>
      <w:rFonts w:ascii="Calibri" w:eastAsia="Calibri" w:hAnsi="Calibri" w:cs="Courier"/>
    </w:rPr>
  </w:style>
  <w:style w:type="character" w:styleId="CommentReference">
    <w:name w:val="annotation reference"/>
    <w:basedOn w:val="DefaultParagraphFont"/>
    <w:uiPriority w:val="99"/>
    <w:semiHidden/>
    <w:unhideWhenUsed/>
    <w:rsid w:val="0019503B"/>
    <w:rPr>
      <w:sz w:val="16"/>
      <w:szCs w:val="16"/>
    </w:rPr>
  </w:style>
  <w:style w:type="paragraph" w:styleId="CommentText">
    <w:name w:val="annotation text"/>
    <w:basedOn w:val="Normal"/>
    <w:link w:val="CommentTextChar"/>
    <w:uiPriority w:val="99"/>
    <w:semiHidden/>
    <w:unhideWhenUsed/>
    <w:rsid w:val="0019503B"/>
    <w:pPr>
      <w:spacing w:line="240" w:lineRule="auto"/>
    </w:pPr>
    <w:rPr>
      <w:sz w:val="20"/>
      <w:szCs w:val="25"/>
    </w:rPr>
  </w:style>
  <w:style w:type="character" w:customStyle="1" w:styleId="CommentTextChar">
    <w:name w:val="Comment Text Char"/>
    <w:basedOn w:val="DefaultParagraphFont"/>
    <w:link w:val="CommentText"/>
    <w:uiPriority w:val="99"/>
    <w:semiHidden/>
    <w:rsid w:val="0019503B"/>
    <w:rPr>
      <w:sz w:val="20"/>
      <w:szCs w:val="25"/>
    </w:rPr>
  </w:style>
  <w:style w:type="paragraph" w:styleId="CommentSubject">
    <w:name w:val="annotation subject"/>
    <w:basedOn w:val="CommentText"/>
    <w:next w:val="CommentText"/>
    <w:link w:val="CommentSubjectChar"/>
    <w:uiPriority w:val="99"/>
    <w:semiHidden/>
    <w:unhideWhenUsed/>
    <w:rsid w:val="0019503B"/>
    <w:rPr>
      <w:b/>
      <w:bCs/>
    </w:rPr>
  </w:style>
  <w:style w:type="character" w:customStyle="1" w:styleId="CommentSubjectChar">
    <w:name w:val="Comment Subject Char"/>
    <w:basedOn w:val="CommentTextChar"/>
    <w:link w:val="CommentSubject"/>
    <w:uiPriority w:val="99"/>
    <w:semiHidden/>
    <w:rsid w:val="0019503B"/>
    <w:rPr>
      <w:b/>
      <w:bCs/>
      <w:sz w:val="20"/>
      <w:szCs w:val="25"/>
    </w:rPr>
  </w:style>
  <w:style w:type="paragraph" w:styleId="BalloonText">
    <w:name w:val="Balloon Text"/>
    <w:basedOn w:val="Normal"/>
    <w:link w:val="BalloonTextChar"/>
    <w:uiPriority w:val="99"/>
    <w:semiHidden/>
    <w:unhideWhenUsed/>
    <w:rsid w:val="0019503B"/>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19503B"/>
    <w:rPr>
      <w:rFonts w:ascii="Tahoma" w:hAnsi="Tahoma" w:cs="Tahoma"/>
      <w:sz w:val="16"/>
      <w:szCs w:val="20"/>
    </w:rPr>
  </w:style>
  <w:style w:type="paragraph" w:styleId="NoSpacing">
    <w:name w:val="No Spacing"/>
    <w:uiPriority w:val="1"/>
    <w:qFormat/>
    <w:rsid w:val="00522187"/>
    <w:pPr>
      <w:spacing w:after="0" w:line="240" w:lineRule="auto"/>
    </w:pPr>
    <w:rPr>
      <w:rFonts w:ascii="Calibri" w:eastAsia="Calibri" w:hAnsi="Calibri" w:cs="Vrinda"/>
    </w:rPr>
  </w:style>
  <w:style w:type="paragraph" w:styleId="FootnoteText">
    <w:name w:val="footnote text"/>
    <w:basedOn w:val="Normal"/>
    <w:link w:val="FootnoteTextChar"/>
    <w:uiPriority w:val="99"/>
    <w:semiHidden/>
    <w:unhideWhenUsed/>
    <w:rsid w:val="000F26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267E"/>
    <w:rPr>
      <w:sz w:val="20"/>
      <w:szCs w:val="20"/>
    </w:rPr>
  </w:style>
  <w:style w:type="character" w:styleId="FootnoteReference">
    <w:name w:val="footnote reference"/>
    <w:basedOn w:val="DefaultParagraphFont"/>
    <w:uiPriority w:val="99"/>
    <w:semiHidden/>
    <w:unhideWhenUsed/>
    <w:rsid w:val="000F267E"/>
    <w:rPr>
      <w:vertAlign w:val="superscript"/>
    </w:rPr>
  </w:style>
  <w:style w:type="table" w:styleId="TableGrid">
    <w:name w:val="Table Grid"/>
    <w:basedOn w:val="TableNormal"/>
    <w:uiPriority w:val="59"/>
    <w:rsid w:val="001438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24827"/>
    <w:rPr>
      <w:color w:val="0000FF" w:themeColor="hyperlink"/>
      <w:u w:val="single"/>
    </w:rPr>
  </w:style>
  <w:style w:type="character" w:styleId="PageNumber">
    <w:name w:val="page number"/>
    <w:basedOn w:val="DefaultParagraphFont"/>
    <w:uiPriority w:val="99"/>
    <w:semiHidden/>
    <w:unhideWhenUsed/>
    <w:rsid w:val="00681F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1"/>
    <w:qFormat/>
    <w:rsid w:val="00341DCE"/>
    <w:pPr>
      <w:spacing w:after="0" w:line="240" w:lineRule="auto"/>
    </w:pPr>
    <w:rPr>
      <w:rFonts w:ascii="Calibri" w:eastAsia="Calibri" w:hAnsi="Calibri" w:cs="Courier"/>
    </w:rPr>
  </w:style>
  <w:style w:type="paragraph" w:styleId="Header">
    <w:name w:val="header"/>
    <w:basedOn w:val="Normal"/>
    <w:link w:val="HeaderChar"/>
    <w:uiPriority w:val="99"/>
    <w:unhideWhenUsed/>
    <w:rsid w:val="007025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25D0"/>
  </w:style>
  <w:style w:type="paragraph" w:styleId="Footer">
    <w:name w:val="footer"/>
    <w:basedOn w:val="Normal"/>
    <w:link w:val="FooterChar"/>
    <w:uiPriority w:val="99"/>
    <w:unhideWhenUsed/>
    <w:rsid w:val="007025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25D0"/>
  </w:style>
  <w:style w:type="paragraph" w:styleId="ListParagraph">
    <w:name w:val="List Paragraph"/>
    <w:basedOn w:val="Normal"/>
    <w:uiPriority w:val="34"/>
    <w:qFormat/>
    <w:rsid w:val="00D703DE"/>
    <w:pPr>
      <w:ind w:left="720"/>
      <w:contextualSpacing/>
    </w:pPr>
    <w:rPr>
      <w:rFonts w:ascii="Calibri" w:eastAsia="Calibri" w:hAnsi="Calibri" w:cs="Vrinda"/>
    </w:rPr>
  </w:style>
  <w:style w:type="paragraph" w:customStyle="1" w:styleId="NoSpacing2">
    <w:name w:val="No Spacing2"/>
    <w:uiPriority w:val="1"/>
    <w:qFormat/>
    <w:rsid w:val="00503B64"/>
    <w:pPr>
      <w:spacing w:after="0" w:line="240" w:lineRule="auto"/>
    </w:pPr>
    <w:rPr>
      <w:rFonts w:ascii="Calibri" w:eastAsia="Calibri" w:hAnsi="Calibri" w:cs="Courier"/>
    </w:rPr>
  </w:style>
  <w:style w:type="character" w:styleId="CommentReference">
    <w:name w:val="annotation reference"/>
    <w:basedOn w:val="DefaultParagraphFont"/>
    <w:uiPriority w:val="99"/>
    <w:semiHidden/>
    <w:unhideWhenUsed/>
    <w:rsid w:val="0019503B"/>
    <w:rPr>
      <w:sz w:val="16"/>
      <w:szCs w:val="16"/>
    </w:rPr>
  </w:style>
  <w:style w:type="paragraph" w:styleId="CommentText">
    <w:name w:val="annotation text"/>
    <w:basedOn w:val="Normal"/>
    <w:link w:val="CommentTextChar"/>
    <w:uiPriority w:val="99"/>
    <w:semiHidden/>
    <w:unhideWhenUsed/>
    <w:rsid w:val="0019503B"/>
    <w:pPr>
      <w:spacing w:line="240" w:lineRule="auto"/>
    </w:pPr>
    <w:rPr>
      <w:sz w:val="20"/>
      <w:szCs w:val="25"/>
    </w:rPr>
  </w:style>
  <w:style w:type="character" w:customStyle="1" w:styleId="CommentTextChar">
    <w:name w:val="Comment Text Char"/>
    <w:basedOn w:val="DefaultParagraphFont"/>
    <w:link w:val="CommentText"/>
    <w:uiPriority w:val="99"/>
    <w:semiHidden/>
    <w:rsid w:val="0019503B"/>
    <w:rPr>
      <w:sz w:val="20"/>
      <w:szCs w:val="25"/>
    </w:rPr>
  </w:style>
  <w:style w:type="paragraph" w:styleId="CommentSubject">
    <w:name w:val="annotation subject"/>
    <w:basedOn w:val="CommentText"/>
    <w:next w:val="CommentText"/>
    <w:link w:val="CommentSubjectChar"/>
    <w:uiPriority w:val="99"/>
    <w:semiHidden/>
    <w:unhideWhenUsed/>
    <w:rsid w:val="0019503B"/>
    <w:rPr>
      <w:b/>
      <w:bCs/>
    </w:rPr>
  </w:style>
  <w:style w:type="character" w:customStyle="1" w:styleId="CommentSubjectChar">
    <w:name w:val="Comment Subject Char"/>
    <w:basedOn w:val="CommentTextChar"/>
    <w:link w:val="CommentSubject"/>
    <w:uiPriority w:val="99"/>
    <w:semiHidden/>
    <w:rsid w:val="0019503B"/>
    <w:rPr>
      <w:b/>
      <w:bCs/>
      <w:sz w:val="20"/>
      <w:szCs w:val="25"/>
    </w:rPr>
  </w:style>
  <w:style w:type="paragraph" w:styleId="BalloonText">
    <w:name w:val="Balloon Text"/>
    <w:basedOn w:val="Normal"/>
    <w:link w:val="BalloonTextChar"/>
    <w:uiPriority w:val="99"/>
    <w:semiHidden/>
    <w:unhideWhenUsed/>
    <w:rsid w:val="0019503B"/>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19503B"/>
    <w:rPr>
      <w:rFonts w:ascii="Tahoma" w:hAnsi="Tahoma" w:cs="Tahoma"/>
      <w:sz w:val="16"/>
      <w:szCs w:val="20"/>
    </w:rPr>
  </w:style>
  <w:style w:type="paragraph" w:styleId="NoSpacing">
    <w:name w:val="No Spacing"/>
    <w:uiPriority w:val="1"/>
    <w:qFormat/>
    <w:rsid w:val="00522187"/>
    <w:pPr>
      <w:spacing w:after="0" w:line="240" w:lineRule="auto"/>
    </w:pPr>
    <w:rPr>
      <w:rFonts w:ascii="Calibri" w:eastAsia="Calibri" w:hAnsi="Calibri" w:cs="Vrinda"/>
    </w:rPr>
  </w:style>
  <w:style w:type="paragraph" w:styleId="FootnoteText">
    <w:name w:val="footnote text"/>
    <w:basedOn w:val="Normal"/>
    <w:link w:val="FootnoteTextChar"/>
    <w:uiPriority w:val="99"/>
    <w:semiHidden/>
    <w:unhideWhenUsed/>
    <w:rsid w:val="000F26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267E"/>
    <w:rPr>
      <w:sz w:val="20"/>
      <w:szCs w:val="20"/>
    </w:rPr>
  </w:style>
  <w:style w:type="character" w:styleId="FootnoteReference">
    <w:name w:val="footnote reference"/>
    <w:basedOn w:val="DefaultParagraphFont"/>
    <w:uiPriority w:val="99"/>
    <w:semiHidden/>
    <w:unhideWhenUsed/>
    <w:rsid w:val="000F267E"/>
    <w:rPr>
      <w:vertAlign w:val="superscript"/>
    </w:rPr>
  </w:style>
  <w:style w:type="table" w:styleId="TableGrid">
    <w:name w:val="Table Grid"/>
    <w:basedOn w:val="TableNormal"/>
    <w:uiPriority w:val="59"/>
    <w:rsid w:val="001438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2482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nzcer.org.nz/research/publications/parental-and-community-involvement-schools-opportunities-and-challenges-school" TargetMode="External"/><Relationship Id="rId20" Type="http://schemas.microsoft.com/office/2007/relationships/stylesWithEffects" Target="stylesWithEffects.xml"/><Relationship Id="rId10" Type="http://schemas.openxmlformats.org/officeDocument/2006/relationships/hyperlink" Target="http://www.bracresearch.org/publications/smfinal.pdf" TargetMode="External"/><Relationship Id="rId11" Type="http://schemas.openxmlformats.org/officeDocument/2006/relationships/hyperlink" Target="http://www.nwrel.org/partnerships/pubs/building.html" TargetMode="External"/><Relationship Id="rId12" Type="http://schemas.openxmlformats.org/officeDocument/2006/relationships/hyperlink" Target="http://www.education.gov.sk.ca/Aboriginal-Student-Success" TargetMode="External"/><Relationship Id="rId13" Type="http://schemas.openxmlformats.org/officeDocument/2006/relationships/hyperlink" Target="http://www.educationboard.gov.bd/edb_rules_regulations_secondary_managing.php" TargetMode="External"/><Relationship Id="rId14" Type="http://schemas.openxmlformats.org/officeDocument/2006/relationships/hyperlink" Target="http://sesdp.gov.bd/App_Pages/Client/DGHS_Show.aspx?val=722"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kabir.arif@y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43BBA-BF00-884F-B22B-C9D7A389B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8236</Words>
  <Characters>46948</Characters>
  <Application>Microsoft Macintosh Word</Application>
  <DocSecurity>0</DocSecurity>
  <Lines>391</Lines>
  <Paragraphs>93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57655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arif kabir</dc:creator>
  <cp:lastModifiedBy>Katherine Hawley</cp:lastModifiedBy>
  <cp:revision>2</cp:revision>
  <cp:lastPrinted>2014-02-18T20:00:00Z</cp:lastPrinted>
  <dcterms:created xsi:type="dcterms:W3CDTF">2014-07-10T12:03:00Z</dcterms:created>
  <dcterms:modified xsi:type="dcterms:W3CDTF">2014-07-10T12:03:00Z</dcterms:modified>
</cp:coreProperties>
</file>