
<file path=[Content_Types].xml><?xml version="1.0" encoding="utf-8"?>
<Types xmlns="http://schemas.openxmlformats.org/package/2006/content-types">
  <Default Extension="emf" ContentType="image/x-emf"/>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oter3.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Default Extension="png" ContentType="image/png"/>
  <Override PartName="/word/stylesWithEffects.xml" ContentType="application/vnd.ms-word.stylesWithEffects+xml"/>
  <Override PartName="/docProps/core.xml" ContentType="application/vnd.openxmlformats-package.core-properties+xml"/>
  <Override PartName="/word/header3.xml" ContentType="application/vnd.openxmlformats-officedocument.wordprocessingml.header+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footer5.xml" ContentType="application/vnd.openxmlformats-officedocument.wordprocessingml.footer+xml"/>
  <Override PartName="/word/endnotes.xml" ContentType="application/vnd.openxmlformats-officedocument.wordprocessingml.endnotes+xml"/>
  <Override PartName="/word/footer4.xml" ContentType="application/vnd.openxmlformats-officedocument.wordprocessingml.footer+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B34" w:rsidRPr="00FD63B4" w:rsidRDefault="00843B34" w:rsidP="005D1E38">
      <w:pPr>
        <w:pStyle w:val="Header"/>
        <w:contextualSpacing/>
        <w:jc w:val="center"/>
        <w:rPr>
          <w:rFonts w:ascii="Times New Roman" w:hAnsi="Times New Roman"/>
          <w:sz w:val="24"/>
          <w:szCs w:val="24"/>
        </w:rPr>
      </w:pPr>
      <w:bookmarkStart w:id="0" w:name="_GoBack"/>
      <w:bookmarkEnd w:id="0"/>
    </w:p>
    <w:p w:rsidR="00843B34" w:rsidRPr="005D1E38" w:rsidRDefault="00843B34" w:rsidP="005D1E38">
      <w:pPr>
        <w:pStyle w:val="Header"/>
        <w:contextualSpacing/>
        <w:rPr>
          <w:rFonts w:ascii="Times New Roman" w:hAnsi="Times New Roman"/>
          <w:b/>
          <w:sz w:val="24"/>
          <w:szCs w:val="24"/>
        </w:rPr>
      </w:pPr>
    </w:p>
    <w:p w:rsidR="00843B34" w:rsidRDefault="00CC3E97" w:rsidP="005D1E38">
      <w:pPr>
        <w:pStyle w:val="Header"/>
        <w:contextualSpacing/>
        <w:jc w:val="center"/>
        <w:rPr>
          <w:rFonts w:ascii="Times New Roman" w:hAnsi="Times New Roman"/>
          <w:b/>
          <w:sz w:val="24"/>
          <w:szCs w:val="24"/>
        </w:rPr>
      </w:pPr>
      <w:r w:rsidRPr="005D1E38">
        <w:rPr>
          <w:rFonts w:ascii="Times New Roman" w:hAnsi="Times New Roman"/>
          <w:b/>
          <w:sz w:val="24"/>
          <w:szCs w:val="24"/>
        </w:rPr>
        <w:t>Applying Universal Design for L</w:t>
      </w:r>
      <w:r w:rsidR="00843B34" w:rsidRPr="005D1E38">
        <w:rPr>
          <w:rFonts w:ascii="Times New Roman" w:hAnsi="Times New Roman"/>
          <w:b/>
          <w:sz w:val="24"/>
          <w:szCs w:val="24"/>
        </w:rPr>
        <w:t>earning t</w:t>
      </w:r>
      <w:r w:rsidRPr="005D1E38">
        <w:rPr>
          <w:rFonts w:ascii="Times New Roman" w:hAnsi="Times New Roman"/>
          <w:b/>
          <w:sz w:val="24"/>
          <w:szCs w:val="24"/>
        </w:rPr>
        <w:t>o Instructional Lesson P</w:t>
      </w:r>
      <w:r w:rsidR="0057142A" w:rsidRPr="005D1E38">
        <w:rPr>
          <w:rFonts w:ascii="Times New Roman" w:hAnsi="Times New Roman"/>
          <w:b/>
          <w:sz w:val="24"/>
          <w:szCs w:val="24"/>
        </w:rPr>
        <w:t>lanning</w:t>
      </w:r>
    </w:p>
    <w:p w:rsidR="005D1E38" w:rsidRPr="005D1E38" w:rsidRDefault="005D1E38" w:rsidP="005D1E38">
      <w:pPr>
        <w:pStyle w:val="Header"/>
        <w:contextualSpacing/>
        <w:jc w:val="center"/>
        <w:rPr>
          <w:rFonts w:ascii="Times New Roman" w:hAnsi="Times New Roman"/>
          <w:b/>
          <w:sz w:val="24"/>
          <w:szCs w:val="24"/>
        </w:rPr>
      </w:pPr>
    </w:p>
    <w:p w:rsidR="00843B34" w:rsidRDefault="00843B34" w:rsidP="005D1E38">
      <w:pPr>
        <w:pStyle w:val="Header"/>
        <w:contextualSpacing/>
        <w:jc w:val="center"/>
        <w:rPr>
          <w:rFonts w:ascii="Times New Roman" w:hAnsi="Times New Roman"/>
          <w:sz w:val="24"/>
          <w:szCs w:val="24"/>
        </w:rPr>
      </w:pPr>
      <w:r w:rsidRPr="00FD63B4">
        <w:rPr>
          <w:rFonts w:ascii="Times New Roman" w:hAnsi="Times New Roman"/>
          <w:sz w:val="24"/>
          <w:szCs w:val="24"/>
        </w:rPr>
        <w:t>Donna McGhie-Richmond and Andrew N. Sung</w:t>
      </w:r>
    </w:p>
    <w:p w:rsidR="005D1E38" w:rsidRPr="00FD63B4" w:rsidRDefault="005D1E38" w:rsidP="005D1E38">
      <w:pPr>
        <w:pStyle w:val="Header"/>
        <w:contextualSpacing/>
        <w:jc w:val="center"/>
        <w:rPr>
          <w:rFonts w:ascii="Times New Roman" w:hAnsi="Times New Roman"/>
          <w:sz w:val="24"/>
          <w:szCs w:val="24"/>
        </w:rPr>
      </w:pPr>
    </w:p>
    <w:p w:rsidR="00843B34" w:rsidRPr="00FD63B4" w:rsidRDefault="00843B34" w:rsidP="005D1E38">
      <w:pPr>
        <w:pStyle w:val="Header"/>
        <w:contextualSpacing/>
        <w:jc w:val="center"/>
        <w:rPr>
          <w:rFonts w:ascii="Times New Roman" w:hAnsi="Times New Roman"/>
          <w:sz w:val="24"/>
          <w:szCs w:val="24"/>
        </w:rPr>
      </w:pPr>
      <w:r w:rsidRPr="00FD63B4">
        <w:rPr>
          <w:rFonts w:ascii="Times New Roman" w:hAnsi="Times New Roman"/>
          <w:sz w:val="24"/>
          <w:szCs w:val="24"/>
        </w:rPr>
        <w:t>University of Victoria</w:t>
      </w:r>
    </w:p>
    <w:p w:rsidR="00843B34" w:rsidRPr="00FD63B4" w:rsidRDefault="00843B34" w:rsidP="005D1E38">
      <w:pPr>
        <w:pStyle w:val="Header"/>
        <w:contextualSpacing/>
        <w:jc w:val="center"/>
        <w:rPr>
          <w:rFonts w:ascii="Times New Roman" w:hAnsi="Times New Roman"/>
          <w:sz w:val="24"/>
          <w:szCs w:val="24"/>
        </w:rPr>
      </w:pPr>
    </w:p>
    <w:p w:rsidR="00843B34" w:rsidRDefault="00843B34" w:rsidP="005D1E38">
      <w:pPr>
        <w:pStyle w:val="Header"/>
        <w:contextualSpacing/>
        <w:jc w:val="center"/>
        <w:rPr>
          <w:rFonts w:ascii="Times New Roman" w:hAnsi="Times New Roman"/>
          <w:sz w:val="24"/>
          <w:szCs w:val="24"/>
        </w:rPr>
      </w:pPr>
    </w:p>
    <w:p w:rsidR="005D1E38" w:rsidRDefault="005D1E38" w:rsidP="005D1E38">
      <w:pPr>
        <w:pStyle w:val="Header"/>
        <w:contextualSpacing/>
        <w:jc w:val="center"/>
        <w:rPr>
          <w:rFonts w:ascii="Times New Roman" w:hAnsi="Times New Roman"/>
          <w:sz w:val="24"/>
          <w:szCs w:val="24"/>
        </w:rPr>
      </w:pPr>
    </w:p>
    <w:p w:rsidR="005D1E38" w:rsidRDefault="005D1E38" w:rsidP="005D1E38">
      <w:pPr>
        <w:pStyle w:val="Header"/>
        <w:contextualSpacing/>
        <w:jc w:val="center"/>
        <w:rPr>
          <w:rFonts w:ascii="Times New Roman" w:hAnsi="Times New Roman"/>
          <w:sz w:val="24"/>
          <w:szCs w:val="24"/>
        </w:rPr>
      </w:pPr>
    </w:p>
    <w:p w:rsidR="005D1E38" w:rsidRDefault="005D1E38" w:rsidP="005D1E38">
      <w:pPr>
        <w:pStyle w:val="Header"/>
        <w:contextualSpacing/>
        <w:jc w:val="center"/>
        <w:rPr>
          <w:rFonts w:ascii="Times New Roman" w:hAnsi="Times New Roman"/>
          <w:sz w:val="24"/>
          <w:szCs w:val="24"/>
        </w:rPr>
      </w:pPr>
    </w:p>
    <w:p w:rsidR="005D1E38" w:rsidRPr="00FD63B4" w:rsidRDefault="005D1E38" w:rsidP="005D1E38">
      <w:pPr>
        <w:pStyle w:val="Header"/>
        <w:contextualSpacing/>
        <w:jc w:val="center"/>
        <w:rPr>
          <w:rFonts w:ascii="Times New Roman" w:hAnsi="Times New Roman"/>
          <w:sz w:val="24"/>
          <w:szCs w:val="24"/>
        </w:rPr>
      </w:pPr>
    </w:p>
    <w:p w:rsidR="005129E1" w:rsidRDefault="005129E1" w:rsidP="005D1E38">
      <w:pPr>
        <w:pStyle w:val="Header"/>
        <w:contextualSpacing/>
        <w:jc w:val="center"/>
        <w:rPr>
          <w:rFonts w:ascii="Times New Roman" w:hAnsi="Times New Roman"/>
          <w:sz w:val="24"/>
          <w:szCs w:val="24"/>
        </w:rPr>
      </w:pPr>
    </w:p>
    <w:p w:rsidR="005129E1" w:rsidRDefault="005129E1" w:rsidP="005D1E38">
      <w:pPr>
        <w:pStyle w:val="Header"/>
        <w:contextualSpacing/>
        <w:jc w:val="center"/>
        <w:rPr>
          <w:rFonts w:ascii="Times New Roman" w:hAnsi="Times New Roman"/>
          <w:sz w:val="24"/>
          <w:szCs w:val="24"/>
        </w:rPr>
      </w:pPr>
    </w:p>
    <w:p w:rsidR="005129E1" w:rsidRDefault="005129E1" w:rsidP="005D1E38">
      <w:pPr>
        <w:pStyle w:val="Header"/>
        <w:contextualSpacing/>
        <w:jc w:val="center"/>
        <w:rPr>
          <w:rFonts w:ascii="Times New Roman" w:hAnsi="Times New Roman"/>
          <w:sz w:val="24"/>
          <w:szCs w:val="24"/>
        </w:rPr>
      </w:pPr>
    </w:p>
    <w:p w:rsidR="005129E1" w:rsidRDefault="005129E1" w:rsidP="005D1E38">
      <w:pPr>
        <w:pStyle w:val="Header"/>
        <w:contextualSpacing/>
        <w:jc w:val="center"/>
        <w:rPr>
          <w:rFonts w:ascii="Times New Roman" w:hAnsi="Times New Roman"/>
          <w:sz w:val="24"/>
          <w:szCs w:val="24"/>
        </w:rPr>
      </w:pPr>
    </w:p>
    <w:p w:rsidR="005129E1" w:rsidRDefault="005129E1" w:rsidP="005D1E38">
      <w:pPr>
        <w:pStyle w:val="Header"/>
        <w:contextualSpacing/>
        <w:jc w:val="center"/>
        <w:rPr>
          <w:rFonts w:ascii="Times New Roman" w:hAnsi="Times New Roman"/>
          <w:sz w:val="24"/>
          <w:szCs w:val="24"/>
        </w:rPr>
      </w:pPr>
    </w:p>
    <w:p w:rsidR="00843B34" w:rsidRPr="00FD63B4" w:rsidRDefault="00843B34" w:rsidP="005D1E38">
      <w:pPr>
        <w:pStyle w:val="Header"/>
        <w:contextualSpacing/>
        <w:jc w:val="center"/>
        <w:rPr>
          <w:rFonts w:ascii="Times New Roman" w:hAnsi="Times New Roman"/>
          <w:sz w:val="24"/>
          <w:szCs w:val="24"/>
        </w:rPr>
      </w:pPr>
      <w:r w:rsidRPr="00FD63B4">
        <w:rPr>
          <w:rFonts w:ascii="Times New Roman" w:hAnsi="Times New Roman"/>
          <w:sz w:val="24"/>
          <w:szCs w:val="24"/>
        </w:rPr>
        <w:t>Author Note</w:t>
      </w:r>
    </w:p>
    <w:p w:rsidR="00843B34" w:rsidRPr="00FD63B4" w:rsidRDefault="00843B34" w:rsidP="005D1E38">
      <w:pPr>
        <w:pStyle w:val="Header"/>
        <w:contextualSpacing/>
        <w:rPr>
          <w:rFonts w:ascii="Times New Roman" w:hAnsi="Times New Roman"/>
          <w:sz w:val="24"/>
          <w:szCs w:val="24"/>
        </w:rPr>
      </w:pPr>
    </w:p>
    <w:p w:rsidR="00843B34" w:rsidRPr="00FD63B4" w:rsidRDefault="00843B34" w:rsidP="005D1E38">
      <w:pPr>
        <w:pStyle w:val="Header"/>
        <w:contextualSpacing/>
        <w:rPr>
          <w:rFonts w:ascii="Times New Roman" w:hAnsi="Times New Roman"/>
          <w:sz w:val="24"/>
          <w:szCs w:val="24"/>
        </w:rPr>
      </w:pPr>
      <w:r w:rsidRPr="00FD63B4">
        <w:rPr>
          <w:rFonts w:ascii="Times New Roman" w:hAnsi="Times New Roman"/>
          <w:sz w:val="24"/>
          <w:szCs w:val="24"/>
        </w:rPr>
        <w:t>Donna McGhie-Richmond, Educational Psychology and Leadership Studies, University of Victoria; Andrew N. Sung, Educational Psychology and Leadership Studies, University of Victoria.</w:t>
      </w:r>
    </w:p>
    <w:p w:rsidR="00212A55" w:rsidRPr="00FD63B4" w:rsidRDefault="00212A55" w:rsidP="005D1E38">
      <w:pPr>
        <w:pStyle w:val="Header"/>
        <w:contextualSpacing/>
        <w:rPr>
          <w:rFonts w:ascii="Times New Roman" w:hAnsi="Times New Roman"/>
          <w:sz w:val="24"/>
          <w:szCs w:val="24"/>
        </w:rPr>
      </w:pPr>
    </w:p>
    <w:p w:rsidR="00C20BC0" w:rsidRPr="00FD63B4" w:rsidRDefault="00843B34" w:rsidP="005D1E38">
      <w:pPr>
        <w:pStyle w:val="Header"/>
        <w:contextualSpacing/>
        <w:rPr>
          <w:rFonts w:ascii="Times New Roman" w:hAnsi="Times New Roman"/>
          <w:sz w:val="24"/>
          <w:szCs w:val="24"/>
        </w:rPr>
      </w:pPr>
      <w:r w:rsidRPr="00FD63B4">
        <w:rPr>
          <w:rFonts w:ascii="Times New Roman" w:hAnsi="Times New Roman"/>
          <w:sz w:val="24"/>
          <w:szCs w:val="24"/>
        </w:rPr>
        <w:t xml:space="preserve">Correspondence concerning this article should be addressed to </w:t>
      </w:r>
      <w:r w:rsidR="00C20BC0" w:rsidRPr="00FD63B4">
        <w:rPr>
          <w:rFonts w:ascii="Times New Roman" w:hAnsi="Times New Roman"/>
          <w:sz w:val="24"/>
          <w:szCs w:val="24"/>
        </w:rPr>
        <w:t xml:space="preserve">Dr. </w:t>
      </w:r>
      <w:r w:rsidRPr="00FD63B4">
        <w:rPr>
          <w:rFonts w:ascii="Times New Roman" w:hAnsi="Times New Roman"/>
          <w:sz w:val="24"/>
          <w:szCs w:val="24"/>
        </w:rPr>
        <w:t xml:space="preserve">Donna McGhie-Richmond, Department of Educational Psychology and Leadership Studies, University of Victoria, Victoria, BC, V8W 3P5. Email: </w:t>
      </w:r>
      <w:hyperlink r:id="rId8" w:history="1">
        <w:r w:rsidR="00C20BC0" w:rsidRPr="00FD63B4">
          <w:rPr>
            <w:rStyle w:val="Hyperlink"/>
            <w:rFonts w:ascii="Times New Roman" w:hAnsi="Times New Roman"/>
            <w:sz w:val="24"/>
            <w:szCs w:val="24"/>
          </w:rPr>
          <w:t>donnamr@uvic.ca</w:t>
        </w:r>
      </w:hyperlink>
    </w:p>
    <w:p w:rsidR="00C20BC0" w:rsidRPr="00FD63B4" w:rsidRDefault="00C20BC0" w:rsidP="005D1E38">
      <w:pPr>
        <w:spacing w:after="0" w:line="240" w:lineRule="auto"/>
        <w:rPr>
          <w:rFonts w:ascii="Times New Roman" w:hAnsi="Times New Roman"/>
          <w:sz w:val="24"/>
          <w:szCs w:val="24"/>
        </w:rPr>
      </w:pPr>
      <w:r w:rsidRPr="00FD63B4">
        <w:rPr>
          <w:rFonts w:ascii="Times New Roman" w:hAnsi="Times New Roman"/>
          <w:sz w:val="24"/>
          <w:szCs w:val="24"/>
        </w:rPr>
        <w:br w:type="page"/>
      </w:r>
    </w:p>
    <w:p w:rsidR="008C3B9B" w:rsidRDefault="008C3B9B" w:rsidP="005D1E38">
      <w:pPr>
        <w:spacing w:after="0" w:line="240" w:lineRule="auto"/>
        <w:contextualSpacing/>
        <w:jc w:val="center"/>
        <w:rPr>
          <w:rFonts w:ascii="Times New Roman" w:hAnsi="Times New Roman"/>
          <w:b/>
          <w:sz w:val="24"/>
          <w:szCs w:val="24"/>
        </w:rPr>
      </w:pPr>
      <w:r w:rsidRPr="00FD63B4">
        <w:rPr>
          <w:rFonts w:ascii="Times New Roman" w:hAnsi="Times New Roman"/>
          <w:b/>
          <w:sz w:val="24"/>
          <w:szCs w:val="24"/>
        </w:rPr>
        <w:t>Abstract</w:t>
      </w:r>
    </w:p>
    <w:p w:rsidR="005D1E38" w:rsidRPr="00FD63B4" w:rsidRDefault="005D1E38" w:rsidP="005D1E38">
      <w:pPr>
        <w:spacing w:after="0" w:line="240" w:lineRule="auto"/>
        <w:contextualSpacing/>
        <w:jc w:val="center"/>
        <w:rPr>
          <w:rFonts w:ascii="Times New Roman" w:hAnsi="Times New Roman"/>
          <w:b/>
          <w:sz w:val="24"/>
          <w:szCs w:val="24"/>
        </w:rPr>
      </w:pPr>
    </w:p>
    <w:p w:rsidR="00735E49" w:rsidRPr="00FD63B4" w:rsidRDefault="00735E49" w:rsidP="005D1E38">
      <w:pPr>
        <w:spacing w:after="0" w:line="240" w:lineRule="auto"/>
        <w:contextualSpacing/>
        <w:rPr>
          <w:rFonts w:ascii="Times New Roman" w:hAnsi="Times New Roman"/>
          <w:sz w:val="24"/>
          <w:szCs w:val="24"/>
        </w:rPr>
      </w:pPr>
      <w:r w:rsidRPr="00FD63B4">
        <w:rPr>
          <w:rFonts w:ascii="Times New Roman" w:hAnsi="Times New Roman"/>
          <w:sz w:val="24"/>
          <w:szCs w:val="24"/>
        </w:rPr>
        <w:t xml:space="preserve">Universal Design for Learning is a framework for developing inclusive instructional </w:t>
      </w:r>
      <w:r w:rsidR="008D490E" w:rsidRPr="00FD63B4">
        <w:rPr>
          <w:rFonts w:ascii="Times New Roman" w:hAnsi="Times New Roman"/>
          <w:sz w:val="24"/>
          <w:szCs w:val="24"/>
        </w:rPr>
        <w:t xml:space="preserve">lesson plans. The effects of introducing Universal Design for Learning </w:t>
      </w:r>
      <w:r w:rsidR="00762C4A" w:rsidRPr="00FD63B4">
        <w:rPr>
          <w:rFonts w:ascii="Times New Roman" w:hAnsi="Times New Roman"/>
          <w:sz w:val="24"/>
          <w:szCs w:val="24"/>
        </w:rPr>
        <w:t xml:space="preserve">Principles and Guidelines </w:t>
      </w:r>
      <w:r w:rsidR="008D490E" w:rsidRPr="00FD63B4">
        <w:rPr>
          <w:rFonts w:ascii="Times New Roman" w:hAnsi="Times New Roman"/>
          <w:sz w:val="24"/>
          <w:szCs w:val="24"/>
        </w:rPr>
        <w:t xml:space="preserve">in a university teacher education program </w:t>
      </w:r>
      <w:r w:rsidR="00422E1E" w:rsidRPr="00FD63B4">
        <w:rPr>
          <w:rFonts w:ascii="Times New Roman" w:hAnsi="Times New Roman"/>
          <w:sz w:val="24"/>
          <w:szCs w:val="24"/>
        </w:rPr>
        <w:t xml:space="preserve">with pre-service and practicing teachers </w:t>
      </w:r>
      <w:r w:rsidR="000F5BA3" w:rsidRPr="00FD63B4">
        <w:rPr>
          <w:rFonts w:ascii="Times New Roman" w:hAnsi="Times New Roman"/>
          <w:sz w:val="24"/>
          <w:szCs w:val="24"/>
        </w:rPr>
        <w:t xml:space="preserve">were explored in a mixed methods approach. The results indicate </w:t>
      </w:r>
      <w:r w:rsidR="00762C4A" w:rsidRPr="00FD63B4">
        <w:rPr>
          <w:rFonts w:ascii="Times New Roman" w:hAnsi="Times New Roman"/>
          <w:sz w:val="24"/>
          <w:szCs w:val="24"/>
        </w:rPr>
        <w:t xml:space="preserve">that the study participants made significant changes to their </w:t>
      </w:r>
      <w:r w:rsidR="00107ACD" w:rsidRPr="00FD63B4">
        <w:rPr>
          <w:rFonts w:ascii="Times New Roman" w:hAnsi="Times New Roman"/>
          <w:sz w:val="24"/>
          <w:szCs w:val="24"/>
        </w:rPr>
        <w:t xml:space="preserve">lesson plans </w:t>
      </w:r>
      <w:r w:rsidR="000D266A" w:rsidRPr="00FD63B4">
        <w:rPr>
          <w:rFonts w:ascii="Times New Roman" w:hAnsi="Times New Roman"/>
          <w:sz w:val="24"/>
          <w:szCs w:val="24"/>
        </w:rPr>
        <w:t>to optimally</w:t>
      </w:r>
      <w:r w:rsidR="00107ACD" w:rsidRPr="00FD63B4">
        <w:rPr>
          <w:rFonts w:ascii="Times New Roman" w:hAnsi="Times New Roman"/>
          <w:sz w:val="24"/>
          <w:szCs w:val="24"/>
        </w:rPr>
        <w:t xml:space="preserve"> </w:t>
      </w:r>
      <w:r w:rsidR="000D266A" w:rsidRPr="00FD63B4">
        <w:rPr>
          <w:rFonts w:ascii="Times New Roman" w:hAnsi="Times New Roman"/>
          <w:sz w:val="24"/>
          <w:szCs w:val="24"/>
        </w:rPr>
        <w:t xml:space="preserve">include </w:t>
      </w:r>
      <w:r w:rsidR="004B547D" w:rsidRPr="00FD63B4">
        <w:rPr>
          <w:rFonts w:ascii="Times New Roman" w:hAnsi="Times New Roman"/>
          <w:sz w:val="24"/>
          <w:szCs w:val="24"/>
        </w:rPr>
        <w:t>all students</w:t>
      </w:r>
      <w:r w:rsidR="00107ACD" w:rsidRPr="00FD63B4">
        <w:rPr>
          <w:rFonts w:ascii="Times New Roman" w:hAnsi="Times New Roman"/>
          <w:sz w:val="24"/>
          <w:szCs w:val="24"/>
        </w:rPr>
        <w:t xml:space="preserve">. </w:t>
      </w:r>
      <w:r w:rsidR="0041459B" w:rsidRPr="00FD63B4">
        <w:rPr>
          <w:rFonts w:ascii="Times New Roman" w:hAnsi="Times New Roman"/>
          <w:sz w:val="24"/>
          <w:szCs w:val="24"/>
        </w:rPr>
        <w:t xml:space="preserve">The participants expressed profound changes in understanding </w:t>
      </w:r>
      <w:r w:rsidR="007D4E94" w:rsidRPr="00FD63B4">
        <w:rPr>
          <w:rFonts w:ascii="Times New Roman" w:hAnsi="Times New Roman"/>
          <w:sz w:val="24"/>
          <w:szCs w:val="24"/>
        </w:rPr>
        <w:t>inclusion</w:t>
      </w:r>
      <w:r w:rsidR="00350953" w:rsidRPr="00FD63B4">
        <w:rPr>
          <w:rFonts w:ascii="Times New Roman" w:hAnsi="Times New Roman"/>
          <w:sz w:val="24"/>
          <w:szCs w:val="24"/>
        </w:rPr>
        <w:t xml:space="preserve"> and </w:t>
      </w:r>
      <w:r w:rsidR="00B54E91" w:rsidRPr="00FD63B4">
        <w:rPr>
          <w:rFonts w:ascii="Times New Roman" w:hAnsi="Times New Roman"/>
          <w:sz w:val="24"/>
          <w:szCs w:val="24"/>
        </w:rPr>
        <w:t>instructional role</w:t>
      </w:r>
      <w:r w:rsidR="00350953" w:rsidRPr="00FD63B4">
        <w:rPr>
          <w:rFonts w:ascii="Times New Roman" w:hAnsi="Times New Roman"/>
          <w:sz w:val="24"/>
          <w:szCs w:val="24"/>
        </w:rPr>
        <w:t>s and responsibilities.</w:t>
      </w:r>
    </w:p>
    <w:p w:rsidR="00C11978" w:rsidRPr="00FD63B4" w:rsidRDefault="00C11978" w:rsidP="005D1E38">
      <w:pPr>
        <w:spacing w:after="0" w:line="240" w:lineRule="auto"/>
        <w:contextualSpacing/>
        <w:rPr>
          <w:rFonts w:ascii="Times New Roman" w:hAnsi="Times New Roman"/>
          <w:sz w:val="24"/>
          <w:szCs w:val="24"/>
        </w:rPr>
      </w:pPr>
    </w:p>
    <w:p w:rsidR="00C11978" w:rsidRPr="00FD63B4" w:rsidRDefault="00C11978" w:rsidP="005D1E38">
      <w:pPr>
        <w:spacing w:after="0" w:line="240" w:lineRule="auto"/>
        <w:contextualSpacing/>
        <w:rPr>
          <w:rFonts w:ascii="Times New Roman" w:hAnsi="Times New Roman"/>
          <w:sz w:val="24"/>
          <w:szCs w:val="24"/>
        </w:rPr>
      </w:pPr>
      <w:r w:rsidRPr="00FD63B4">
        <w:rPr>
          <w:rFonts w:ascii="Times New Roman" w:hAnsi="Times New Roman"/>
          <w:sz w:val="24"/>
          <w:szCs w:val="24"/>
        </w:rPr>
        <w:tab/>
      </w:r>
      <w:r w:rsidRPr="00FD63B4">
        <w:rPr>
          <w:rFonts w:ascii="Times New Roman" w:hAnsi="Times New Roman"/>
          <w:i/>
          <w:sz w:val="24"/>
          <w:szCs w:val="24"/>
        </w:rPr>
        <w:t>Keywords</w:t>
      </w:r>
      <w:r w:rsidRPr="00FD63B4">
        <w:rPr>
          <w:rFonts w:ascii="Times New Roman" w:hAnsi="Times New Roman"/>
          <w:sz w:val="24"/>
          <w:szCs w:val="24"/>
        </w:rPr>
        <w:t xml:space="preserve">: Universal Design for Learning, </w:t>
      </w:r>
      <w:r w:rsidR="00B665DB" w:rsidRPr="00FD63B4">
        <w:rPr>
          <w:rFonts w:ascii="Times New Roman" w:hAnsi="Times New Roman"/>
          <w:sz w:val="24"/>
          <w:szCs w:val="24"/>
        </w:rPr>
        <w:t xml:space="preserve">inclusion, </w:t>
      </w:r>
      <w:r w:rsidRPr="00FD63B4">
        <w:rPr>
          <w:rFonts w:ascii="Times New Roman" w:hAnsi="Times New Roman"/>
          <w:sz w:val="24"/>
          <w:szCs w:val="24"/>
        </w:rPr>
        <w:t xml:space="preserve">teacher education, </w:t>
      </w:r>
      <w:r w:rsidR="00B665DB" w:rsidRPr="00FD63B4">
        <w:rPr>
          <w:rFonts w:ascii="Times New Roman" w:hAnsi="Times New Roman"/>
          <w:sz w:val="24"/>
          <w:szCs w:val="24"/>
        </w:rPr>
        <w:t>instructional lesson planning</w:t>
      </w:r>
    </w:p>
    <w:p w:rsidR="00735E49" w:rsidRPr="00FD63B4" w:rsidRDefault="00735E49" w:rsidP="005D1E38">
      <w:pPr>
        <w:spacing w:after="0" w:line="240" w:lineRule="auto"/>
        <w:contextualSpacing/>
        <w:jc w:val="center"/>
        <w:rPr>
          <w:rFonts w:ascii="Times New Roman" w:hAnsi="Times New Roman"/>
          <w:sz w:val="24"/>
          <w:szCs w:val="24"/>
        </w:rPr>
      </w:pPr>
    </w:p>
    <w:p w:rsidR="009976B0" w:rsidRPr="00FD63B4" w:rsidRDefault="009976B0" w:rsidP="005D1E38">
      <w:pPr>
        <w:spacing w:after="0" w:line="240" w:lineRule="auto"/>
        <w:contextualSpacing/>
        <w:rPr>
          <w:rFonts w:ascii="Times New Roman" w:hAnsi="Times New Roman"/>
          <w:sz w:val="24"/>
          <w:szCs w:val="24"/>
        </w:rPr>
        <w:sectPr w:rsidR="009976B0" w:rsidRPr="00FD63B4" w:rsidSect="001416E0">
          <w:headerReference w:type="even" r:id="rId9"/>
          <w:footerReference w:type="even" r:id="rId10"/>
          <w:footerReference w:type="default" r:id="rId11"/>
          <w:headerReference w:type="first" r:id="rId12"/>
          <w:footerReference w:type="first" r:id="rId13"/>
          <w:pgSz w:w="12240" w:h="15840"/>
          <w:pgMar w:top="1440" w:right="1440" w:bottom="1440" w:left="1440" w:gutter="0"/>
          <w:pgNumType w:start="43"/>
          <w:docGrid w:linePitch="360"/>
        </w:sectPr>
      </w:pPr>
    </w:p>
    <w:p w:rsidR="00367C4A" w:rsidRDefault="001D2F76" w:rsidP="005D1E38">
      <w:pPr>
        <w:spacing w:line="240" w:lineRule="auto"/>
        <w:contextualSpacing/>
        <w:jc w:val="center"/>
        <w:rPr>
          <w:rFonts w:ascii="Times New Roman" w:hAnsi="Times New Roman"/>
          <w:b/>
          <w:sz w:val="24"/>
          <w:szCs w:val="24"/>
        </w:rPr>
      </w:pPr>
      <w:r w:rsidRPr="00FD63B4">
        <w:rPr>
          <w:rFonts w:ascii="Times New Roman" w:hAnsi="Times New Roman"/>
          <w:b/>
          <w:sz w:val="24"/>
          <w:szCs w:val="24"/>
        </w:rPr>
        <w:t>Introduction</w:t>
      </w:r>
    </w:p>
    <w:p w:rsidR="005D1E38" w:rsidRPr="00FD63B4" w:rsidRDefault="005D1E38" w:rsidP="005D1E38">
      <w:pPr>
        <w:spacing w:line="240" w:lineRule="auto"/>
        <w:contextualSpacing/>
        <w:jc w:val="center"/>
        <w:rPr>
          <w:rFonts w:ascii="Times New Roman" w:hAnsi="Times New Roman"/>
          <w:b/>
          <w:sz w:val="24"/>
          <w:szCs w:val="24"/>
        </w:rPr>
      </w:pPr>
    </w:p>
    <w:p w:rsidR="00367C4A" w:rsidRPr="00FD63B4" w:rsidRDefault="00367C4A" w:rsidP="005D1E38">
      <w:pPr>
        <w:spacing w:line="240" w:lineRule="auto"/>
        <w:contextualSpacing/>
        <w:rPr>
          <w:rFonts w:ascii="Times New Roman" w:hAnsi="Times New Roman"/>
          <w:sz w:val="24"/>
          <w:szCs w:val="24"/>
        </w:rPr>
      </w:pPr>
      <w:r w:rsidRPr="00FD63B4">
        <w:rPr>
          <w:rFonts w:ascii="Times New Roman" w:hAnsi="Times New Roman"/>
          <w:sz w:val="24"/>
          <w:szCs w:val="24"/>
        </w:rPr>
        <w:tab/>
        <w:t xml:space="preserve">Walk into any </w:t>
      </w:r>
      <w:r w:rsidR="001D2F76" w:rsidRPr="00FD63B4">
        <w:rPr>
          <w:rFonts w:ascii="Times New Roman" w:hAnsi="Times New Roman"/>
          <w:sz w:val="24"/>
          <w:szCs w:val="24"/>
        </w:rPr>
        <w:t xml:space="preserve">Canadian </w:t>
      </w:r>
      <w:r w:rsidRPr="00FD63B4">
        <w:rPr>
          <w:rFonts w:ascii="Times New Roman" w:hAnsi="Times New Roman"/>
          <w:sz w:val="24"/>
          <w:szCs w:val="24"/>
        </w:rPr>
        <w:t xml:space="preserve">elementary, middle, or secondary level classroom today and you will no doubt encounter a rich mosaic of students </w:t>
      </w:r>
      <w:r w:rsidR="00793B38" w:rsidRPr="00FD63B4">
        <w:rPr>
          <w:rFonts w:ascii="Times New Roman" w:hAnsi="Times New Roman"/>
          <w:sz w:val="24"/>
          <w:szCs w:val="24"/>
        </w:rPr>
        <w:t>who exhibit</w:t>
      </w:r>
      <w:r w:rsidR="00042753" w:rsidRPr="00FD63B4">
        <w:rPr>
          <w:rFonts w:ascii="Times New Roman" w:hAnsi="Times New Roman"/>
          <w:sz w:val="24"/>
          <w:szCs w:val="24"/>
        </w:rPr>
        <w:t xml:space="preserve"> </w:t>
      </w:r>
      <w:r w:rsidRPr="00FD63B4">
        <w:rPr>
          <w:rFonts w:ascii="Times New Roman" w:hAnsi="Times New Roman"/>
          <w:sz w:val="24"/>
          <w:szCs w:val="24"/>
        </w:rPr>
        <w:t xml:space="preserve">a diverse range of </w:t>
      </w:r>
      <w:r w:rsidR="00793B38" w:rsidRPr="00FD63B4">
        <w:rPr>
          <w:rFonts w:ascii="Times New Roman" w:hAnsi="Times New Roman"/>
          <w:sz w:val="24"/>
          <w:szCs w:val="24"/>
        </w:rPr>
        <w:t>cap</w:t>
      </w:r>
      <w:r w:rsidRPr="00FD63B4">
        <w:rPr>
          <w:rFonts w:ascii="Times New Roman" w:hAnsi="Times New Roman"/>
          <w:sz w:val="24"/>
          <w:szCs w:val="24"/>
        </w:rPr>
        <w:t xml:space="preserve">abilities, learning profiles, and interests. </w:t>
      </w:r>
      <w:r w:rsidR="00340199" w:rsidRPr="00FD63B4">
        <w:rPr>
          <w:rFonts w:ascii="Times New Roman" w:hAnsi="Times New Roman"/>
          <w:sz w:val="24"/>
          <w:szCs w:val="24"/>
        </w:rPr>
        <w:t>In Canadian schools the majority of students with special needs are ed</w:t>
      </w:r>
      <w:r w:rsidR="00296042" w:rsidRPr="00FD63B4">
        <w:rPr>
          <w:rFonts w:ascii="Times New Roman" w:hAnsi="Times New Roman"/>
          <w:sz w:val="24"/>
          <w:szCs w:val="24"/>
        </w:rPr>
        <w:t xml:space="preserve">ucated in inclusive classrooms in their </w:t>
      </w:r>
      <w:r w:rsidR="00837960" w:rsidRPr="00FD63B4">
        <w:rPr>
          <w:rFonts w:ascii="Times New Roman" w:hAnsi="Times New Roman"/>
          <w:sz w:val="24"/>
          <w:szCs w:val="24"/>
        </w:rPr>
        <w:t>neighborhood</w:t>
      </w:r>
      <w:r w:rsidR="00296042" w:rsidRPr="00FD63B4">
        <w:rPr>
          <w:rFonts w:ascii="Times New Roman" w:hAnsi="Times New Roman"/>
          <w:sz w:val="24"/>
          <w:szCs w:val="24"/>
        </w:rPr>
        <w:t xml:space="preserve"> schools where the general education classroom teacher takes responsibility for the learning of all students. </w:t>
      </w:r>
      <w:r w:rsidR="00886215" w:rsidRPr="00FD63B4">
        <w:rPr>
          <w:rFonts w:ascii="Times New Roman" w:hAnsi="Times New Roman"/>
          <w:sz w:val="24"/>
          <w:szCs w:val="24"/>
        </w:rPr>
        <w:t xml:space="preserve">Inclusion is the recommended teaching practice in Canadian schools and is </w:t>
      </w:r>
      <w:r w:rsidR="007D3ED9" w:rsidRPr="00FD63B4">
        <w:rPr>
          <w:rFonts w:ascii="Times New Roman" w:hAnsi="Times New Roman"/>
          <w:sz w:val="24"/>
          <w:szCs w:val="24"/>
        </w:rPr>
        <w:t>supported by provincial educational policy</w:t>
      </w:r>
      <w:r w:rsidR="004776DB" w:rsidRPr="00FD63B4">
        <w:rPr>
          <w:rFonts w:ascii="Times New Roman" w:hAnsi="Times New Roman"/>
          <w:sz w:val="24"/>
          <w:szCs w:val="24"/>
        </w:rPr>
        <w:t>.</w:t>
      </w:r>
      <w:r w:rsidR="007D3ED9" w:rsidRPr="00FD63B4">
        <w:rPr>
          <w:rFonts w:ascii="Times New Roman" w:hAnsi="Times New Roman"/>
          <w:sz w:val="24"/>
          <w:szCs w:val="24"/>
        </w:rPr>
        <w:t xml:space="preserve"> </w:t>
      </w:r>
      <w:r w:rsidRPr="00FD63B4">
        <w:rPr>
          <w:rFonts w:ascii="Times New Roman" w:hAnsi="Times New Roman"/>
          <w:sz w:val="24"/>
          <w:szCs w:val="24"/>
        </w:rPr>
        <w:t xml:space="preserve">In British Columbia, inclusion describes the principle that </w:t>
      </w:r>
      <w:r w:rsidR="00547BBA" w:rsidRPr="00FD63B4">
        <w:rPr>
          <w:rFonts w:ascii="Times New Roman" w:hAnsi="Times New Roman"/>
          <w:sz w:val="24"/>
          <w:szCs w:val="24"/>
        </w:rPr>
        <w:t>‘</w:t>
      </w:r>
      <w:r w:rsidRPr="00FD63B4">
        <w:rPr>
          <w:rFonts w:ascii="Times New Roman" w:hAnsi="Times New Roman"/>
          <w:sz w:val="24"/>
          <w:szCs w:val="24"/>
        </w:rPr>
        <w:t>all students are entitled to equitable access to learning, achievement and the pursuit of excellence in all aspects of their educational programs</w:t>
      </w:r>
      <w:r w:rsidR="00547BBA" w:rsidRPr="00FD63B4">
        <w:rPr>
          <w:rFonts w:ascii="Times New Roman" w:hAnsi="Times New Roman"/>
          <w:sz w:val="24"/>
          <w:szCs w:val="24"/>
        </w:rPr>
        <w:t>’</w:t>
      </w:r>
      <w:r w:rsidRPr="00FD63B4">
        <w:rPr>
          <w:rFonts w:ascii="Times New Roman" w:hAnsi="Times New Roman"/>
          <w:sz w:val="24"/>
          <w:szCs w:val="24"/>
        </w:rPr>
        <w:t xml:space="preserve"> (British Columbia Ministry of Education, 2011</w:t>
      </w:r>
      <w:r w:rsidR="000B1C65" w:rsidRPr="00FD63B4">
        <w:rPr>
          <w:rFonts w:ascii="Times New Roman" w:hAnsi="Times New Roman"/>
          <w:sz w:val="24"/>
          <w:szCs w:val="24"/>
        </w:rPr>
        <w:t>, p. 2</w:t>
      </w:r>
      <w:r w:rsidRPr="00FD63B4">
        <w:rPr>
          <w:rFonts w:ascii="Times New Roman" w:hAnsi="Times New Roman"/>
          <w:sz w:val="24"/>
          <w:szCs w:val="24"/>
        </w:rPr>
        <w:t>).</w:t>
      </w:r>
      <w:r w:rsidR="00E9578A" w:rsidRPr="00FD63B4">
        <w:rPr>
          <w:rFonts w:ascii="Times New Roman" w:hAnsi="Times New Roman"/>
          <w:sz w:val="24"/>
          <w:szCs w:val="24"/>
        </w:rPr>
        <w:t xml:space="preserve"> </w:t>
      </w:r>
      <w:r w:rsidRPr="00FD63B4">
        <w:rPr>
          <w:rFonts w:ascii="Times New Roman" w:hAnsi="Times New Roman"/>
          <w:sz w:val="24"/>
          <w:szCs w:val="24"/>
        </w:rPr>
        <w:t xml:space="preserve">While inclusion in the province is </w:t>
      </w:r>
      <w:r w:rsidR="00C001ED" w:rsidRPr="00FD63B4">
        <w:rPr>
          <w:rFonts w:ascii="Times New Roman" w:hAnsi="Times New Roman"/>
          <w:sz w:val="24"/>
          <w:szCs w:val="24"/>
        </w:rPr>
        <w:t>‘</w:t>
      </w:r>
      <w:r w:rsidRPr="00FD63B4">
        <w:rPr>
          <w:rFonts w:ascii="Times New Roman" w:hAnsi="Times New Roman"/>
          <w:sz w:val="24"/>
          <w:szCs w:val="24"/>
        </w:rPr>
        <w:t>not necessarily synonymous with full integration</w:t>
      </w:r>
      <w:r w:rsidR="00C001ED" w:rsidRPr="00FD63B4">
        <w:rPr>
          <w:rFonts w:ascii="Times New Roman" w:hAnsi="Times New Roman"/>
          <w:sz w:val="24"/>
          <w:szCs w:val="24"/>
        </w:rPr>
        <w:t xml:space="preserve"> in regular classrooms’</w:t>
      </w:r>
      <w:r w:rsidR="001D0AB5" w:rsidRPr="00FD63B4">
        <w:rPr>
          <w:rFonts w:ascii="Times New Roman" w:hAnsi="Times New Roman"/>
          <w:sz w:val="24"/>
          <w:szCs w:val="24"/>
        </w:rPr>
        <w:t xml:space="preserve"> (British Columbia Ministry of Education, 2011, p. 2)</w:t>
      </w:r>
      <w:r w:rsidRPr="00FD63B4">
        <w:rPr>
          <w:rFonts w:ascii="Times New Roman" w:hAnsi="Times New Roman"/>
          <w:sz w:val="24"/>
          <w:szCs w:val="24"/>
        </w:rPr>
        <w:t xml:space="preserve">, legislation emphasizes educating students with special needs in neighborhood schools with same age and grade peers to the fullest extent possible. </w:t>
      </w:r>
    </w:p>
    <w:p w:rsidR="00367C4A" w:rsidRDefault="007E4159" w:rsidP="005D1E38">
      <w:pPr>
        <w:spacing w:line="240" w:lineRule="auto"/>
        <w:ind w:firstLine="720"/>
        <w:contextualSpacing/>
        <w:rPr>
          <w:rFonts w:ascii="Times New Roman" w:hAnsi="Times New Roman"/>
          <w:sz w:val="24"/>
          <w:szCs w:val="24"/>
        </w:rPr>
      </w:pPr>
      <w:r w:rsidRPr="00FD63B4">
        <w:rPr>
          <w:rFonts w:ascii="Times New Roman" w:hAnsi="Times New Roman"/>
          <w:sz w:val="24"/>
          <w:szCs w:val="24"/>
        </w:rPr>
        <w:t>T</w:t>
      </w:r>
      <w:r w:rsidR="00367C4A" w:rsidRPr="00FD63B4">
        <w:rPr>
          <w:rFonts w:ascii="Times New Roman" w:hAnsi="Times New Roman"/>
          <w:sz w:val="24"/>
          <w:szCs w:val="24"/>
        </w:rPr>
        <w:t xml:space="preserve">he </w:t>
      </w:r>
      <w:r w:rsidR="00796404" w:rsidRPr="00FD63B4">
        <w:rPr>
          <w:rFonts w:ascii="Times New Roman" w:hAnsi="Times New Roman"/>
          <w:sz w:val="24"/>
          <w:szCs w:val="24"/>
        </w:rPr>
        <w:t>Special Education Services: A Manual of Policies, Procedures and Guidelines (</w:t>
      </w:r>
      <w:r w:rsidR="00367C4A" w:rsidRPr="00FD63B4">
        <w:rPr>
          <w:rFonts w:ascii="Times New Roman" w:hAnsi="Times New Roman"/>
          <w:sz w:val="24"/>
          <w:szCs w:val="24"/>
        </w:rPr>
        <w:t>British Columbia Ministry of Education</w:t>
      </w:r>
      <w:r w:rsidR="00796404" w:rsidRPr="00FD63B4">
        <w:rPr>
          <w:rFonts w:ascii="Times New Roman" w:hAnsi="Times New Roman"/>
          <w:sz w:val="24"/>
          <w:szCs w:val="24"/>
        </w:rPr>
        <w:t xml:space="preserve">, </w:t>
      </w:r>
      <w:r w:rsidR="00367C4A" w:rsidRPr="00FD63B4">
        <w:rPr>
          <w:rFonts w:ascii="Times New Roman" w:hAnsi="Times New Roman"/>
          <w:sz w:val="24"/>
          <w:szCs w:val="24"/>
        </w:rPr>
        <w:t>2011)</w:t>
      </w:r>
      <w:r w:rsidR="00796404" w:rsidRPr="00FD63B4">
        <w:rPr>
          <w:rFonts w:ascii="Times New Roman" w:hAnsi="Times New Roman"/>
          <w:sz w:val="24"/>
          <w:szCs w:val="24"/>
        </w:rPr>
        <w:t xml:space="preserve"> </w:t>
      </w:r>
      <w:r w:rsidR="006D17BA" w:rsidRPr="00FD63B4">
        <w:rPr>
          <w:rFonts w:ascii="Times New Roman" w:hAnsi="Times New Roman"/>
          <w:sz w:val="24"/>
          <w:szCs w:val="24"/>
        </w:rPr>
        <w:t>outline</w:t>
      </w:r>
      <w:r w:rsidR="00796404" w:rsidRPr="00FD63B4">
        <w:rPr>
          <w:rFonts w:ascii="Times New Roman" w:hAnsi="Times New Roman"/>
          <w:sz w:val="24"/>
          <w:szCs w:val="24"/>
        </w:rPr>
        <w:t>s</w:t>
      </w:r>
      <w:r w:rsidR="006D17BA" w:rsidRPr="00FD63B4">
        <w:rPr>
          <w:rFonts w:ascii="Times New Roman" w:hAnsi="Times New Roman"/>
          <w:sz w:val="24"/>
          <w:szCs w:val="24"/>
        </w:rPr>
        <w:t xml:space="preserve"> </w:t>
      </w:r>
      <w:r w:rsidR="0078654A" w:rsidRPr="00FD63B4">
        <w:rPr>
          <w:rFonts w:ascii="Times New Roman" w:hAnsi="Times New Roman"/>
          <w:sz w:val="24"/>
          <w:szCs w:val="24"/>
        </w:rPr>
        <w:t xml:space="preserve">policies, procedures, and guidelines for the delivery of special education services in </w:t>
      </w:r>
      <w:r w:rsidR="00440A28" w:rsidRPr="00FD63B4">
        <w:rPr>
          <w:rFonts w:ascii="Times New Roman" w:hAnsi="Times New Roman"/>
          <w:sz w:val="24"/>
          <w:szCs w:val="24"/>
        </w:rPr>
        <w:t>British Columbia schools. K</w:t>
      </w:r>
      <w:r w:rsidR="00367C4A" w:rsidRPr="00FD63B4">
        <w:rPr>
          <w:rFonts w:ascii="Times New Roman" w:hAnsi="Times New Roman"/>
          <w:sz w:val="24"/>
          <w:szCs w:val="24"/>
        </w:rPr>
        <w:t>ey student planning policies</w:t>
      </w:r>
      <w:r w:rsidRPr="00FD63B4">
        <w:rPr>
          <w:rFonts w:ascii="Times New Roman" w:hAnsi="Times New Roman"/>
          <w:sz w:val="24"/>
          <w:szCs w:val="24"/>
        </w:rPr>
        <w:t xml:space="preserve"> </w:t>
      </w:r>
      <w:r w:rsidR="00440A28" w:rsidRPr="00FD63B4">
        <w:rPr>
          <w:rFonts w:ascii="Times New Roman" w:hAnsi="Times New Roman"/>
          <w:sz w:val="24"/>
          <w:szCs w:val="24"/>
        </w:rPr>
        <w:t xml:space="preserve">that are </w:t>
      </w:r>
      <w:r w:rsidRPr="00FD63B4">
        <w:rPr>
          <w:rFonts w:ascii="Times New Roman" w:hAnsi="Times New Roman"/>
          <w:sz w:val="24"/>
          <w:szCs w:val="24"/>
        </w:rPr>
        <w:t xml:space="preserve">intended to facilitate inclusion of </w:t>
      </w:r>
      <w:r w:rsidR="00440A28" w:rsidRPr="00FD63B4">
        <w:rPr>
          <w:rFonts w:ascii="Times New Roman" w:hAnsi="Times New Roman"/>
          <w:sz w:val="24"/>
          <w:szCs w:val="24"/>
        </w:rPr>
        <w:t>students who have special needs are included.</w:t>
      </w:r>
      <w:r w:rsidR="00367C4A" w:rsidRPr="00FD63B4">
        <w:rPr>
          <w:rFonts w:ascii="Times New Roman" w:hAnsi="Times New Roman"/>
          <w:sz w:val="24"/>
          <w:szCs w:val="24"/>
        </w:rPr>
        <w:t xml:space="preserve"> Use of both instructional modification</w:t>
      </w:r>
      <w:r w:rsidR="006D17BA" w:rsidRPr="00FD63B4">
        <w:rPr>
          <w:rFonts w:ascii="Times New Roman" w:hAnsi="Times New Roman"/>
          <w:sz w:val="24"/>
          <w:szCs w:val="24"/>
        </w:rPr>
        <w:t>s</w:t>
      </w:r>
      <w:r w:rsidR="00367C4A" w:rsidRPr="00FD63B4">
        <w:rPr>
          <w:rFonts w:ascii="Times New Roman" w:hAnsi="Times New Roman"/>
          <w:sz w:val="24"/>
          <w:szCs w:val="24"/>
        </w:rPr>
        <w:t xml:space="preserve"> and adaptation</w:t>
      </w:r>
      <w:r w:rsidR="006D17BA" w:rsidRPr="00FD63B4">
        <w:rPr>
          <w:rFonts w:ascii="Times New Roman" w:hAnsi="Times New Roman"/>
          <w:sz w:val="24"/>
          <w:szCs w:val="24"/>
        </w:rPr>
        <w:t>s</w:t>
      </w:r>
      <w:r w:rsidR="00367C4A" w:rsidRPr="00FD63B4">
        <w:rPr>
          <w:rFonts w:ascii="Times New Roman" w:hAnsi="Times New Roman"/>
          <w:sz w:val="24"/>
          <w:szCs w:val="24"/>
        </w:rPr>
        <w:t xml:space="preserve"> are clearly defined.</w:t>
      </w:r>
    </w:p>
    <w:p w:rsidR="005D1E38" w:rsidRPr="00FD63B4" w:rsidRDefault="005D1E38" w:rsidP="005D1E38">
      <w:pPr>
        <w:spacing w:line="240" w:lineRule="auto"/>
        <w:ind w:firstLine="720"/>
        <w:contextualSpacing/>
        <w:rPr>
          <w:rFonts w:ascii="Times New Roman" w:hAnsi="Times New Roman"/>
          <w:sz w:val="24"/>
          <w:szCs w:val="24"/>
        </w:rPr>
      </w:pPr>
    </w:p>
    <w:p w:rsidR="00367C4A" w:rsidRPr="00FD63B4" w:rsidRDefault="00367C4A" w:rsidP="005D1E38">
      <w:pPr>
        <w:widowControl w:val="0"/>
        <w:autoSpaceDE w:val="0"/>
        <w:autoSpaceDN w:val="0"/>
        <w:adjustRightInd w:val="0"/>
        <w:spacing w:line="240" w:lineRule="auto"/>
        <w:ind w:left="720" w:firstLine="720"/>
        <w:contextualSpacing/>
        <w:rPr>
          <w:rFonts w:ascii="Times New Roman" w:hAnsi="Times New Roman"/>
          <w:sz w:val="24"/>
          <w:szCs w:val="24"/>
        </w:rPr>
      </w:pPr>
      <w:r w:rsidRPr="00FD63B4">
        <w:rPr>
          <w:rFonts w:ascii="Times New Roman" w:hAnsi="Times New Roman"/>
          <w:sz w:val="24"/>
          <w:szCs w:val="24"/>
        </w:rPr>
        <w:t>Modifications are instructional and assessment-related decisions made to</w:t>
      </w:r>
    </w:p>
    <w:p w:rsidR="00367C4A" w:rsidRPr="00FD63B4" w:rsidRDefault="00367C4A" w:rsidP="005D1E38">
      <w:pPr>
        <w:widowControl w:val="0"/>
        <w:autoSpaceDE w:val="0"/>
        <w:autoSpaceDN w:val="0"/>
        <w:adjustRightInd w:val="0"/>
        <w:spacing w:line="240" w:lineRule="auto"/>
        <w:ind w:left="720" w:firstLine="720"/>
        <w:contextualSpacing/>
        <w:rPr>
          <w:rFonts w:ascii="Times New Roman" w:hAnsi="Times New Roman"/>
          <w:sz w:val="24"/>
          <w:szCs w:val="24"/>
        </w:rPr>
      </w:pPr>
      <w:r w:rsidRPr="00FD63B4">
        <w:rPr>
          <w:rFonts w:ascii="Times New Roman" w:hAnsi="Times New Roman"/>
          <w:sz w:val="24"/>
          <w:szCs w:val="24"/>
        </w:rPr>
        <w:t>accommodate a student’s educational needs that consist of individualized learning</w:t>
      </w:r>
    </w:p>
    <w:p w:rsidR="00367C4A" w:rsidRPr="00FD63B4" w:rsidRDefault="00367C4A" w:rsidP="005D1E38">
      <w:pPr>
        <w:widowControl w:val="0"/>
        <w:autoSpaceDE w:val="0"/>
        <w:autoSpaceDN w:val="0"/>
        <w:adjustRightInd w:val="0"/>
        <w:spacing w:line="240" w:lineRule="auto"/>
        <w:ind w:left="720" w:firstLine="720"/>
        <w:contextualSpacing/>
        <w:rPr>
          <w:rFonts w:ascii="Times New Roman" w:hAnsi="Times New Roman"/>
          <w:sz w:val="24"/>
          <w:szCs w:val="24"/>
        </w:rPr>
      </w:pPr>
      <w:r w:rsidRPr="00FD63B4">
        <w:rPr>
          <w:rFonts w:ascii="Times New Roman" w:hAnsi="Times New Roman"/>
          <w:sz w:val="24"/>
          <w:szCs w:val="24"/>
        </w:rPr>
        <w:t>goals and outcomes which are different than learning outcomes of a course or</w:t>
      </w:r>
    </w:p>
    <w:p w:rsidR="00641EBE" w:rsidRPr="00FD63B4" w:rsidRDefault="00367C4A" w:rsidP="005D1E38">
      <w:pPr>
        <w:widowControl w:val="0"/>
        <w:autoSpaceDE w:val="0"/>
        <w:autoSpaceDN w:val="0"/>
        <w:adjustRightInd w:val="0"/>
        <w:spacing w:line="240" w:lineRule="auto"/>
        <w:ind w:left="720" w:firstLine="720"/>
        <w:contextualSpacing/>
        <w:rPr>
          <w:rFonts w:ascii="Times New Roman" w:hAnsi="Times New Roman"/>
          <w:sz w:val="24"/>
          <w:szCs w:val="24"/>
        </w:rPr>
      </w:pPr>
      <w:r w:rsidRPr="00FD63B4">
        <w:rPr>
          <w:rFonts w:ascii="Times New Roman" w:hAnsi="Times New Roman"/>
          <w:sz w:val="24"/>
          <w:szCs w:val="24"/>
        </w:rPr>
        <w:t>subject. Modifications should be considered for those students whose special</w:t>
      </w:r>
      <w:r w:rsidR="007E4159" w:rsidRPr="00FD63B4">
        <w:rPr>
          <w:rFonts w:ascii="Times New Roman" w:hAnsi="Times New Roman"/>
          <w:sz w:val="24"/>
          <w:szCs w:val="24"/>
        </w:rPr>
        <w:t xml:space="preserve"> </w:t>
      </w:r>
    </w:p>
    <w:p w:rsidR="00641EBE" w:rsidRPr="00FD63B4" w:rsidRDefault="00367C4A" w:rsidP="005D1E38">
      <w:pPr>
        <w:widowControl w:val="0"/>
        <w:autoSpaceDE w:val="0"/>
        <w:autoSpaceDN w:val="0"/>
        <w:adjustRightInd w:val="0"/>
        <w:spacing w:line="240" w:lineRule="auto"/>
        <w:ind w:left="720" w:firstLine="720"/>
        <w:contextualSpacing/>
        <w:rPr>
          <w:rFonts w:ascii="Times New Roman" w:hAnsi="Times New Roman"/>
          <w:sz w:val="24"/>
          <w:szCs w:val="24"/>
        </w:rPr>
      </w:pPr>
      <w:r w:rsidRPr="00FD63B4">
        <w:rPr>
          <w:rFonts w:ascii="Times New Roman" w:hAnsi="Times New Roman"/>
          <w:sz w:val="24"/>
          <w:szCs w:val="24"/>
        </w:rPr>
        <w:t>needs</w:t>
      </w:r>
      <w:r w:rsidR="00641EBE" w:rsidRPr="00FD63B4">
        <w:rPr>
          <w:rFonts w:ascii="Times New Roman" w:hAnsi="Times New Roman"/>
          <w:sz w:val="24"/>
          <w:szCs w:val="24"/>
        </w:rPr>
        <w:t xml:space="preserve"> </w:t>
      </w:r>
      <w:r w:rsidRPr="00FD63B4">
        <w:rPr>
          <w:rFonts w:ascii="Times New Roman" w:hAnsi="Times New Roman"/>
          <w:sz w:val="24"/>
          <w:szCs w:val="24"/>
        </w:rPr>
        <w:t xml:space="preserve">are such that they are unable to access the curriculum (i.e., students with </w:t>
      </w:r>
    </w:p>
    <w:p w:rsidR="00641EBE" w:rsidRPr="00FD63B4" w:rsidRDefault="00367C4A" w:rsidP="005D1E38">
      <w:pPr>
        <w:widowControl w:val="0"/>
        <w:autoSpaceDE w:val="0"/>
        <w:autoSpaceDN w:val="0"/>
        <w:adjustRightInd w:val="0"/>
        <w:spacing w:line="240" w:lineRule="auto"/>
        <w:ind w:left="720" w:firstLine="720"/>
        <w:contextualSpacing/>
        <w:rPr>
          <w:rFonts w:ascii="Times New Roman" w:hAnsi="Times New Roman"/>
          <w:sz w:val="24"/>
          <w:szCs w:val="24"/>
        </w:rPr>
      </w:pPr>
      <w:r w:rsidRPr="00FD63B4">
        <w:rPr>
          <w:rFonts w:ascii="Times New Roman" w:hAnsi="Times New Roman"/>
          <w:sz w:val="24"/>
          <w:szCs w:val="24"/>
        </w:rPr>
        <w:t>limited</w:t>
      </w:r>
      <w:r w:rsidR="00641EBE" w:rsidRPr="00FD63B4">
        <w:rPr>
          <w:rFonts w:ascii="Times New Roman" w:hAnsi="Times New Roman"/>
          <w:sz w:val="24"/>
          <w:szCs w:val="24"/>
        </w:rPr>
        <w:t xml:space="preserve"> </w:t>
      </w:r>
      <w:r w:rsidRPr="00FD63B4">
        <w:rPr>
          <w:rFonts w:ascii="Times New Roman" w:hAnsi="Times New Roman"/>
          <w:sz w:val="24"/>
          <w:szCs w:val="24"/>
        </w:rPr>
        <w:t xml:space="preserve">awareness of their surroundings, students with fragile mental/physical </w:t>
      </w:r>
    </w:p>
    <w:p w:rsidR="00641EBE" w:rsidRPr="00FD63B4" w:rsidRDefault="00367C4A" w:rsidP="005D1E38">
      <w:pPr>
        <w:widowControl w:val="0"/>
        <w:autoSpaceDE w:val="0"/>
        <w:autoSpaceDN w:val="0"/>
        <w:adjustRightInd w:val="0"/>
        <w:spacing w:line="240" w:lineRule="auto"/>
        <w:ind w:left="720" w:firstLine="720"/>
        <w:contextualSpacing/>
        <w:rPr>
          <w:rFonts w:ascii="Times New Roman" w:hAnsi="Times New Roman"/>
          <w:sz w:val="24"/>
          <w:szCs w:val="24"/>
        </w:rPr>
      </w:pPr>
      <w:r w:rsidRPr="00FD63B4">
        <w:rPr>
          <w:rFonts w:ascii="Times New Roman" w:hAnsi="Times New Roman"/>
          <w:sz w:val="24"/>
          <w:szCs w:val="24"/>
        </w:rPr>
        <w:t>health,</w:t>
      </w:r>
      <w:r w:rsidR="00641EBE" w:rsidRPr="00FD63B4">
        <w:rPr>
          <w:rFonts w:ascii="Times New Roman" w:hAnsi="Times New Roman"/>
          <w:sz w:val="24"/>
          <w:szCs w:val="24"/>
        </w:rPr>
        <w:t xml:space="preserve"> </w:t>
      </w:r>
      <w:r w:rsidRPr="00FD63B4">
        <w:rPr>
          <w:rFonts w:ascii="Times New Roman" w:hAnsi="Times New Roman"/>
          <w:sz w:val="24"/>
          <w:szCs w:val="24"/>
        </w:rPr>
        <w:t xml:space="preserve">students medically and cognitively/multiply challenged.) Using the </w:t>
      </w:r>
    </w:p>
    <w:p w:rsidR="00641EBE" w:rsidRPr="00FD63B4" w:rsidRDefault="00367C4A" w:rsidP="005D1E38">
      <w:pPr>
        <w:widowControl w:val="0"/>
        <w:autoSpaceDE w:val="0"/>
        <w:autoSpaceDN w:val="0"/>
        <w:adjustRightInd w:val="0"/>
        <w:spacing w:line="240" w:lineRule="auto"/>
        <w:ind w:left="720" w:firstLine="720"/>
        <w:contextualSpacing/>
        <w:rPr>
          <w:rFonts w:ascii="Times New Roman" w:hAnsi="Times New Roman"/>
          <w:sz w:val="24"/>
          <w:szCs w:val="24"/>
        </w:rPr>
      </w:pPr>
      <w:r w:rsidRPr="00FD63B4">
        <w:rPr>
          <w:rFonts w:ascii="Times New Roman" w:hAnsi="Times New Roman"/>
          <w:sz w:val="24"/>
          <w:szCs w:val="24"/>
        </w:rPr>
        <w:t>strategy of</w:t>
      </w:r>
      <w:r w:rsidR="00641EBE" w:rsidRPr="00FD63B4">
        <w:rPr>
          <w:rFonts w:ascii="Times New Roman" w:hAnsi="Times New Roman"/>
          <w:sz w:val="24"/>
          <w:szCs w:val="24"/>
        </w:rPr>
        <w:t xml:space="preserve"> </w:t>
      </w:r>
      <w:r w:rsidRPr="00FD63B4">
        <w:rPr>
          <w:rFonts w:ascii="Times New Roman" w:hAnsi="Times New Roman"/>
          <w:sz w:val="24"/>
          <w:szCs w:val="24"/>
        </w:rPr>
        <w:t xml:space="preserve">modifications for students not identified as special needs should be a </w:t>
      </w:r>
    </w:p>
    <w:p w:rsidR="00367C4A" w:rsidRPr="00FD63B4" w:rsidRDefault="00367C4A" w:rsidP="005D1E38">
      <w:pPr>
        <w:widowControl w:val="0"/>
        <w:autoSpaceDE w:val="0"/>
        <w:autoSpaceDN w:val="0"/>
        <w:adjustRightInd w:val="0"/>
        <w:spacing w:line="240" w:lineRule="auto"/>
        <w:ind w:left="720" w:firstLine="720"/>
        <w:contextualSpacing/>
        <w:rPr>
          <w:rFonts w:ascii="Times New Roman" w:hAnsi="Times New Roman"/>
          <w:sz w:val="24"/>
          <w:szCs w:val="24"/>
        </w:rPr>
      </w:pPr>
      <w:r w:rsidRPr="00FD63B4">
        <w:rPr>
          <w:rFonts w:ascii="Times New Roman" w:hAnsi="Times New Roman"/>
          <w:sz w:val="24"/>
          <w:szCs w:val="24"/>
        </w:rPr>
        <w:t>rare practice</w:t>
      </w:r>
      <w:r w:rsidR="001743F2" w:rsidRPr="00FD63B4">
        <w:rPr>
          <w:rFonts w:ascii="Times New Roman" w:hAnsi="Times New Roman"/>
          <w:sz w:val="24"/>
          <w:szCs w:val="24"/>
        </w:rPr>
        <w:t xml:space="preserve"> (</w:t>
      </w:r>
      <w:r w:rsidR="00641EBE" w:rsidRPr="00FD63B4">
        <w:rPr>
          <w:rFonts w:ascii="Times New Roman" w:hAnsi="Times New Roman"/>
          <w:sz w:val="24"/>
          <w:szCs w:val="24"/>
        </w:rPr>
        <w:t xml:space="preserve">British Columbia Ministry of Education, 2011, </w:t>
      </w:r>
      <w:r w:rsidR="001743F2" w:rsidRPr="00FD63B4">
        <w:rPr>
          <w:rFonts w:ascii="Times New Roman" w:hAnsi="Times New Roman"/>
          <w:sz w:val="24"/>
          <w:szCs w:val="24"/>
        </w:rPr>
        <w:t>p. VI).</w:t>
      </w:r>
    </w:p>
    <w:p w:rsidR="00367C4A" w:rsidRPr="00FD63B4" w:rsidRDefault="00367C4A" w:rsidP="005D1E38">
      <w:pPr>
        <w:widowControl w:val="0"/>
        <w:autoSpaceDE w:val="0"/>
        <w:autoSpaceDN w:val="0"/>
        <w:adjustRightInd w:val="0"/>
        <w:spacing w:line="240" w:lineRule="auto"/>
        <w:contextualSpacing/>
        <w:rPr>
          <w:rFonts w:ascii="Times New Roman" w:hAnsi="Times New Roman"/>
          <w:sz w:val="24"/>
          <w:szCs w:val="24"/>
        </w:rPr>
      </w:pPr>
    </w:p>
    <w:p w:rsidR="00367C4A" w:rsidRPr="00FD63B4" w:rsidRDefault="00367C4A" w:rsidP="005D1E38">
      <w:pPr>
        <w:widowControl w:val="0"/>
        <w:autoSpaceDE w:val="0"/>
        <w:autoSpaceDN w:val="0"/>
        <w:adjustRightInd w:val="0"/>
        <w:spacing w:line="240" w:lineRule="auto"/>
        <w:ind w:left="720" w:firstLine="720"/>
        <w:contextualSpacing/>
        <w:rPr>
          <w:rFonts w:ascii="Times New Roman" w:hAnsi="Times New Roman"/>
          <w:sz w:val="24"/>
          <w:szCs w:val="24"/>
        </w:rPr>
      </w:pPr>
      <w:r w:rsidRPr="00FD63B4">
        <w:rPr>
          <w:rFonts w:ascii="Times New Roman" w:hAnsi="Times New Roman"/>
          <w:sz w:val="24"/>
          <w:szCs w:val="24"/>
        </w:rPr>
        <w:t>Adaptations are teaching and assessment strategies especially designed to</w:t>
      </w:r>
    </w:p>
    <w:p w:rsidR="00367C4A" w:rsidRPr="00FD63B4" w:rsidRDefault="00367C4A" w:rsidP="005D1E38">
      <w:pPr>
        <w:widowControl w:val="0"/>
        <w:autoSpaceDE w:val="0"/>
        <w:autoSpaceDN w:val="0"/>
        <w:adjustRightInd w:val="0"/>
        <w:spacing w:line="240" w:lineRule="auto"/>
        <w:ind w:left="720" w:firstLine="720"/>
        <w:contextualSpacing/>
        <w:rPr>
          <w:rFonts w:ascii="Times New Roman" w:hAnsi="Times New Roman"/>
          <w:sz w:val="24"/>
          <w:szCs w:val="24"/>
        </w:rPr>
      </w:pPr>
      <w:r w:rsidRPr="00FD63B4">
        <w:rPr>
          <w:rFonts w:ascii="Times New Roman" w:hAnsi="Times New Roman"/>
          <w:sz w:val="24"/>
          <w:szCs w:val="24"/>
        </w:rPr>
        <w:t>accommodate a student’s needs so he or she can achieve the learning outcomes of</w:t>
      </w:r>
    </w:p>
    <w:p w:rsidR="00367C4A" w:rsidRPr="00FD63B4" w:rsidRDefault="00367C4A" w:rsidP="005D1E38">
      <w:pPr>
        <w:widowControl w:val="0"/>
        <w:autoSpaceDE w:val="0"/>
        <w:autoSpaceDN w:val="0"/>
        <w:adjustRightInd w:val="0"/>
        <w:spacing w:line="240" w:lineRule="auto"/>
        <w:ind w:left="720" w:firstLine="720"/>
        <w:contextualSpacing/>
        <w:rPr>
          <w:rFonts w:ascii="Times New Roman" w:hAnsi="Times New Roman"/>
          <w:sz w:val="24"/>
          <w:szCs w:val="24"/>
        </w:rPr>
      </w:pPr>
      <w:r w:rsidRPr="00FD63B4">
        <w:rPr>
          <w:rFonts w:ascii="Times New Roman" w:hAnsi="Times New Roman"/>
          <w:sz w:val="24"/>
          <w:szCs w:val="24"/>
        </w:rPr>
        <w:t>the subject or course and to demonstrate mastery of concepts. Essentially,</w:t>
      </w:r>
    </w:p>
    <w:p w:rsidR="00641EBE" w:rsidRPr="00FD63B4" w:rsidRDefault="00367C4A" w:rsidP="005D1E38">
      <w:pPr>
        <w:widowControl w:val="0"/>
        <w:autoSpaceDE w:val="0"/>
        <w:autoSpaceDN w:val="0"/>
        <w:adjustRightInd w:val="0"/>
        <w:spacing w:line="240" w:lineRule="auto"/>
        <w:ind w:left="720" w:firstLine="720"/>
        <w:contextualSpacing/>
        <w:rPr>
          <w:rFonts w:ascii="Times New Roman" w:hAnsi="Times New Roman"/>
          <w:sz w:val="24"/>
          <w:szCs w:val="24"/>
        </w:rPr>
      </w:pPr>
      <w:r w:rsidRPr="00FD63B4">
        <w:rPr>
          <w:rFonts w:ascii="Times New Roman" w:hAnsi="Times New Roman"/>
          <w:sz w:val="24"/>
          <w:szCs w:val="24"/>
        </w:rPr>
        <w:t xml:space="preserve">adaptations are “best practice” in teaching. A student working on learning </w:t>
      </w:r>
    </w:p>
    <w:p w:rsidR="00641EBE" w:rsidRPr="00FD63B4" w:rsidRDefault="00367C4A" w:rsidP="005D1E38">
      <w:pPr>
        <w:widowControl w:val="0"/>
        <w:autoSpaceDE w:val="0"/>
        <w:autoSpaceDN w:val="0"/>
        <w:adjustRightInd w:val="0"/>
        <w:spacing w:line="240" w:lineRule="auto"/>
        <w:ind w:left="720" w:firstLine="720"/>
        <w:contextualSpacing/>
        <w:rPr>
          <w:rFonts w:ascii="Times New Roman" w:hAnsi="Times New Roman"/>
          <w:sz w:val="24"/>
          <w:szCs w:val="24"/>
        </w:rPr>
      </w:pPr>
      <w:r w:rsidRPr="00FD63B4">
        <w:rPr>
          <w:rFonts w:ascii="Times New Roman" w:hAnsi="Times New Roman"/>
          <w:sz w:val="24"/>
          <w:szCs w:val="24"/>
        </w:rPr>
        <w:t>outcomes</w:t>
      </w:r>
      <w:r w:rsidR="00641EBE" w:rsidRPr="00FD63B4">
        <w:rPr>
          <w:rFonts w:ascii="Times New Roman" w:hAnsi="Times New Roman"/>
          <w:sz w:val="24"/>
          <w:szCs w:val="24"/>
        </w:rPr>
        <w:t xml:space="preserve"> </w:t>
      </w:r>
      <w:r w:rsidRPr="00FD63B4">
        <w:rPr>
          <w:rFonts w:ascii="Times New Roman" w:hAnsi="Times New Roman"/>
          <w:sz w:val="24"/>
          <w:szCs w:val="24"/>
        </w:rPr>
        <w:t xml:space="preserve">may be supported through use of adaptations. Adaptations do not </w:t>
      </w:r>
    </w:p>
    <w:p w:rsidR="00641EBE" w:rsidRPr="00FD63B4" w:rsidRDefault="00367C4A" w:rsidP="005D1E38">
      <w:pPr>
        <w:widowControl w:val="0"/>
        <w:autoSpaceDE w:val="0"/>
        <w:autoSpaceDN w:val="0"/>
        <w:adjustRightInd w:val="0"/>
        <w:spacing w:line="240" w:lineRule="auto"/>
        <w:ind w:left="720" w:firstLine="720"/>
        <w:contextualSpacing/>
        <w:rPr>
          <w:rFonts w:ascii="Times New Roman" w:hAnsi="Times New Roman"/>
          <w:sz w:val="24"/>
          <w:szCs w:val="24"/>
        </w:rPr>
      </w:pPr>
      <w:r w:rsidRPr="00FD63B4">
        <w:rPr>
          <w:rFonts w:ascii="Times New Roman" w:hAnsi="Times New Roman"/>
          <w:sz w:val="24"/>
          <w:szCs w:val="24"/>
        </w:rPr>
        <w:t xml:space="preserve">represent unfair advantages to students. In fact, the opposite could be true. If </w:t>
      </w:r>
    </w:p>
    <w:p w:rsidR="00641EBE" w:rsidRPr="00FD63B4" w:rsidRDefault="00367C4A" w:rsidP="005D1E38">
      <w:pPr>
        <w:widowControl w:val="0"/>
        <w:autoSpaceDE w:val="0"/>
        <w:autoSpaceDN w:val="0"/>
        <w:adjustRightInd w:val="0"/>
        <w:spacing w:line="240" w:lineRule="auto"/>
        <w:ind w:left="720" w:firstLine="720"/>
        <w:contextualSpacing/>
        <w:rPr>
          <w:rFonts w:ascii="Times New Roman" w:hAnsi="Times New Roman"/>
          <w:sz w:val="24"/>
          <w:szCs w:val="24"/>
        </w:rPr>
      </w:pPr>
      <w:r w:rsidRPr="00FD63B4">
        <w:rPr>
          <w:rFonts w:ascii="Times New Roman" w:hAnsi="Times New Roman"/>
          <w:sz w:val="24"/>
          <w:szCs w:val="24"/>
        </w:rPr>
        <w:t xml:space="preserve">appropriate adaptations are not used, students could be unfairly penalized for </w:t>
      </w:r>
    </w:p>
    <w:p w:rsidR="00367C4A" w:rsidRPr="00FD63B4" w:rsidRDefault="00367C4A" w:rsidP="005D1E38">
      <w:pPr>
        <w:widowControl w:val="0"/>
        <w:autoSpaceDE w:val="0"/>
        <w:autoSpaceDN w:val="0"/>
        <w:adjustRightInd w:val="0"/>
        <w:spacing w:line="240" w:lineRule="auto"/>
        <w:ind w:left="720" w:firstLine="720"/>
        <w:contextualSpacing/>
        <w:rPr>
          <w:rFonts w:ascii="Times New Roman" w:hAnsi="Times New Roman"/>
          <w:sz w:val="24"/>
          <w:szCs w:val="24"/>
        </w:rPr>
      </w:pPr>
      <w:r w:rsidRPr="00FD63B4">
        <w:rPr>
          <w:rFonts w:ascii="Times New Roman" w:hAnsi="Times New Roman"/>
          <w:sz w:val="24"/>
          <w:szCs w:val="24"/>
        </w:rPr>
        <w:t>having learning differences, creating serious negative impacts to their</w:t>
      </w:r>
    </w:p>
    <w:p w:rsidR="00641EBE" w:rsidRPr="00FD63B4" w:rsidRDefault="00367C4A" w:rsidP="005D1E38">
      <w:pPr>
        <w:spacing w:line="240" w:lineRule="auto"/>
        <w:ind w:left="720" w:firstLine="720"/>
        <w:contextualSpacing/>
        <w:rPr>
          <w:rFonts w:ascii="Times New Roman" w:hAnsi="Times New Roman"/>
          <w:sz w:val="24"/>
          <w:szCs w:val="24"/>
        </w:rPr>
      </w:pPr>
      <w:r w:rsidRPr="00FD63B4">
        <w:rPr>
          <w:rFonts w:ascii="Times New Roman" w:hAnsi="Times New Roman"/>
          <w:sz w:val="24"/>
          <w:szCs w:val="24"/>
        </w:rPr>
        <w:t>achievement and self-concept</w:t>
      </w:r>
      <w:r w:rsidR="00D07BFC" w:rsidRPr="00FD63B4">
        <w:rPr>
          <w:rFonts w:ascii="Times New Roman" w:hAnsi="Times New Roman"/>
          <w:sz w:val="24"/>
          <w:szCs w:val="24"/>
        </w:rPr>
        <w:t xml:space="preserve"> (</w:t>
      </w:r>
      <w:r w:rsidR="00641EBE" w:rsidRPr="00FD63B4">
        <w:rPr>
          <w:rFonts w:ascii="Times New Roman" w:hAnsi="Times New Roman"/>
          <w:sz w:val="24"/>
          <w:szCs w:val="24"/>
        </w:rPr>
        <w:t xml:space="preserve">British Columbia Ministry of Education, 2011, </w:t>
      </w:r>
    </w:p>
    <w:p w:rsidR="00367C4A" w:rsidRDefault="00641EBE" w:rsidP="005D1E38">
      <w:pPr>
        <w:spacing w:line="240" w:lineRule="auto"/>
        <w:ind w:left="720" w:firstLine="720"/>
        <w:contextualSpacing/>
        <w:rPr>
          <w:rFonts w:ascii="Times New Roman" w:hAnsi="Times New Roman"/>
          <w:sz w:val="24"/>
          <w:szCs w:val="24"/>
        </w:rPr>
      </w:pPr>
      <w:r w:rsidRPr="00FD63B4">
        <w:rPr>
          <w:rFonts w:ascii="Times New Roman" w:hAnsi="Times New Roman"/>
          <w:sz w:val="24"/>
          <w:szCs w:val="24"/>
        </w:rPr>
        <w:t>p. V</w:t>
      </w:r>
      <w:r w:rsidR="00D07BFC" w:rsidRPr="00FD63B4">
        <w:rPr>
          <w:rFonts w:ascii="Times New Roman" w:hAnsi="Times New Roman"/>
          <w:sz w:val="24"/>
          <w:szCs w:val="24"/>
        </w:rPr>
        <w:t>).</w:t>
      </w:r>
    </w:p>
    <w:p w:rsidR="005D1E38" w:rsidRPr="00FD63B4" w:rsidRDefault="005D1E38" w:rsidP="005D1E38">
      <w:pPr>
        <w:spacing w:line="240" w:lineRule="auto"/>
        <w:ind w:left="720" w:firstLine="720"/>
        <w:contextualSpacing/>
        <w:rPr>
          <w:rFonts w:ascii="Times New Roman" w:hAnsi="Times New Roman"/>
          <w:sz w:val="24"/>
          <w:szCs w:val="24"/>
        </w:rPr>
      </w:pPr>
    </w:p>
    <w:p w:rsidR="00367C4A" w:rsidRPr="00FD63B4" w:rsidRDefault="00367C4A" w:rsidP="005D1E38">
      <w:pPr>
        <w:spacing w:line="240" w:lineRule="auto"/>
        <w:contextualSpacing/>
        <w:rPr>
          <w:rFonts w:ascii="Times New Roman" w:hAnsi="Times New Roman"/>
          <w:sz w:val="24"/>
          <w:szCs w:val="24"/>
        </w:rPr>
      </w:pPr>
      <w:r w:rsidRPr="00FD63B4">
        <w:rPr>
          <w:rFonts w:ascii="Times New Roman" w:hAnsi="Times New Roman"/>
          <w:sz w:val="24"/>
          <w:szCs w:val="24"/>
        </w:rPr>
        <w:tab/>
      </w:r>
      <w:r w:rsidR="00800895" w:rsidRPr="00FD63B4">
        <w:rPr>
          <w:rFonts w:ascii="Times New Roman" w:hAnsi="Times New Roman"/>
          <w:sz w:val="24"/>
          <w:szCs w:val="24"/>
        </w:rPr>
        <w:t>M</w:t>
      </w:r>
      <w:r w:rsidRPr="00FD63B4">
        <w:rPr>
          <w:rFonts w:ascii="Times New Roman" w:hAnsi="Times New Roman"/>
          <w:sz w:val="24"/>
          <w:szCs w:val="24"/>
        </w:rPr>
        <w:t>odification</w:t>
      </w:r>
      <w:r w:rsidR="00800895" w:rsidRPr="00FD63B4">
        <w:rPr>
          <w:rFonts w:ascii="Times New Roman" w:hAnsi="Times New Roman"/>
          <w:sz w:val="24"/>
          <w:szCs w:val="24"/>
        </w:rPr>
        <w:t>s</w:t>
      </w:r>
      <w:r w:rsidRPr="00FD63B4">
        <w:rPr>
          <w:rFonts w:ascii="Times New Roman" w:hAnsi="Times New Roman"/>
          <w:sz w:val="24"/>
          <w:szCs w:val="24"/>
        </w:rPr>
        <w:t xml:space="preserve"> and adaptation</w:t>
      </w:r>
      <w:r w:rsidR="00800895" w:rsidRPr="00FD63B4">
        <w:rPr>
          <w:rFonts w:ascii="Times New Roman" w:hAnsi="Times New Roman"/>
          <w:sz w:val="24"/>
          <w:szCs w:val="24"/>
        </w:rPr>
        <w:t>s</w:t>
      </w:r>
      <w:r w:rsidRPr="00FD63B4">
        <w:rPr>
          <w:rFonts w:ascii="Times New Roman" w:hAnsi="Times New Roman"/>
          <w:sz w:val="24"/>
          <w:szCs w:val="24"/>
        </w:rPr>
        <w:t xml:space="preserve"> are mandated for inclusive education in British Columbia. Yet, the two policies </w:t>
      </w:r>
      <w:r w:rsidR="004246C6" w:rsidRPr="00FD63B4">
        <w:rPr>
          <w:rFonts w:ascii="Times New Roman" w:hAnsi="Times New Roman"/>
          <w:sz w:val="24"/>
          <w:szCs w:val="24"/>
        </w:rPr>
        <w:t xml:space="preserve">appear to be </w:t>
      </w:r>
      <w:r w:rsidRPr="00FD63B4">
        <w:rPr>
          <w:rFonts w:ascii="Times New Roman" w:hAnsi="Times New Roman"/>
          <w:sz w:val="24"/>
          <w:szCs w:val="24"/>
        </w:rPr>
        <w:t>fundamentally divergent. Modification</w:t>
      </w:r>
      <w:r w:rsidR="004246C6" w:rsidRPr="00FD63B4">
        <w:rPr>
          <w:rFonts w:ascii="Times New Roman" w:hAnsi="Times New Roman"/>
          <w:sz w:val="24"/>
          <w:szCs w:val="24"/>
        </w:rPr>
        <w:t>s</w:t>
      </w:r>
      <w:r w:rsidRPr="00FD63B4">
        <w:rPr>
          <w:rFonts w:ascii="Times New Roman" w:hAnsi="Times New Roman"/>
          <w:sz w:val="24"/>
          <w:szCs w:val="24"/>
        </w:rPr>
        <w:t xml:space="preserve"> emphasize</w:t>
      </w:r>
      <w:r w:rsidR="004246C6" w:rsidRPr="00FD63B4">
        <w:rPr>
          <w:rFonts w:ascii="Times New Roman" w:hAnsi="Times New Roman"/>
          <w:sz w:val="24"/>
          <w:szCs w:val="24"/>
        </w:rPr>
        <w:t xml:space="preserve"> </w:t>
      </w:r>
      <w:r w:rsidRPr="00FD63B4">
        <w:rPr>
          <w:rFonts w:ascii="Times New Roman" w:hAnsi="Times New Roman"/>
          <w:sz w:val="24"/>
          <w:szCs w:val="24"/>
        </w:rPr>
        <w:t xml:space="preserve">special education practices that are typically beyond the </w:t>
      </w:r>
      <w:r w:rsidR="000A01A4" w:rsidRPr="00FD63B4">
        <w:rPr>
          <w:rFonts w:ascii="Times New Roman" w:hAnsi="Times New Roman"/>
          <w:sz w:val="24"/>
          <w:szCs w:val="24"/>
        </w:rPr>
        <w:t xml:space="preserve">regular grade level curriculum of the </w:t>
      </w:r>
      <w:r w:rsidRPr="00FD63B4">
        <w:rPr>
          <w:rFonts w:ascii="Times New Roman" w:hAnsi="Times New Roman"/>
          <w:sz w:val="24"/>
          <w:szCs w:val="24"/>
        </w:rPr>
        <w:t xml:space="preserve">general classroom environment. Limiting the strategy to </w:t>
      </w:r>
      <w:r w:rsidR="00D93FAD" w:rsidRPr="00FD63B4">
        <w:rPr>
          <w:rFonts w:ascii="Times New Roman" w:hAnsi="Times New Roman"/>
          <w:sz w:val="24"/>
          <w:szCs w:val="24"/>
        </w:rPr>
        <w:t>students with special needs</w:t>
      </w:r>
      <w:r w:rsidRPr="00FD63B4">
        <w:rPr>
          <w:rFonts w:ascii="Times New Roman" w:hAnsi="Times New Roman"/>
          <w:sz w:val="24"/>
          <w:szCs w:val="24"/>
        </w:rPr>
        <w:t xml:space="preserve">, </w:t>
      </w:r>
      <w:r w:rsidR="000A01A4" w:rsidRPr="00FD63B4">
        <w:rPr>
          <w:rFonts w:ascii="Times New Roman" w:hAnsi="Times New Roman"/>
          <w:sz w:val="24"/>
          <w:szCs w:val="24"/>
        </w:rPr>
        <w:t xml:space="preserve">modifications </w:t>
      </w:r>
      <w:r w:rsidRPr="00FD63B4">
        <w:rPr>
          <w:rFonts w:ascii="Times New Roman" w:hAnsi="Times New Roman"/>
          <w:sz w:val="24"/>
          <w:szCs w:val="24"/>
        </w:rPr>
        <w:t xml:space="preserve">create a dichotomy within the </w:t>
      </w:r>
      <w:r w:rsidR="00E35882" w:rsidRPr="00FD63B4">
        <w:rPr>
          <w:rFonts w:ascii="Times New Roman" w:hAnsi="Times New Roman"/>
          <w:sz w:val="24"/>
          <w:szCs w:val="24"/>
        </w:rPr>
        <w:t xml:space="preserve">inclusive </w:t>
      </w:r>
      <w:r w:rsidRPr="00FD63B4">
        <w:rPr>
          <w:rFonts w:ascii="Times New Roman" w:hAnsi="Times New Roman"/>
          <w:sz w:val="24"/>
          <w:szCs w:val="24"/>
        </w:rPr>
        <w:t xml:space="preserve">classroom to accommodate for </w:t>
      </w:r>
      <w:r w:rsidR="00E35882" w:rsidRPr="00FD63B4">
        <w:rPr>
          <w:rFonts w:ascii="Times New Roman" w:hAnsi="Times New Roman"/>
          <w:sz w:val="24"/>
          <w:szCs w:val="24"/>
        </w:rPr>
        <w:t xml:space="preserve">students with </w:t>
      </w:r>
      <w:r w:rsidRPr="00FD63B4">
        <w:rPr>
          <w:rFonts w:ascii="Times New Roman" w:hAnsi="Times New Roman"/>
          <w:sz w:val="24"/>
          <w:szCs w:val="24"/>
        </w:rPr>
        <w:t>special needs</w:t>
      </w:r>
      <w:r w:rsidR="00A65855" w:rsidRPr="00FD63B4">
        <w:rPr>
          <w:rFonts w:ascii="Times New Roman" w:hAnsi="Times New Roman"/>
          <w:sz w:val="24"/>
          <w:szCs w:val="24"/>
        </w:rPr>
        <w:t>,</w:t>
      </w:r>
      <w:r w:rsidRPr="00FD63B4">
        <w:rPr>
          <w:rFonts w:ascii="Times New Roman" w:hAnsi="Times New Roman"/>
          <w:sz w:val="24"/>
          <w:szCs w:val="24"/>
        </w:rPr>
        <w:t xml:space="preserve"> but not </w:t>
      </w:r>
      <w:r w:rsidR="00E35882" w:rsidRPr="00FD63B4">
        <w:rPr>
          <w:rFonts w:ascii="Times New Roman" w:hAnsi="Times New Roman"/>
          <w:sz w:val="24"/>
          <w:szCs w:val="24"/>
        </w:rPr>
        <w:t xml:space="preserve">for </w:t>
      </w:r>
      <w:r w:rsidRPr="00FD63B4">
        <w:rPr>
          <w:rFonts w:ascii="Times New Roman" w:hAnsi="Times New Roman"/>
          <w:sz w:val="24"/>
          <w:szCs w:val="24"/>
        </w:rPr>
        <w:t>others. On the other hand, adaptation</w:t>
      </w:r>
      <w:r w:rsidR="00E35882" w:rsidRPr="00FD63B4">
        <w:rPr>
          <w:rFonts w:ascii="Times New Roman" w:hAnsi="Times New Roman"/>
          <w:sz w:val="24"/>
          <w:szCs w:val="24"/>
        </w:rPr>
        <w:t>s</w:t>
      </w:r>
      <w:r w:rsidRPr="00FD63B4">
        <w:rPr>
          <w:rFonts w:ascii="Times New Roman" w:hAnsi="Times New Roman"/>
          <w:sz w:val="24"/>
          <w:szCs w:val="24"/>
        </w:rPr>
        <w:t xml:space="preserve"> emphasize practices within the </w:t>
      </w:r>
      <w:r w:rsidR="00D93FAD" w:rsidRPr="00FD63B4">
        <w:rPr>
          <w:rFonts w:ascii="Times New Roman" w:hAnsi="Times New Roman"/>
          <w:sz w:val="24"/>
          <w:szCs w:val="24"/>
        </w:rPr>
        <w:t xml:space="preserve">regular </w:t>
      </w:r>
      <w:r w:rsidRPr="00FD63B4">
        <w:rPr>
          <w:rFonts w:ascii="Times New Roman" w:hAnsi="Times New Roman"/>
          <w:sz w:val="24"/>
          <w:szCs w:val="24"/>
        </w:rPr>
        <w:t xml:space="preserve">classroom so that </w:t>
      </w:r>
      <w:r w:rsidRPr="00FD63B4">
        <w:rPr>
          <w:rFonts w:ascii="Times New Roman" w:hAnsi="Times New Roman"/>
          <w:i/>
          <w:sz w:val="24"/>
          <w:szCs w:val="24"/>
        </w:rPr>
        <w:t>all</w:t>
      </w:r>
      <w:r w:rsidRPr="00FD63B4">
        <w:rPr>
          <w:rFonts w:ascii="Times New Roman" w:hAnsi="Times New Roman"/>
          <w:sz w:val="24"/>
          <w:szCs w:val="24"/>
        </w:rPr>
        <w:t xml:space="preserve"> students may achieve. Accommodating for diverse learning needs, </w:t>
      </w:r>
      <w:r w:rsidR="00325B16" w:rsidRPr="00FD63B4">
        <w:rPr>
          <w:rFonts w:ascii="Times New Roman" w:hAnsi="Times New Roman"/>
          <w:sz w:val="24"/>
          <w:szCs w:val="24"/>
        </w:rPr>
        <w:t>adaptations encourage</w:t>
      </w:r>
      <w:r w:rsidR="00317AB2" w:rsidRPr="00FD63B4">
        <w:rPr>
          <w:rFonts w:ascii="Times New Roman" w:hAnsi="Times New Roman"/>
          <w:sz w:val="24"/>
          <w:szCs w:val="24"/>
        </w:rPr>
        <w:t xml:space="preserve"> and </w:t>
      </w:r>
      <w:r w:rsidRPr="00FD63B4">
        <w:rPr>
          <w:rFonts w:ascii="Times New Roman" w:hAnsi="Times New Roman"/>
          <w:sz w:val="24"/>
          <w:szCs w:val="24"/>
        </w:rPr>
        <w:t>unif</w:t>
      </w:r>
      <w:r w:rsidR="00325B16" w:rsidRPr="00FD63B4">
        <w:rPr>
          <w:rFonts w:ascii="Times New Roman" w:hAnsi="Times New Roman"/>
          <w:sz w:val="24"/>
          <w:szCs w:val="24"/>
        </w:rPr>
        <w:t>y</w:t>
      </w:r>
      <w:r w:rsidRPr="00FD63B4">
        <w:rPr>
          <w:rFonts w:ascii="Times New Roman" w:hAnsi="Times New Roman"/>
          <w:sz w:val="24"/>
          <w:szCs w:val="24"/>
        </w:rPr>
        <w:t xml:space="preserve"> a common community of classroom learners. </w:t>
      </w:r>
    </w:p>
    <w:p w:rsidR="00367C4A" w:rsidRDefault="00367C4A" w:rsidP="005D1E38">
      <w:pPr>
        <w:spacing w:line="240" w:lineRule="auto"/>
        <w:contextualSpacing/>
        <w:rPr>
          <w:rFonts w:ascii="Times New Roman" w:hAnsi="Times New Roman"/>
          <w:sz w:val="24"/>
          <w:szCs w:val="24"/>
        </w:rPr>
      </w:pPr>
      <w:r w:rsidRPr="00FD63B4">
        <w:rPr>
          <w:rFonts w:ascii="Times New Roman" w:hAnsi="Times New Roman"/>
          <w:sz w:val="24"/>
          <w:szCs w:val="24"/>
        </w:rPr>
        <w:tab/>
      </w:r>
      <w:r w:rsidR="006B04E8" w:rsidRPr="00FD63B4">
        <w:rPr>
          <w:rFonts w:ascii="Times New Roman" w:hAnsi="Times New Roman"/>
          <w:sz w:val="24"/>
          <w:szCs w:val="24"/>
        </w:rPr>
        <w:t>Meo (2008) argues that t</w:t>
      </w:r>
      <w:r w:rsidRPr="00FD63B4">
        <w:rPr>
          <w:rFonts w:ascii="Times New Roman" w:hAnsi="Times New Roman"/>
          <w:sz w:val="24"/>
          <w:szCs w:val="24"/>
        </w:rPr>
        <w:t>he traditional categorization of students as either ‘regular’ or ‘special’ is erroneous and oversimplifies and inaccurately represents the diversity present in today’s classrooms. Indeed, a global shift in understanding disability is occurring, as evident in the World Health Organization’s (</w:t>
      </w:r>
      <w:r w:rsidR="00D03225" w:rsidRPr="00FD63B4">
        <w:rPr>
          <w:rFonts w:ascii="Times New Roman" w:hAnsi="Times New Roman"/>
          <w:sz w:val="24"/>
          <w:szCs w:val="24"/>
        </w:rPr>
        <w:t>2006</w:t>
      </w:r>
      <w:r w:rsidRPr="00FD63B4">
        <w:rPr>
          <w:rFonts w:ascii="Times New Roman" w:hAnsi="Times New Roman"/>
          <w:sz w:val="24"/>
          <w:szCs w:val="24"/>
        </w:rPr>
        <w:t>) revised definition of disability:</w:t>
      </w:r>
    </w:p>
    <w:p w:rsidR="005D1E38" w:rsidRPr="00FD63B4" w:rsidRDefault="005D1E38" w:rsidP="005D1E38">
      <w:pPr>
        <w:spacing w:line="240" w:lineRule="auto"/>
        <w:contextualSpacing/>
        <w:rPr>
          <w:rFonts w:ascii="Times New Roman" w:hAnsi="Times New Roman"/>
          <w:sz w:val="24"/>
          <w:szCs w:val="24"/>
        </w:rPr>
      </w:pPr>
    </w:p>
    <w:p w:rsidR="00367C4A" w:rsidRPr="00FD63B4" w:rsidRDefault="00367C4A" w:rsidP="005D1E38">
      <w:pPr>
        <w:spacing w:line="240" w:lineRule="auto"/>
        <w:ind w:left="1440"/>
        <w:contextualSpacing/>
        <w:rPr>
          <w:rFonts w:ascii="Times New Roman" w:hAnsi="Times New Roman"/>
          <w:color w:val="000000"/>
          <w:sz w:val="24"/>
          <w:szCs w:val="24"/>
        </w:rPr>
      </w:pPr>
      <w:r w:rsidRPr="00FD63B4">
        <w:rPr>
          <w:rFonts w:ascii="Times New Roman" w:hAnsi="Times New Roman"/>
          <w:color w:val="000000"/>
          <w:sz w:val="24"/>
          <w:szCs w:val="24"/>
        </w:rPr>
        <w:t>Disability results from the interaction between persons with impairments and attitudinal and environmental barriers that hinder their full and effective participation in society on an equal</w:t>
      </w:r>
      <w:r w:rsidR="00613A30" w:rsidRPr="00FD63B4">
        <w:rPr>
          <w:rFonts w:ascii="Times New Roman" w:hAnsi="Times New Roman"/>
          <w:color w:val="000000"/>
          <w:sz w:val="24"/>
          <w:szCs w:val="24"/>
        </w:rPr>
        <w:t xml:space="preserve"> basis with others</w:t>
      </w:r>
      <w:r w:rsidRPr="00FD63B4">
        <w:rPr>
          <w:rFonts w:ascii="Times New Roman" w:hAnsi="Times New Roman"/>
          <w:color w:val="000000"/>
          <w:sz w:val="24"/>
          <w:szCs w:val="24"/>
        </w:rPr>
        <w:t xml:space="preserve"> (Convention on the Rights of Persons with Disabilities: </w:t>
      </w:r>
      <w:hyperlink r:id="rId14" w:history="1">
        <w:r w:rsidRPr="00FD63B4">
          <w:rPr>
            <w:rStyle w:val="Hyperlink"/>
            <w:rFonts w:ascii="Times New Roman" w:hAnsi="Times New Roman"/>
            <w:sz w:val="24"/>
            <w:szCs w:val="24"/>
          </w:rPr>
          <w:t>http://www.un.org/disabilities/convention/conventionfull.shtml</w:t>
        </w:r>
      </w:hyperlink>
      <w:r w:rsidRPr="00FD63B4">
        <w:rPr>
          <w:rFonts w:ascii="Times New Roman" w:hAnsi="Times New Roman"/>
          <w:color w:val="000000"/>
          <w:sz w:val="24"/>
          <w:szCs w:val="24"/>
        </w:rPr>
        <w:t>)</w:t>
      </w:r>
    </w:p>
    <w:p w:rsidR="008104E8" w:rsidRPr="00FD63B4" w:rsidRDefault="008104E8" w:rsidP="005D1E38">
      <w:pPr>
        <w:spacing w:line="240" w:lineRule="auto"/>
        <w:ind w:left="1440"/>
        <w:contextualSpacing/>
        <w:rPr>
          <w:rFonts w:ascii="Times New Roman" w:hAnsi="Times New Roman"/>
          <w:color w:val="000000"/>
          <w:sz w:val="24"/>
          <w:szCs w:val="24"/>
        </w:rPr>
      </w:pPr>
    </w:p>
    <w:p w:rsidR="00DE4AAC" w:rsidRDefault="00367C4A" w:rsidP="005D1E38">
      <w:pPr>
        <w:spacing w:line="240" w:lineRule="auto"/>
        <w:contextualSpacing/>
        <w:rPr>
          <w:rFonts w:ascii="Times New Roman" w:hAnsi="Times New Roman"/>
          <w:sz w:val="24"/>
          <w:szCs w:val="24"/>
          <w:lang w:eastAsia="en-US"/>
        </w:rPr>
      </w:pPr>
      <w:r w:rsidRPr="00FD63B4">
        <w:rPr>
          <w:rFonts w:ascii="Times New Roman" w:hAnsi="Times New Roman"/>
          <w:color w:val="000000"/>
          <w:sz w:val="24"/>
          <w:szCs w:val="24"/>
        </w:rPr>
        <w:t xml:space="preserve">The </w:t>
      </w:r>
      <w:r w:rsidR="00C80C62" w:rsidRPr="00FD63B4">
        <w:rPr>
          <w:rFonts w:ascii="Times New Roman" w:hAnsi="Times New Roman"/>
          <w:color w:val="000000"/>
          <w:sz w:val="24"/>
          <w:szCs w:val="24"/>
        </w:rPr>
        <w:t xml:space="preserve">inclusive </w:t>
      </w:r>
      <w:r w:rsidRPr="00FD63B4">
        <w:rPr>
          <w:rFonts w:ascii="Times New Roman" w:hAnsi="Times New Roman"/>
          <w:color w:val="000000"/>
          <w:sz w:val="24"/>
          <w:szCs w:val="24"/>
        </w:rPr>
        <w:t xml:space="preserve">paradigm shift reconstructs disability away from individual pathology and into a lens of social construction. The new </w:t>
      </w:r>
      <w:r w:rsidR="00CF61EF" w:rsidRPr="00FD63B4">
        <w:rPr>
          <w:rFonts w:ascii="Times New Roman" w:hAnsi="Times New Roman"/>
          <w:color w:val="000000"/>
          <w:sz w:val="24"/>
          <w:szCs w:val="24"/>
        </w:rPr>
        <w:t xml:space="preserve">definition </w:t>
      </w:r>
      <w:r w:rsidRPr="00FD63B4">
        <w:rPr>
          <w:rFonts w:ascii="Times New Roman" w:hAnsi="Times New Roman"/>
          <w:color w:val="000000"/>
          <w:sz w:val="24"/>
          <w:szCs w:val="24"/>
        </w:rPr>
        <w:t xml:space="preserve">recognizes the interaction between student, learning environment, and curriculum. </w:t>
      </w:r>
      <w:r w:rsidR="00DE4AAC" w:rsidRPr="00FD63B4">
        <w:rPr>
          <w:rFonts w:ascii="Times New Roman" w:hAnsi="Times New Roman"/>
          <w:sz w:val="24"/>
          <w:szCs w:val="24"/>
        </w:rPr>
        <w:t>Inclusion “relates not just to access but to active and productive involvement” of students with special needs in general education classrooms (Bennett, 2009, p. 2).</w:t>
      </w:r>
      <w:r w:rsidR="00A83442" w:rsidRPr="00FD63B4">
        <w:rPr>
          <w:rFonts w:ascii="Times New Roman" w:hAnsi="Times New Roman"/>
          <w:sz w:val="24"/>
          <w:szCs w:val="24"/>
        </w:rPr>
        <w:t xml:space="preserve"> Yet, within this reconceptualization lays challenges. </w:t>
      </w:r>
      <w:r w:rsidR="00DE4AAC" w:rsidRPr="00FD63B4">
        <w:rPr>
          <w:rFonts w:ascii="Times New Roman" w:hAnsi="Times New Roman"/>
          <w:sz w:val="24"/>
          <w:szCs w:val="24"/>
          <w:lang w:eastAsia="en-US"/>
        </w:rPr>
        <w:t xml:space="preserve">Even when placed in regular education classrooms, many students with </w:t>
      </w:r>
      <w:r w:rsidR="00A85DD2" w:rsidRPr="00FD63B4">
        <w:rPr>
          <w:rFonts w:ascii="Times New Roman" w:hAnsi="Times New Roman"/>
          <w:sz w:val="24"/>
          <w:szCs w:val="24"/>
          <w:lang w:eastAsia="en-US"/>
        </w:rPr>
        <w:t>special needs</w:t>
      </w:r>
      <w:r w:rsidR="00DE4AAC" w:rsidRPr="00FD63B4">
        <w:rPr>
          <w:rFonts w:ascii="Times New Roman" w:hAnsi="Times New Roman"/>
          <w:sz w:val="24"/>
          <w:szCs w:val="24"/>
          <w:lang w:eastAsia="en-US"/>
        </w:rPr>
        <w:t xml:space="preserve"> do not fully participate in the academic or social life of the classroom. They frequently experience a separate space and a special program; reinforced by working solely with an educational assistant (Giangreco, 2010).</w:t>
      </w:r>
    </w:p>
    <w:p w:rsidR="005D1E38" w:rsidRPr="00FD63B4" w:rsidRDefault="005D1E38" w:rsidP="005D1E38">
      <w:pPr>
        <w:spacing w:line="240" w:lineRule="auto"/>
        <w:contextualSpacing/>
        <w:rPr>
          <w:rFonts w:ascii="Times New Roman" w:hAnsi="Times New Roman"/>
          <w:sz w:val="24"/>
          <w:szCs w:val="24"/>
        </w:rPr>
      </w:pPr>
    </w:p>
    <w:p w:rsidR="00BD7155" w:rsidRDefault="00BD7155" w:rsidP="005D1E38">
      <w:pPr>
        <w:spacing w:line="240" w:lineRule="auto"/>
        <w:contextualSpacing/>
        <w:rPr>
          <w:rFonts w:ascii="Times New Roman" w:hAnsi="Times New Roman"/>
          <w:b/>
          <w:sz w:val="24"/>
          <w:szCs w:val="24"/>
        </w:rPr>
      </w:pPr>
      <w:r w:rsidRPr="00FD63B4">
        <w:rPr>
          <w:rFonts w:ascii="Times New Roman" w:hAnsi="Times New Roman"/>
          <w:b/>
          <w:sz w:val="24"/>
          <w:szCs w:val="24"/>
        </w:rPr>
        <w:t>Universal Design for Learning Framework</w:t>
      </w:r>
    </w:p>
    <w:p w:rsidR="005D1E38" w:rsidRPr="00FD63B4" w:rsidRDefault="005D1E38" w:rsidP="005D1E38">
      <w:pPr>
        <w:spacing w:line="240" w:lineRule="auto"/>
        <w:contextualSpacing/>
        <w:rPr>
          <w:rFonts w:ascii="Times New Roman" w:hAnsi="Times New Roman"/>
          <w:b/>
          <w:sz w:val="24"/>
          <w:szCs w:val="24"/>
        </w:rPr>
      </w:pPr>
    </w:p>
    <w:p w:rsidR="009E5F43" w:rsidRPr="00FD63B4" w:rsidRDefault="00367C4A" w:rsidP="005D1E38">
      <w:pPr>
        <w:spacing w:line="240" w:lineRule="auto"/>
        <w:ind w:firstLine="720"/>
        <w:contextualSpacing/>
        <w:rPr>
          <w:rFonts w:ascii="Times New Roman" w:hAnsi="Times New Roman"/>
          <w:sz w:val="24"/>
          <w:szCs w:val="24"/>
        </w:rPr>
      </w:pPr>
      <w:r w:rsidRPr="00FD63B4">
        <w:rPr>
          <w:rFonts w:ascii="Times New Roman" w:hAnsi="Times New Roman"/>
          <w:sz w:val="24"/>
          <w:szCs w:val="24"/>
        </w:rPr>
        <w:t>Universal Design for Learning</w:t>
      </w:r>
      <w:r w:rsidR="006245E9" w:rsidRPr="00FD63B4">
        <w:rPr>
          <w:rFonts w:ascii="Times New Roman" w:hAnsi="Times New Roman"/>
          <w:sz w:val="24"/>
          <w:szCs w:val="24"/>
        </w:rPr>
        <w:t xml:space="preserve"> (</w:t>
      </w:r>
      <w:r w:rsidRPr="00FD63B4">
        <w:rPr>
          <w:rFonts w:ascii="Times New Roman" w:hAnsi="Times New Roman"/>
          <w:sz w:val="24"/>
          <w:szCs w:val="24"/>
        </w:rPr>
        <w:t xml:space="preserve">Meyer &amp; Rose, 2000; Rose &amp; Meyer, 2002) holds promise for proactively planning </w:t>
      </w:r>
      <w:r w:rsidR="00D51AD9" w:rsidRPr="00FD63B4">
        <w:rPr>
          <w:rFonts w:ascii="Times New Roman" w:hAnsi="Times New Roman"/>
          <w:sz w:val="24"/>
          <w:szCs w:val="24"/>
        </w:rPr>
        <w:t>curriculum and instruction that</w:t>
      </w:r>
      <w:r w:rsidRPr="00FD63B4">
        <w:rPr>
          <w:rFonts w:ascii="Times New Roman" w:hAnsi="Times New Roman"/>
          <w:sz w:val="24"/>
          <w:szCs w:val="24"/>
        </w:rPr>
        <w:t xml:space="preserve"> </w:t>
      </w:r>
      <w:r w:rsidR="00D51AD9" w:rsidRPr="00FD63B4">
        <w:rPr>
          <w:rFonts w:ascii="Times New Roman" w:hAnsi="Times New Roman"/>
          <w:sz w:val="24"/>
          <w:szCs w:val="24"/>
        </w:rPr>
        <w:t xml:space="preserve">actively engages </w:t>
      </w:r>
      <w:r w:rsidR="00A83442" w:rsidRPr="00FD63B4">
        <w:rPr>
          <w:rFonts w:ascii="Times New Roman" w:hAnsi="Times New Roman"/>
          <w:sz w:val="24"/>
          <w:szCs w:val="24"/>
        </w:rPr>
        <w:t>all students collectively</w:t>
      </w:r>
      <w:r w:rsidR="00D51AD9" w:rsidRPr="00FD63B4">
        <w:rPr>
          <w:rFonts w:ascii="Times New Roman" w:hAnsi="Times New Roman"/>
          <w:sz w:val="24"/>
          <w:szCs w:val="24"/>
        </w:rPr>
        <w:t xml:space="preserve">. </w:t>
      </w:r>
      <w:r w:rsidR="00EE5BC2" w:rsidRPr="00FD63B4">
        <w:rPr>
          <w:rFonts w:ascii="Times New Roman" w:hAnsi="Times New Roman"/>
          <w:sz w:val="24"/>
          <w:szCs w:val="24"/>
        </w:rPr>
        <w:t xml:space="preserve">Universal Design for Learning </w:t>
      </w:r>
      <w:r w:rsidR="00837960" w:rsidRPr="00FD63B4">
        <w:rPr>
          <w:rFonts w:ascii="Times New Roman" w:hAnsi="Times New Roman"/>
          <w:sz w:val="24"/>
          <w:szCs w:val="24"/>
        </w:rPr>
        <w:t>arose from the concept of Universal D</w:t>
      </w:r>
      <w:r w:rsidRPr="00FD63B4">
        <w:rPr>
          <w:rFonts w:ascii="Times New Roman" w:hAnsi="Times New Roman"/>
          <w:sz w:val="24"/>
          <w:szCs w:val="24"/>
        </w:rPr>
        <w:t>esign within</w:t>
      </w:r>
      <w:r w:rsidR="00692A3E" w:rsidRPr="00FD63B4">
        <w:rPr>
          <w:rFonts w:ascii="Times New Roman" w:hAnsi="Times New Roman"/>
          <w:sz w:val="24"/>
          <w:szCs w:val="24"/>
        </w:rPr>
        <w:t xml:space="preserve"> the field of architecture (Centre for Applied Special Technology</w:t>
      </w:r>
      <w:r w:rsidR="003C492B" w:rsidRPr="00FD63B4">
        <w:rPr>
          <w:rFonts w:ascii="Times New Roman" w:hAnsi="Times New Roman"/>
          <w:sz w:val="24"/>
          <w:szCs w:val="24"/>
        </w:rPr>
        <w:t>; CAST,</w:t>
      </w:r>
      <w:r w:rsidRPr="00FD63B4">
        <w:rPr>
          <w:rFonts w:ascii="Times New Roman" w:hAnsi="Times New Roman"/>
          <w:sz w:val="24"/>
          <w:szCs w:val="24"/>
        </w:rPr>
        <w:t xml:space="preserve"> 1998). </w:t>
      </w:r>
      <w:r w:rsidR="00852342" w:rsidRPr="00FD63B4">
        <w:rPr>
          <w:rFonts w:ascii="Times New Roman" w:hAnsi="Times New Roman"/>
          <w:sz w:val="24"/>
          <w:szCs w:val="24"/>
        </w:rPr>
        <w:t>The term was applied to the idea of designing and creating new structures and public places in a way that was accessible to al</w:t>
      </w:r>
      <w:r w:rsidR="00FA5FA1" w:rsidRPr="00FD63B4">
        <w:rPr>
          <w:rFonts w:ascii="Times New Roman" w:hAnsi="Times New Roman"/>
          <w:sz w:val="24"/>
          <w:szCs w:val="24"/>
        </w:rPr>
        <w:t>l from the beginning (Mace, 1998</w:t>
      </w:r>
      <w:r w:rsidR="00852342" w:rsidRPr="00FD63B4">
        <w:rPr>
          <w:rFonts w:ascii="Times New Roman" w:hAnsi="Times New Roman"/>
          <w:sz w:val="24"/>
          <w:szCs w:val="24"/>
        </w:rPr>
        <w:t xml:space="preserve">). Examples of </w:t>
      </w:r>
      <w:r w:rsidR="00837960" w:rsidRPr="00FD63B4">
        <w:rPr>
          <w:rFonts w:ascii="Times New Roman" w:hAnsi="Times New Roman"/>
          <w:sz w:val="24"/>
          <w:szCs w:val="24"/>
        </w:rPr>
        <w:t>Universal Design</w:t>
      </w:r>
      <w:r w:rsidR="00852342" w:rsidRPr="00FD63B4">
        <w:rPr>
          <w:rFonts w:ascii="Times New Roman" w:hAnsi="Times New Roman"/>
          <w:sz w:val="24"/>
          <w:szCs w:val="24"/>
        </w:rPr>
        <w:t xml:space="preserve"> that have become commonplace and a benefit to all include curb cuts, automatic doors, and building ramps (Bernacchio &amp; Mullen, 2007; Gar</w:t>
      </w:r>
      <w:r w:rsidR="00B050DE" w:rsidRPr="00FD63B4">
        <w:rPr>
          <w:rFonts w:ascii="Times New Roman" w:hAnsi="Times New Roman"/>
          <w:sz w:val="24"/>
          <w:szCs w:val="24"/>
        </w:rPr>
        <w:t>g</w:t>
      </w:r>
      <w:r w:rsidR="007B0F3F" w:rsidRPr="00FD63B4">
        <w:rPr>
          <w:rFonts w:ascii="Times New Roman" w:hAnsi="Times New Roman"/>
          <w:sz w:val="24"/>
          <w:szCs w:val="24"/>
        </w:rPr>
        <w:t>iulo &amp; Metcalf, 2013</w:t>
      </w:r>
      <w:r w:rsidR="00852342" w:rsidRPr="00FD63B4">
        <w:rPr>
          <w:rFonts w:ascii="Times New Roman" w:hAnsi="Times New Roman"/>
          <w:sz w:val="24"/>
          <w:szCs w:val="24"/>
        </w:rPr>
        <w:t xml:space="preserve">; Pisha &amp; Coyne, 2001). </w:t>
      </w:r>
      <w:r w:rsidR="00837960" w:rsidRPr="00FD63B4">
        <w:rPr>
          <w:rFonts w:ascii="Times New Roman" w:hAnsi="Times New Roman"/>
          <w:sz w:val="24"/>
          <w:szCs w:val="24"/>
        </w:rPr>
        <w:t>Universal D</w:t>
      </w:r>
      <w:r w:rsidR="00852342" w:rsidRPr="00FD63B4">
        <w:rPr>
          <w:rFonts w:ascii="Times New Roman" w:hAnsi="Times New Roman"/>
          <w:sz w:val="24"/>
          <w:szCs w:val="24"/>
        </w:rPr>
        <w:t xml:space="preserve">esign holds that everyday items are designed </w:t>
      </w:r>
      <w:r w:rsidR="00C6520E" w:rsidRPr="00FD63B4">
        <w:rPr>
          <w:rFonts w:ascii="Times New Roman" w:hAnsi="Times New Roman"/>
          <w:sz w:val="24"/>
          <w:szCs w:val="24"/>
        </w:rPr>
        <w:t>to be useful to a</w:t>
      </w:r>
      <w:r w:rsidR="00852342" w:rsidRPr="00FD63B4">
        <w:rPr>
          <w:rFonts w:ascii="Times New Roman" w:hAnsi="Times New Roman"/>
          <w:sz w:val="24"/>
          <w:szCs w:val="24"/>
        </w:rPr>
        <w:t xml:space="preserve"> variety of users. Other examples include word processing software, closed captioning on video displays, and symbols representing washrooms and other common facilities that provide access to the widest range of users possible. </w:t>
      </w:r>
    </w:p>
    <w:p w:rsidR="00867D8E" w:rsidRPr="00FD63B4" w:rsidRDefault="009E5F43" w:rsidP="005D1E38">
      <w:pPr>
        <w:widowControl w:val="0"/>
        <w:autoSpaceDE w:val="0"/>
        <w:autoSpaceDN w:val="0"/>
        <w:adjustRightInd w:val="0"/>
        <w:spacing w:line="240" w:lineRule="auto"/>
        <w:ind w:firstLine="720"/>
        <w:contextualSpacing/>
        <w:rPr>
          <w:rFonts w:ascii="Times New Roman" w:hAnsi="Times New Roman"/>
          <w:sz w:val="24"/>
          <w:szCs w:val="24"/>
        </w:rPr>
      </w:pPr>
      <w:r w:rsidRPr="00FD63B4">
        <w:rPr>
          <w:rFonts w:ascii="Times New Roman" w:hAnsi="Times New Roman"/>
          <w:sz w:val="24"/>
          <w:szCs w:val="24"/>
        </w:rPr>
        <w:t>A</w:t>
      </w:r>
      <w:r w:rsidR="00367C4A" w:rsidRPr="00FD63B4">
        <w:rPr>
          <w:rFonts w:ascii="Times New Roman" w:hAnsi="Times New Roman"/>
          <w:sz w:val="24"/>
          <w:szCs w:val="24"/>
        </w:rPr>
        <w:t>d</w:t>
      </w:r>
      <w:r w:rsidR="0049332B" w:rsidRPr="00FD63B4">
        <w:rPr>
          <w:rFonts w:ascii="Times New Roman" w:hAnsi="Times New Roman"/>
          <w:sz w:val="24"/>
          <w:szCs w:val="24"/>
        </w:rPr>
        <w:t>o</w:t>
      </w:r>
      <w:r w:rsidR="00367C4A" w:rsidRPr="00FD63B4">
        <w:rPr>
          <w:rFonts w:ascii="Times New Roman" w:hAnsi="Times New Roman"/>
          <w:sz w:val="24"/>
          <w:szCs w:val="24"/>
        </w:rPr>
        <w:t xml:space="preserve">pted </w:t>
      </w:r>
      <w:r w:rsidR="00DE3BC7" w:rsidRPr="00FD63B4">
        <w:rPr>
          <w:rFonts w:ascii="Times New Roman" w:hAnsi="Times New Roman"/>
          <w:sz w:val="24"/>
          <w:szCs w:val="24"/>
        </w:rPr>
        <w:t xml:space="preserve">by </w:t>
      </w:r>
      <w:r w:rsidR="00A83442" w:rsidRPr="00FD63B4">
        <w:rPr>
          <w:rFonts w:ascii="Times New Roman" w:hAnsi="Times New Roman"/>
          <w:sz w:val="24"/>
          <w:szCs w:val="24"/>
        </w:rPr>
        <w:t>education, Universal Design for L</w:t>
      </w:r>
      <w:r w:rsidR="00367C4A" w:rsidRPr="00FD63B4">
        <w:rPr>
          <w:rFonts w:ascii="Times New Roman" w:hAnsi="Times New Roman"/>
          <w:sz w:val="24"/>
          <w:szCs w:val="24"/>
        </w:rPr>
        <w:t xml:space="preserve">earning extends </w:t>
      </w:r>
      <w:r w:rsidR="0049332B" w:rsidRPr="00FD63B4">
        <w:rPr>
          <w:rFonts w:ascii="Times New Roman" w:hAnsi="Times New Roman"/>
          <w:sz w:val="24"/>
          <w:szCs w:val="24"/>
        </w:rPr>
        <w:t xml:space="preserve">to </w:t>
      </w:r>
      <w:r w:rsidR="00145965" w:rsidRPr="00FD63B4">
        <w:rPr>
          <w:rFonts w:ascii="Times New Roman" w:hAnsi="Times New Roman"/>
          <w:sz w:val="24"/>
          <w:szCs w:val="24"/>
        </w:rPr>
        <w:t xml:space="preserve">the </w:t>
      </w:r>
      <w:r w:rsidR="00A83442" w:rsidRPr="00FD63B4">
        <w:rPr>
          <w:rFonts w:ascii="Times New Roman" w:hAnsi="Times New Roman"/>
          <w:sz w:val="24"/>
          <w:szCs w:val="24"/>
        </w:rPr>
        <w:t xml:space="preserve">development of </w:t>
      </w:r>
      <w:r w:rsidR="00367C4A" w:rsidRPr="00FD63B4">
        <w:rPr>
          <w:rFonts w:ascii="Times New Roman" w:hAnsi="Times New Roman"/>
          <w:sz w:val="24"/>
          <w:szCs w:val="24"/>
        </w:rPr>
        <w:t xml:space="preserve">curriculum and instruction. </w:t>
      </w:r>
      <w:r w:rsidR="00837960" w:rsidRPr="00FD63B4">
        <w:rPr>
          <w:rFonts w:ascii="Times New Roman" w:hAnsi="Times New Roman"/>
          <w:sz w:val="24"/>
          <w:szCs w:val="24"/>
        </w:rPr>
        <w:t>Universal Design for L</w:t>
      </w:r>
      <w:r w:rsidR="0049332B" w:rsidRPr="00FD63B4">
        <w:rPr>
          <w:rFonts w:ascii="Times New Roman" w:hAnsi="Times New Roman"/>
          <w:sz w:val="24"/>
          <w:szCs w:val="24"/>
        </w:rPr>
        <w:t xml:space="preserve">earning </w:t>
      </w:r>
      <w:r w:rsidR="00367C4A" w:rsidRPr="00FD63B4">
        <w:rPr>
          <w:rFonts w:ascii="Times New Roman" w:hAnsi="Times New Roman"/>
          <w:sz w:val="24"/>
          <w:szCs w:val="24"/>
        </w:rPr>
        <w:t xml:space="preserve">is a “blueprint for creating flexible goals, methods, materials, and assessments that work for everyone (CAST, 1998, paragraph 2). </w:t>
      </w:r>
      <w:r w:rsidR="00582F5A" w:rsidRPr="00FD63B4">
        <w:rPr>
          <w:rFonts w:ascii="Times New Roman" w:hAnsi="Times New Roman"/>
          <w:sz w:val="24"/>
          <w:szCs w:val="24"/>
          <w:lang w:eastAsia="en-US"/>
        </w:rPr>
        <w:t>The concept of Universal Design for Learning is based on research in the learning sciences (e.g., education, developmental psychology, cognitive neuroscience) and extends the notio</w:t>
      </w:r>
      <w:r w:rsidR="00A83442" w:rsidRPr="00FD63B4">
        <w:rPr>
          <w:rFonts w:ascii="Times New Roman" w:hAnsi="Times New Roman"/>
          <w:sz w:val="24"/>
          <w:szCs w:val="24"/>
          <w:lang w:eastAsia="en-US"/>
        </w:rPr>
        <w:t>n of Universal D</w:t>
      </w:r>
      <w:r w:rsidR="00582F5A" w:rsidRPr="00FD63B4">
        <w:rPr>
          <w:rFonts w:ascii="Times New Roman" w:hAnsi="Times New Roman"/>
          <w:sz w:val="24"/>
          <w:szCs w:val="24"/>
          <w:lang w:eastAsia="en-US"/>
        </w:rPr>
        <w:t xml:space="preserve">esign in architecture by providing a framework that guides the design of </w:t>
      </w:r>
      <w:r w:rsidRPr="00FD63B4">
        <w:rPr>
          <w:rFonts w:ascii="Times New Roman" w:hAnsi="Times New Roman"/>
          <w:sz w:val="24"/>
          <w:szCs w:val="24"/>
          <w:lang w:eastAsia="en-US"/>
        </w:rPr>
        <w:t xml:space="preserve">flexible </w:t>
      </w:r>
      <w:r w:rsidR="00582F5A" w:rsidRPr="00FD63B4">
        <w:rPr>
          <w:rFonts w:ascii="Times New Roman" w:hAnsi="Times New Roman"/>
          <w:sz w:val="24"/>
          <w:szCs w:val="24"/>
          <w:lang w:eastAsia="en-US"/>
        </w:rPr>
        <w:t>educational environments, materials, and instruction, to ensure that all students ca</w:t>
      </w:r>
      <w:r w:rsidR="003C492B" w:rsidRPr="00FD63B4">
        <w:rPr>
          <w:rFonts w:ascii="Times New Roman" w:hAnsi="Times New Roman"/>
          <w:sz w:val="24"/>
          <w:szCs w:val="24"/>
          <w:lang w:eastAsia="en-US"/>
        </w:rPr>
        <w:t xml:space="preserve">n access the curriculum (Rose, </w:t>
      </w:r>
      <w:r w:rsidR="00582F5A" w:rsidRPr="00FD63B4">
        <w:rPr>
          <w:rFonts w:ascii="Times New Roman" w:hAnsi="Times New Roman"/>
          <w:sz w:val="24"/>
          <w:szCs w:val="24"/>
          <w:lang w:eastAsia="en-US"/>
        </w:rPr>
        <w:t xml:space="preserve">Gravel, </w:t>
      </w:r>
      <w:r w:rsidR="003C492B" w:rsidRPr="00FD63B4">
        <w:rPr>
          <w:rFonts w:ascii="Times New Roman" w:hAnsi="Times New Roman"/>
          <w:sz w:val="24"/>
          <w:szCs w:val="24"/>
          <w:lang w:eastAsia="en-US"/>
        </w:rPr>
        <w:t xml:space="preserve">&amp; Domings, </w:t>
      </w:r>
      <w:r w:rsidR="00582F5A" w:rsidRPr="00FD63B4">
        <w:rPr>
          <w:rFonts w:ascii="Times New Roman" w:hAnsi="Times New Roman"/>
          <w:sz w:val="24"/>
          <w:szCs w:val="24"/>
          <w:lang w:eastAsia="en-US"/>
        </w:rPr>
        <w:t>2010; Rose, Meyer, &amp; Hitchcock, 2005).</w:t>
      </w:r>
      <w:r w:rsidRPr="00FD63B4">
        <w:rPr>
          <w:rFonts w:ascii="Times New Roman" w:hAnsi="Times New Roman"/>
          <w:sz w:val="24"/>
          <w:szCs w:val="24"/>
        </w:rPr>
        <w:t xml:space="preserve"> </w:t>
      </w:r>
      <w:r w:rsidR="00867D8E" w:rsidRPr="00FD63B4">
        <w:rPr>
          <w:rFonts w:ascii="Times New Roman" w:hAnsi="Times New Roman"/>
          <w:sz w:val="24"/>
          <w:szCs w:val="24"/>
        </w:rPr>
        <w:t xml:space="preserve">As Meyer &amp; Rose (2000) contend, educators who design their learning methods for the “divergent needs of ‘special’ populations increase usability for everyone” (p. 39). In addition to increased access and usability, embedding Universal Design for Learning into curricula and materials can be expected to improve outcomes for all learners (Pisha &amp; Coyne, 2001). </w:t>
      </w:r>
    </w:p>
    <w:p w:rsidR="00367C4A" w:rsidRPr="00FD63B4" w:rsidRDefault="007C2341" w:rsidP="005D1E38">
      <w:pPr>
        <w:spacing w:line="240" w:lineRule="auto"/>
        <w:ind w:firstLine="720"/>
        <w:contextualSpacing/>
        <w:rPr>
          <w:rFonts w:ascii="Times New Roman" w:hAnsi="Times New Roman"/>
          <w:sz w:val="24"/>
          <w:szCs w:val="24"/>
        </w:rPr>
      </w:pPr>
      <w:r w:rsidRPr="00FD63B4">
        <w:rPr>
          <w:rFonts w:ascii="Times New Roman" w:hAnsi="Times New Roman"/>
          <w:sz w:val="24"/>
          <w:szCs w:val="24"/>
        </w:rPr>
        <w:t>As displayed in Figure</w:t>
      </w:r>
      <w:r w:rsidR="00BD7155" w:rsidRPr="00FD63B4">
        <w:rPr>
          <w:rFonts w:ascii="Times New Roman" w:hAnsi="Times New Roman"/>
          <w:sz w:val="24"/>
          <w:szCs w:val="24"/>
        </w:rPr>
        <w:t xml:space="preserve"> 1,</w:t>
      </w:r>
      <w:r w:rsidR="009E5F43" w:rsidRPr="00FD63B4">
        <w:rPr>
          <w:rFonts w:ascii="Times New Roman" w:hAnsi="Times New Roman"/>
          <w:sz w:val="24"/>
          <w:szCs w:val="24"/>
        </w:rPr>
        <w:t xml:space="preserve"> </w:t>
      </w:r>
      <w:r w:rsidR="00BD7155" w:rsidRPr="00FD63B4">
        <w:rPr>
          <w:rFonts w:ascii="Times New Roman" w:hAnsi="Times New Roman"/>
          <w:sz w:val="24"/>
          <w:szCs w:val="24"/>
        </w:rPr>
        <w:t>s</w:t>
      </w:r>
      <w:r w:rsidR="00D32AC8" w:rsidRPr="00FD63B4">
        <w:rPr>
          <w:rFonts w:ascii="Times New Roman" w:hAnsi="Times New Roman"/>
          <w:sz w:val="24"/>
          <w:szCs w:val="24"/>
        </w:rPr>
        <w:t>everal p</w:t>
      </w:r>
      <w:r w:rsidR="009E5F43" w:rsidRPr="00FD63B4">
        <w:rPr>
          <w:rFonts w:ascii="Times New Roman" w:hAnsi="Times New Roman"/>
          <w:sz w:val="24"/>
          <w:szCs w:val="24"/>
        </w:rPr>
        <w:t>rinciples and g</w:t>
      </w:r>
      <w:r w:rsidR="00367C4A" w:rsidRPr="00FD63B4">
        <w:rPr>
          <w:rFonts w:ascii="Times New Roman" w:hAnsi="Times New Roman"/>
          <w:sz w:val="24"/>
          <w:szCs w:val="24"/>
        </w:rPr>
        <w:t xml:space="preserve">uidelines </w:t>
      </w:r>
      <w:r w:rsidR="00BD7155" w:rsidRPr="00FD63B4">
        <w:rPr>
          <w:rFonts w:ascii="Times New Roman" w:hAnsi="Times New Roman"/>
          <w:sz w:val="24"/>
          <w:szCs w:val="24"/>
        </w:rPr>
        <w:t>underpin the Universal Design for L</w:t>
      </w:r>
      <w:r w:rsidR="006A74ED" w:rsidRPr="00FD63B4">
        <w:rPr>
          <w:rFonts w:ascii="Times New Roman" w:hAnsi="Times New Roman"/>
          <w:sz w:val="24"/>
          <w:szCs w:val="24"/>
        </w:rPr>
        <w:t xml:space="preserve">earning </w:t>
      </w:r>
      <w:r w:rsidR="00A83442" w:rsidRPr="00FD63B4">
        <w:rPr>
          <w:rFonts w:ascii="Times New Roman" w:hAnsi="Times New Roman"/>
          <w:sz w:val="24"/>
          <w:szCs w:val="24"/>
        </w:rPr>
        <w:t xml:space="preserve">educational </w:t>
      </w:r>
      <w:r w:rsidR="006A74ED" w:rsidRPr="00FD63B4">
        <w:rPr>
          <w:rFonts w:ascii="Times New Roman" w:hAnsi="Times New Roman"/>
          <w:sz w:val="24"/>
          <w:szCs w:val="24"/>
        </w:rPr>
        <w:t>framework</w:t>
      </w:r>
      <w:r w:rsidR="00525A1F" w:rsidRPr="00FD63B4">
        <w:rPr>
          <w:rFonts w:ascii="Times New Roman" w:hAnsi="Times New Roman"/>
          <w:sz w:val="24"/>
          <w:szCs w:val="24"/>
        </w:rPr>
        <w:t xml:space="preserve">. </w:t>
      </w:r>
      <w:r w:rsidR="002E27A0" w:rsidRPr="00FD63B4">
        <w:rPr>
          <w:rFonts w:ascii="Times New Roman" w:hAnsi="Times New Roman"/>
          <w:sz w:val="24"/>
          <w:szCs w:val="24"/>
        </w:rPr>
        <w:t>These</w:t>
      </w:r>
      <w:r w:rsidR="00367C4A" w:rsidRPr="00FD63B4">
        <w:rPr>
          <w:rFonts w:ascii="Times New Roman" w:hAnsi="Times New Roman"/>
          <w:sz w:val="24"/>
          <w:szCs w:val="24"/>
        </w:rPr>
        <w:t xml:space="preserve"> principles and guidelines </w:t>
      </w:r>
      <w:r w:rsidR="00797089" w:rsidRPr="00FD63B4">
        <w:rPr>
          <w:rFonts w:ascii="Times New Roman" w:hAnsi="Times New Roman"/>
          <w:sz w:val="24"/>
          <w:szCs w:val="24"/>
        </w:rPr>
        <w:t xml:space="preserve">acknowledge that learner diversity is to be expected in the classroom and </w:t>
      </w:r>
      <w:r w:rsidR="00D32AC8" w:rsidRPr="00FD63B4">
        <w:rPr>
          <w:rFonts w:ascii="Times New Roman" w:hAnsi="Times New Roman"/>
          <w:sz w:val="24"/>
          <w:szCs w:val="24"/>
        </w:rPr>
        <w:t>support</w:t>
      </w:r>
      <w:r w:rsidR="00367C4A" w:rsidRPr="00FD63B4">
        <w:rPr>
          <w:rFonts w:ascii="Times New Roman" w:hAnsi="Times New Roman"/>
          <w:sz w:val="24"/>
          <w:szCs w:val="24"/>
        </w:rPr>
        <w:t xml:space="preserve"> </w:t>
      </w:r>
      <w:r w:rsidR="002E27A0" w:rsidRPr="00FD63B4">
        <w:rPr>
          <w:rFonts w:ascii="Times New Roman" w:hAnsi="Times New Roman"/>
          <w:sz w:val="24"/>
          <w:szCs w:val="24"/>
        </w:rPr>
        <w:t xml:space="preserve">teachers </w:t>
      </w:r>
      <w:r w:rsidR="00182410" w:rsidRPr="00FD63B4">
        <w:rPr>
          <w:rFonts w:ascii="Times New Roman" w:hAnsi="Times New Roman"/>
          <w:sz w:val="24"/>
          <w:szCs w:val="24"/>
        </w:rPr>
        <w:t>to proactively plan</w:t>
      </w:r>
      <w:r w:rsidR="002E27A0" w:rsidRPr="00FD63B4">
        <w:rPr>
          <w:rFonts w:ascii="Times New Roman" w:hAnsi="Times New Roman"/>
          <w:sz w:val="24"/>
          <w:szCs w:val="24"/>
        </w:rPr>
        <w:t xml:space="preserve"> </w:t>
      </w:r>
      <w:r w:rsidR="005E5824" w:rsidRPr="00FD63B4">
        <w:rPr>
          <w:rFonts w:ascii="Times New Roman" w:hAnsi="Times New Roman"/>
          <w:sz w:val="24"/>
          <w:szCs w:val="24"/>
        </w:rPr>
        <w:t xml:space="preserve">for </w:t>
      </w:r>
      <w:r w:rsidR="00797089" w:rsidRPr="00FD63B4">
        <w:rPr>
          <w:rFonts w:ascii="Times New Roman" w:hAnsi="Times New Roman"/>
          <w:sz w:val="24"/>
          <w:szCs w:val="24"/>
        </w:rPr>
        <w:t xml:space="preserve">this </w:t>
      </w:r>
      <w:r w:rsidR="005E5824" w:rsidRPr="00FD63B4">
        <w:rPr>
          <w:rFonts w:ascii="Times New Roman" w:hAnsi="Times New Roman"/>
          <w:sz w:val="24"/>
          <w:szCs w:val="24"/>
        </w:rPr>
        <w:t xml:space="preserve">diversity </w:t>
      </w:r>
      <w:r w:rsidR="00367C4A" w:rsidRPr="00FD63B4">
        <w:rPr>
          <w:rFonts w:ascii="Times New Roman" w:hAnsi="Times New Roman"/>
          <w:sz w:val="24"/>
          <w:szCs w:val="24"/>
        </w:rPr>
        <w:t xml:space="preserve">at the development stage of </w:t>
      </w:r>
      <w:r w:rsidR="005E5824" w:rsidRPr="00FD63B4">
        <w:rPr>
          <w:rFonts w:ascii="Times New Roman" w:hAnsi="Times New Roman"/>
          <w:sz w:val="24"/>
          <w:szCs w:val="24"/>
        </w:rPr>
        <w:t xml:space="preserve">instructional unit and </w:t>
      </w:r>
      <w:r w:rsidR="00367C4A" w:rsidRPr="00FD63B4">
        <w:rPr>
          <w:rFonts w:ascii="Times New Roman" w:hAnsi="Times New Roman"/>
          <w:sz w:val="24"/>
          <w:szCs w:val="24"/>
        </w:rPr>
        <w:t xml:space="preserve">lesson planning. </w:t>
      </w:r>
      <w:r w:rsidR="008C5A90" w:rsidRPr="00FD63B4">
        <w:rPr>
          <w:rFonts w:ascii="Times New Roman" w:hAnsi="Times New Roman"/>
          <w:sz w:val="24"/>
          <w:szCs w:val="24"/>
        </w:rPr>
        <w:t>Moving away from a</w:t>
      </w:r>
      <w:r w:rsidR="00367C4A" w:rsidRPr="00FD63B4">
        <w:rPr>
          <w:rFonts w:ascii="Times New Roman" w:hAnsi="Times New Roman"/>
          <w:sz w:val="24"/>
          <w:szCs w:val="24"/>
        </w:rPr>
        <w:t xml:space="preserve"> one-size-fits-all</w:t>
      </w:r>
      <w:r w:rsidR="008C5A90" w:rsidRPr="00FD63B4">
        <w:rPr>
          <w:rFonts w:ascii="Times New Roman" w:hAnsi="Times New Roman"/>
          <w:sz w:val="24"/>
          <w:szCs w:val="24"/>
        </w:rPr>
        <w:t xml:space="preserve"> curriculum and instruction model </w:t>
      </w:r>
      <w:r w:rsidR="00991307" w:rsidRPr="00FD63B4">
        <w:rPr>
          <w:rFonts w:ascii="Times New Roman" w:hAnsi="Times New Roman"/>
          <w:sz w:val="24"/>
          <w:szCs w:val="24"/>
        </w:rPr>
        <w:t>towards a diverse and inclusive model</w:t>
      </w:r>
      <w:r w:rsidR="00837960" w:rsidRPr="00FD63B4">
        <w:rPr>
          <w:rFonts w:ascii="Times New Roman" w:hAnsi="Times New Roman"/>
          <w:sz w:val="24"/>
          <w:szCs w:val="24"/>
        </w:rPr>
        <w:t>, Universal Design for L</w:t>
      </w:r>
      <w:r w:rsidR="00367C4A" w:rsidRPr="00FD63B4">
        <w:rPr>
          <w:rFonts w:ascii="Times New Roman" w:hAnsi="Times New Roman"/>
          <w:sz w:val="24"/>
          <w:szCs w:val="24"/>
        </w:rPr>
        <w:t xml:space="preserve">earning provides a </w:t>
      </w:r>
      <w:r w:rsidR="00991307" w:rsidRPr="00FD63B4">
        <w:rPr>
          <w:rFonts w:ascii="Times New Roman" w:hAnsi="Times New Roman"/>
          <w:sz w:val="24"/>
          <w:szCs w:val="24"/>
        </w:rPr>
        <w:t xml:space="preserve">framework </w:t>
      </w:r>
      <w:r w:rsidR="00367C4A" w:rsidRPr="00FD63B4">
        <w:rPr>
          <w:rFonts w:ascii="Times New Roman" w:hAnsi="Times New Roman"/>
          <w:sz w:val="24"/>
          <w:szCs w:val="24"/>
        </w:rPr>
        <w:t xml:space="preserve">for developing “best practice” instructional adaptations as </w:t>
      </w:r>
      <w:r w:rsidR="00F92F27" w:rsidRPr="00FD63B4">
        <w:rPr>
          <w:rFonts w:ascii="Times New Roman" w:hAnsi="Times New Roman"/>
          <w:sz w:val="24"/>
          <w:szCs w:val="24"/>
        </w:rPr>
        <w:t>defined</w:t>
      </w:r>
      <w:r w:rsidR="00367C4A" w:rsidRPr="00FD63B4">
        <w:rPr>
          <w:rFonts w:ascii="Times New Roman" w:hAnsi="Times New Roman"/>
          <w:sz w:val="24"/>
          <w:szCs w:val="24"/>
        </w:rPr>
        <w:t xml:space="preserve"> by the British Columbia Ministry of Education</w:t>
      </w:r>
      <w:r w:rsidR="00F92F27" w:rsidRPr="00FD63B4">
        <w:rPr>
          <w:rFonts w:ascii="Times New Roman" w:hAnsi="Times New Roman"/>
          <w:sz w:val="24"/>
          <w:szCs w:val="24"/>
        </w:rPr>
        <w:t xml:space="preserve"> (2011)</w:t>
      </w:r>
      <w:r w:rsidR="00367C4A" w:rsidRPr="00FD63B4">
        <w:rPr>
          <w:rFonts w:ascii="Times New Roman" w:hAnsi="Times New Roman"/>
          <w:sz w:val="24"/>
          <w:szCs w:val="24"/>
        </w:rPr>
        <w:t xml:space="preserve">. With principles and guidelines that operationalize instructional planning for </w:t>
      </w:r>
      <w:r w:rsidR="001E7743" w:rsidRPr="00FD63B4">
        <w:rPr>
          <w:rFonts w:ascii="Times New Roman" w:hAnsi="Times New Roman"/>
          <w:sz w:val="24"/>
          <w:szCs w:val="24"/>
        </w:rPr>
        <w:t xml:space="preserve">the </w:t>
      </w:r>
      <w:r w:rsidR="00367C4A" w:rsidRPr="00FD63B4">
        <w:rPr>
          <w:rFonts w:ascii="Times New Roman" w:hAnsi="Times New Roman"/>
          <w:sz w:val="24"/>
          <w:szCs w:val="24"/>
        </w:rPr>
        <w:t xml:space="preserve">benefit of </w:t>
      </w:r>
      <w:r w:rsidR="00367C4A" w:rsidRPr="00FD63B4">
        <w:rPr>
          <w:rFonts w:ascii="Times New Roman" w:hAnsi="Times New Roman"/>
          <w:i/>
          <w:sz w:val="24"/>
          <w:szCs w:val="24"/>
        </w:rPr>
        <w:t>all</w:t>
      </w:r>
      <w:r w:rsidR="00367C4A" w:rsidRPr="00FD63B4">
        <w:rPr>
          <w:rFonts w:ascii="Times New Roman" w:hAnsi="Times New Roman"/>
          <w:sz w:val="24"/>
          <w:szCs w:val="24"/>
        </w:rPr>
        <w:t xml:space="preserve"> students, Universal Design for Learning is garnering increased attention in</w:t>
      </w:r>
      <w:r w:rsidR="00B65094" w:rsidRPr="00FD63B4">
        <w:rPr>
          <w:rFonts w:ascii="Times New Roman" w:hAnsi="Times New Roman"/>
          <w:sz w:val="24"/>
          <w:szCs w:val="24"/>
        </w:rPr>
        <w:t xml:space="preserve"> </w:t>
      </w:r>
      <w:r w:rsidR="00314027" w:rsidRPr="00FD63B4">
        <w:rPr>
          <w:rFonts w:ascii="Times New Roman" w:hAnsi="Times New Roman"/>
          <w:sz w:val="24"/>
          <w:szCs w:val="24"/>
        </w:rPr>
        <w:t xml:space="preserve">British Columbia </w:t>
      </w:r>
      <w:r w:rsidR="00B65094" w:rsidRPr="00FD63B4">
        <w:rPr>
          <w:rFonts w:ascii="Times New Roman" w:hAnsi="Times New Roman"/>
          <w:sz w:val="24"/>
          <w:szCs w:val="24"/>
        </w:rPr>
        <w:t xml:space="preserve">school districts and </w:t>
      </w:r>
      <w:r w:rsidR="00190D1C" w:rsidRPr="00FD63B4">
        <w:rPr>
          <w:rFonts w:ascii="Times New Roman" w:hAnsi="Times New Roman"/>
          <w:sz w:val="24"/>
          <w:szCs w:val="24"/>
        </w:rPr>
        <w:t xml:space="preserve">some </w:t>
      </w:r>
      <w:r w:rsidR="00367C4A" w:rsidRPr="00FD63B4">
        <w:rPr>
          <w:rFonts w:ascii="Times New Roman" w:hAnsi="Times New Roman"/>
          <w:sz w:val="24"/>
          <w:szCs w:val="24"/>
        </w:rPr>
        <w:t>teacher education programs.</w:t>
      </w:r>
    </w:p>
    <w:p w:rsidR="0028002A" w:rsidRPr="00FD63B4" w:rsidRDefault="00367C4A" w:rsidP="005D1E38">
      <w:pPr>
        <w:widowControl w:val="0"/>
        <w:autoSpaceDE w:val="0"/>
        <w:autoSpaceDN w:val="0"/>
        <w:adjustRightInd w:val="0"/>
        <w:spacing w:line="240" w:lineRule="auto"/>
        <w:ind w:firstLine="720"/>
        <w:contextualSpacing/>
        <w:rPr>
          <w:rFonts w:ascii="Times New Roman" w:hAnsi="Times New Roman"/>
          <w:sz w:val="24"/>
          <w:szCs w:val="24"/>
        </w:rPr>
      </w:pPr>
      <w:r w:rsidRPr="00FD63B4">
        <w:rPr>
          <w:rFonts w:ascii="Times New Roman" w:hAnsi="Times New Roman"/>
          <w:sz w:val="24"/>
          <w:szCs w:val="24"/>
        </w:rPr>
        <w:t xml:space="preserve">Teacher education programs are </w:t>
      </w:r>
      <w:r w:rsidR="00FA1B79" w:rsidRPr="00FD63B4">
        <w:rPr>
          <w:rFonts w:ascii="Times New Roman" w:hAnsi="Times New Roman"/>
          <w:sz w:val="24"/>
          <w:szCs w:val="24"/>
        </w:rPr>
        <w:t>key players in</w:t>
      </w:r>
      <w:r w:rsidRPr="00FD63B4">
        <w:rPr>
          <w:rFonts w:ascii="Times New Roman" w:hAnsi="Times New Roman"/>
          <w:sz w:val="24"/>
          <w:szCs w:val="24"/>
        </w:rPr>
        <w:t xml:space="preserve"> </w:t>
      </w:r>
      <w:r w:rsidR="00AE78C4" w:rsidRPr="00FD63B4">
        <w:rPr>
          <w:rFonts w:ascii="Times New Roman" w:hAnsi="Times New Roman"/>
          <w:sz w:val="24"/>
          <w:szCs w:val="24"/>
        </w:rPr>
        <w:t xml:space="preserve">preparing </w:t>
      </w:r>
      <w:r w:rsidR="0028002A" w:rsidRPr="00FD63B4">
        <w:rPr>
          <w:rFonts w:ascii="Times New Roman" w:hAnsi="Times New Roman"/>
          <w:sz w:val="24"/>
          <w:szCs w:val="24"/>
        </w:rPr>
        <w:t xml:space="preserve">prospective </w:t>
      </w:r>
      <w:r w:rsidR="00AE78C4" w:rsidRPr="00FD63B4">
        <w:rPr>
          <w:rFonts w:ascii="Times New Roman" w:hAnsi="Times New Roman"/>
          <w:sz w:val="24"/>
          <w:szCs w:val="24"/>
        </w:rPr>
        <w:t xml:space="preserve">teachers to teach in diverse classrooms. </w:t>
      </w:r>
      <w:r w:rsidR="004D2C44" w:rsidRPr="00FD63B4">
        <w:rPr>
          <w:rFonts w:ascii="Times New Roman" w:hAnsi="Times New Roman"/>
          <w:sz w:val="24"/>
          <w:szCs w:val="24"/>
        </w:rPr>
        <w:t xml:space="preserve">In British Columbia all pre-service teachers are required to </w:t>
      </w:r>
      <w:r w:rsidR="00A60535" w:rsidRPr="00FD63B4">
        <w:rPr>
          <w:rFonts w:ascii="Times New Roman" w:hAnsi="Times New Roman"/>
          <w:sz w:val="24"/>
          <w:szCs w:val="24"/>
        </w:rPr>
        <w:t>undertake</w:t>
      </w:r>
      <w:r w:rsidR="00C65B9E" w:rsidRPr="00FD63B4">
        <w:rPr>
          <w:rFonts w:ascii="Times New Roman" w:hAnsi="Times New Roman"/>
          <w:sz w:val="24"/>
          <w:szCs w:val="24"/>
        </w:rPr>
        <w:t xml:space="preserve"> a course in special education as part of their qualification for a Bachelor of Education degree. </w:t>
      </w:r>
      <w:r w:rsidR="00175428" w:rsidRPr="00FD63B4">
        <w:rPr>
          <w:rFonts w:ascii="Times New Roman" w:hAnsi="Times New Roman"/>
          <w:sz w:val="24"/>
          <w:szCs w:val="24"/>
        </w:rPr>
        <w:t xml:space="preserve">The instructional focus of this </w:t>
      </w:r>
      <w:r w:rsidR="00931CA5" w:rsidRPr="00FD63B4">
        <w:rPr>
          <w:rFonts w:ascii="Times New Roman" w:hAnsi="Times New Roman"/>
          <w:sz w:val="24"/>
          <w:szCs w:val="24"/>
        </w:rPr>
        <w:t xml:space="preserve">overview </w:t>
      </w:r>
      <w:r w:rsidR="00175428" w:rsidRPr="00FD63B4">
        <w:rPr>
          <w:rFonts w:ascii="Times New Roman" w:hAnsi="Times New Roman"/>
          <w:sz w:val="24"/>
          <w:szCs w:val="24"/>
        </w:rPr>
        <w:t xml:space="preserve">course is typically on the </w:t>
      </w:r>
      <w:r w:rsidR="00C53850" w:rsidRPr="00FD63B4">
        <w:rPr>
          <w:rFonts w:ascii="Times New Roman" w:hAnsi="Times New Roman"/>
          <w:sz w:val="24"/>
          <w:szCs w:val="24"/>
        </w:rPr>
        <w:t xml:space="preserve">provincial </w:t>
      </w:r>
      <w:r w:rsidR="00175428" w:rsidRPr="00FD63B4">
        <w:rPr>
          <w:rFonts w:ascii="Times New Roman" w:hAnsi="Times New Roman"/>
          <w:sz w:val="24"/>
          <w:szCs w:val="24"/>
        </w:rPr>
        <w:t xml:space="preserve">policies, procedures, and instructional approaches, strategies and materials that support students in </w:t>
      </w:r>
      <w:r w:rsidR="00C53850" w:rsidRPr="00FD63B4">
        <w:rPr>
          <w:rFonts w:ascii="Times New Roman" w:hAnsi="Times New Roman"/>
          <w:sz w:val="24"/>
          <w:szCs w:val="24"/>
        </w:rPr>
        <w:t xml:space="preserve">inclusive classrooms. </w:t>
      </w:r>
      <w:r w:rsidRPr="00FD63B4">
        <w:rPr>
          <w:rFonts w:ascii="Times New Roman" w:hAnsi="Times New Roman"/>
          <w:sz w:val="24"/>
          <w:szCs w:val="24"/>
        </w:rPr>
        <w:t>Universal Design for Learning</w:t>
      </w:r>
      <w:r w:rsidR="0028002A" w:rsidRPr="00FD63B4">
        <w:rPr>
          <w:rFonts w:ascii="Times New Roman" w:hAnsi="Times New Roman"/>
          <w:sz w:val="24"/>
          <w:szCs w:val="24"/>
        </w:rPr>
        <w:t xml:space="preserve"> may or may not be </w:t>
      </w:r>
      <w:r w:rsidR="00F15966" w:rsidRPr="00FD63B4">
        <w:rPr>
          <w:rFonts w:ascii="Times New Roman" w:hAnsi="Times New Roman"/>
          <w:sz w:val="24"/>
          <w:szCs w:val="24"/>
        </w:rPr>
        <w:t>a focus of the course.</w:t>
      </w:r>
    </w:p>
    <w:p w:rsidR="00BC1D0D" w:rsidRPr="00FD63B4" w:rsidRDefault="00867D8E" w:rsidP="005D1E38">
      <w:pPr>
        <w:widowControl w:val="0"/>
        <w:autoSpaceDE w:val="0"/>
        <w:autoSpaceDN w:val="0"/>
        <w:adjustRightInd w:val="0"/>
        <w:spacing w:line="240" w:lineRule="auto"/>
        <w:ind w:firstLine="720"/>
        <w:contextualSpacing/>
        <w:rPr>
          <w:rFonts w:ascii="Times New Roman" w:hAnsi="Times New Roman"/>
          <w:sz w:val="24"/>
          <w:szCs w:val="24"/>
        </w:rPr>
      </w:pPr>
      <w:r w:rsidRPr="00FD63B4">
        <w:rPr>
          <w:rFonts w:ascii="Times New Roman" w:hAnsi="Times New Roman"/>
          <w:sz w:val="24"/>
          <w:szCs w:val="24"/>
        </w:rPr>
        <w:t xml:space="preserve">While some studies suggest experienced teachers are unable to retrofit instruction for </w:t>
      </w:r>
      <w:r w:rsidRPr="001456BC">
        <w:rPr>
          <w:rFonts w:ascii="Times New Roman" w:hAnsi="Times New Roman"/>
          <w:color w:val="000000" w:themeColor="text1"/>
          <w:sz w:val="24"/>
          <w:szCs w:val="24"/>
        </w:rPr>
        <w:t>students with special needs due to lack of training, time constraints, classroom management, and student levels (Cawley et al., 2004; Schumm &amp; Vaughn, 1995); one study from a teacher</w:t>
      </w:r>
      <w:r w:rsidRPr="00FD63B4">
        <w:rPr>
          <w:rFonts w:ascii="Times New Roman" w:hAnsi="Times New Roman"/>
          <w:sz w:val="24"/>
          <w:szCs w:val="24"/>
        </w:rPr>
        <w:t xml:space="preserve"> education program suggests pre-service teachers can develop lesson plans accessible to all diverse learners when they are trained in Universal Design for Learning (Spooner, Baker, Harris, Ahlgrim-Delzell, &amp; Browder, 2007). The participants in the Spooner et al. (2007) study included graduate and undergraduate students enrolled in education classes. </w:t>
      </w:r>
      <w:r w:rsidRPr="00FD63B4">
        <w:rPr>
          <w:rFonts w:ascii="Times New Roman" w:hAnsi="Times New Roman"/>
          <w:bCs/>
          <w:sz w:val="24"/>
          <w:szCs w:val="24"/>
        </w:rPr>
        <w:t xml:space="preserve">Those in the intervention group received intensive one hour-long instruction in Universal Design for Learning and were provided with 20 minutes to draft a classroom lesson plan that would address the learning needs of a student with an identified special need who was presented in a case study format. Those in the control group completed the lesson plan activity without Universal Design for Learning instruction. Utilizing a scoring rubric designed by the authors, significant pre-post differences in applying Universal Design for Learning principles were found between the intervention and control groups. </w:t>
      </w:r>
      <w:r w:rsidRPr="00FD63B4">
        <w:rPr>
          <w:rFonts w:ascii="Times New Roman" w:hAnsi="Times New Roman"/>
          <w:sz w:val="24"/>
          <w:szCs w:val="24"/>
        </w:rPr>
        <w:t xml:space="preserve">The Spooner et al. (2007) results </w:t>
      </w:r>
      <w:r w:rsidR="00BC6AAA" w:rsidRPr="00FD63B4">
        <w:rPr>
          <w:rFonts w:ascii="Times New Roman" w:hAnsi="Times New Roman"/>
          <w:sz w:val="24"/>
          <w:szCs w:val="24"/>
        </w:rPr>
        <w:t>highligh</w:t>
      </w:r>
      <w:r w:rsidRPr="00FD63B4">
        <w:rPr>
          <w:rFonts w:ascii="Times New Roman" w:hAnsi="Times New Roman"/>
          <w:sz w:val="24"/>
          <w:szCs w:val="24"/>
        </w:rPr>
        <w:t xml:space="preserve">t that a simple introduction to Universal Design can go a long way in helping teachers design lesson plans that include a range of learners from the very start. </w:t>
      </w:r>
      <w:r w:rsidR="009C14A8" w:rsidRPr="00FD63B4">
        <w:rPr>
          <w:rFonts w:ascii="Times New Roman" w:hAnsi="Times New Roman"/>
          <w:sz w:val="24"/>
          <w:szCs w:val="24"/>
        </w:rPr>
        <w:t>Yet, participants in the Spooner et al. (2007) study expressed that additional time was needed to develop more detailed lesson plans. The researchers suggested future studies should examine the effects of allowing more time on Universal Design for Learning lesson plan development.</w:t>
      </w:r>
    </w:p>
    <w:p w:rsidR="00BC1D0D" w:rsidRDefault="00BC1D0D" w:rsidP="005D1E38">
      <w:pPr>
        <w:widowControl w:val="0"/>
        <w:autoSpaceDE w:val="0"/>
        <w:autoSpaceDN w:val="0"/>
        <w:adjustRightInd w:val="0"/>
        <w:spacing w:line="240" w:lineRule="auto"/>
        <w:contextualSpacing/>
        <w:jc w:val="center"/>
        <w:rPr>
          <w:rFonts w:ascii="Times New Roman" w:hAnsi="Times New Roman"/>
          <w:b/>
          <w:sz w:val="24"/>
          <w:szCs w:val="24"/>
        </w:rPr>
      </w:pPr>
      <w:r w:rsidRPr="00FD63B4">
        <w:rPr>
          <w:rFonts w:ascii="Times New Roman" w:hAnsi="Times New Roman"/>
          <w:b/>
          <w:sz w:val="24"/>
          <w:szCs w:val="24"/>
        </w:rPr>
        <w:t>Purpose</w:t>
      </w:r>
    </w:p>
    <w:p w:rsidR="005D1E38" w:rsidRPr="00FD63B4" w:rsidRDefault="005D1E38" w:rsidP="005D1E38">
      <w:pPr>
        <w:widowControl w:val="0"/>
        <w:autoSpaceDE w:val="0"/>
        <w:autoSpaceDN w:val="0"/>
        <w:adjustRightInd w:val="0"/>
        <w:spacing w:line="240" w:lineRule="auto"/>
        <w:contextualSpacing/>
        <w:jc w:val="center"/>
        <w:rPr>
          <w:rFonts w:ascii="Times New Roman" w:hAnsi="Times New Roman"/>
          <w:b/>
          <w:sz w:val="24"/>
          <w:szCs w:val="24"/>
        </w:rPr>
      </w:pPr>
    </w:p>
    <w:p w:rsidR="00867D8E" w:rsidRPr="00FD63B4" w:rsidRDefault="009C14A8" w:rsidP="005D1E38">
      <w:pPr>
        <w:widowControl w:val="0"/>
        <w:autoSpaceDE w:val="0"/>
        <w:autoSpaceDN w:val="0"/>
        <w:adjustRightInd w:val="0"/>
        <w:spacing w:line="240" w:lineRule="auto"/>
        <w:ind w:firstLine="720"/>
        <w:contextualSpacing/>
        <w:rPr>
          <w:rFonts w:ascii="Times New Roman" w:hAnsi="Times New Roman"/>
          <w:sz w:val="24"/>
          <w:szCs w:val="24"/>
        </w:rPr>
      </w:pPr>
      <w:r w:rsidRPr="00FD63B4">
        <w:rPr>
          <w:rFonts w:ascii="Times New Roman" w:hAnsi="Times New Roman"/>
          <w:sz w:val="24"/>
          <w:szCs w:val="24"/>
        </w:rPr>
        <w:t>N</w:t>
      </w:r>
      <w:r w:rsidR="00BC1D0D" w:rsidRPr="00FD63B4">
        <w:rPr>
          <w:rFonts w:ascii="Times New Roman" w:hAnsi="Times New Roman"/>
          <w:sz w:val="24"/>
          <w:szCs w:val="24"/>
        </w:rPr>
        <w:t xml:space="preserve">o </w:t>
      </w:r>
      <w:r w:rsidRPr="00FD63B4">
        <w:rPr>
          <w:rFonts w:ascii="Times New Roman" w:hAnsi="Times New Roman"/>
          <w:sz w:val="24"/>
          <w:szCs w:val="24"/>
        </w:rPr>
        <w:t xml:space="preserve">further study has </w:t>
      </w:r>
      <w:r w:rsidR="00BC1D0D" w:rsidRPr="00FD63B4">
        <w:rPr>
          <w:rFonts w:ascii="Times New Roman" w:hAnsi="Times New Roman"/>
          <w:sz w:val="24"/>
          <w:szCs w:val="24"/>
        </w:rPr>
        <w:t xml:space="preserve">examined the effects of introducing Universal Design for Learning in a teacher education program. </w:t>
      </w:r>
      <w:r w:rsidR="00867D8E" w:rsidRPr="00FD63B4">
        <w:rPr>
          <w:rFonts w:ascii="Times New Roman" w:hAnsi="Times New Roman"/>
          <w:sz w:val="24"/>
          <w:szCs w:val="24"/>
        </w:rPr>
        <w:t xml:space="preserve">An opportunity to do so arose from analyzing assignments completed by pre-service and practicing teachers participating in inclusive education courses instructed by the first author. </w:t>
      </w:r>
      <w:r w:rsidRPr="00FD63B4">
        <w:rPr>
          <w:rFonts w:ascii="Times New Roman" w:hAnsi="Times New Roman"/>
          <w:sz w:val="24"/>
          <w:szCs w:val="24"/>
        </w:rPr>
        <w:t xml:space="preserve">The present study expands on the Spooner et al. (2007) research by providing pre service teachers with an extended opportunity to redesign instructional lesson plans according to Universal Design for Learning. </w:t>
      </w:r>
      <w:r w:rsidR="00867D8E" w:rsidRPr="00FD63B4">
        <w:rPr>
          <w:rFonts w:ascii="Times New Roman" w:hAnsi="Times New Roman"/>
          <w:sz w:val="24"/>
          <w:szCs w:val="24"/>
        </w:rPr>
        <w:t>Lesson plans were redesigned following a brief introduction t</w:t>
      </w:r>
      <w:r w:rsidRPr="00FD63B4">
        <w:rPr>
          <w:rFonts w:ascii="Times New Roman" w:hAnsi="Times New Roman"/>
          <w:sz w:val="24"/>
          <w:szCs w:val="24"/>
        </w:rPr>
        <w:t>o Universal Design for Learning. A</w:t>
      </w:r>
      <w:r w:rsidR="00BC1D0D" w:rsidRPr="00FD63B4">
        <w:rPr>
          <w:rFonts w:ascii="Times New Roman" w:hAnsi="Times New Roman"/>
          <w:sz w:val="24"/>
          <w:szCs w:val="24"/>
        </w:rPr>
        <w:t xml:space="preserve">s researchers, we wished to explore Universal Design for Learning as a </w:t>
      </w:r>
      <w:r w:rsidRPr="00FD63B4">
        <w:rPr>
          <w:rFonts w:ascii="Times New Roman" w:hAnsi="Times New Roman"/>
          <w:sz w:val="24"/>
          <w:szCs w:val="24"/>
        </w:rPr>
        <w:t>framework for developing instructional adaptations</w:t>
      </w:r>
      <w:r w:rsidR="00BC1D0D" w:rsidRPr="00FD63B4">
        <w:rPr>
          <w:rFonts w:ascii="Times New Roman" w:hAnsi="Times New Roman"/>
          <w:sz w:val="24"/>
          <w:szCs w:val="24"/>
        </w:rPr>
        <w:t xml:space="preserve"> </w:t>
      </w:r>
      <w:r w:rsidRPr="00FD63B4">
        <w:rPr>
          <w:rFonts w:ascii="Times New Roman" w:hAnsi="Times New Roman"/>
          <w:sz w:val="24"/>
          <w:szCs w:val="24"/>
        </w:rPr>
        <w:t>that optimally support</w:t>
      </w:r>
      <w:r w:rsidR="00BC1D0D" w:rsidRPr="00FD63B4">
        <w:rPr>
          <w:rFonts w:ascii="Times New Roman" w:hAnsi="Times New Roman"/>
          <w:sz w:val="24"/>
          <w:szCs w:val="24"/>
        </w:rPr>
        <w:t xml:space="preserve"> all s</w:t>
      </w:r>
      <w:r w:rsidRPr="00FD63B4">
        <w:rPr>
          <w:rFonts w:ascii="Times New Roman" w:hAnsi="Times New Roman"/>
          <w:sz w:val="24"/>
          <w:szCs w:val="24"/>
        </w:rPr>
        <w:t xml:space="preserve">tudents in inclusive education </w:t>
      </w:r>
      <w:r w:rsidR="00BC1D0D" w:rsidRPr="00FD63B4">
        <w:rPr>
          <w:rFonts w:ascii="Times New Roman" w:hAnsi="Times New Roman"/>
          <w:sz w:val="24"/>
          <w:szCs w:val="24"/>
        </w:rPr>
        <w:t xml:space="preserve">classes. </w:t>
      </w:r>
      <w:r w:rsidR="00867D8E" w:rsidRPr="00FD63B4">
        <w:rPr>
          <w:rFonts w:ascii="Times New Roman" w:hAnsi="Times New Roman"/>
          <w:sz w:val="24"/>
          <w:szCs w:val="24"/>
        </w:rPr>
        <w:t xml:space="preserve">The revised lesson plans and reflections were analyzed using the following research questions as a guide: </w:t>
      </w:r>
    </w:p>
    <w:p w:rsidR="00867D8E" w:rsidRPr="00FD63B4" w:rsidRDefault="00867D8E" w:rsidP="005D1E38">
      <w:pPr>
        <w:pStyle w:val="ListParagraph"/>
        <w:numPr>
          <w:ilvl w:val="0"/>
          <w:numId w:val="37"/>
        </w:numPr>
        <w:spacing w:after="0" w:line="240" w:lineRule="auto"/>
        <w:rPr>
          <w:rFonts w:ascii="Times New Roman" w:hAnsi="Times New Roman"/>
          <w:sz w:val="24"/>
          <w:szCs w:val="24"/>
        </w:rPr>
      </w:pPr>
      <w:r w:rsidRPr="00FD63B4">
        <w:rPr>
          <w:rFonts w:ascii="Times New Roman" w:hAnsi="Times New Roman"/>
          <w:sz w:val="24"/>
          <w:szCs w:val="24"/>
        </w:rPr>
        <w:t>What were the types of changes made to previously taught lesson plans after applying Universal Design for Learning?</w:t>
      </w:r>
    </w:p>
    <w:p w:rsidR="009B755A" w:rsidRDefault="00867D8E" w:rsidP="005D1E38">
      <w:pPr>
        <w:pStyle w:val="ListParagraph"/>
        <w:numPr>
          <w:ilvl w:val="0"/>
          <w:numId w:val="37"/>
        </w:numPr>
        <w:spacing w:after="0" w:line="240" w:lineRule="auto"/>
        <w:rPr>
          <w:rFonts w:ascii="Times New Roman" w:hAnsi="Times New Roman"/>
          <w:sz w:val="24"/>
          <w:szCs w:val="24"/>
        </w:rPr>
      </w:pPr>
      <w:r w:rsidRPr="00FD63B4">
        <w:rPr>
          <w:rFonts w:ascii="Times New Roman" w:hAnsi="Times New Roman"/>
          <w:sz w:val="24"/>
          <w:szCs w:val="24"/>
        </w:rPr>
        <w:t>What connections did the participants make between the process of applying Universal Design for Learning to lesson planning and what they learned as a result?</w:t>
      </w:r>
      <w:r w:rsidR="009B755A" w:rsidRPr="00FD63B4">
        <w:rPr>
          <w:rFonts w:ascii="Times New Roman" w:hAnsi="Times New Roman"/>
          <w:sz w:val="24"/>
          <w:szCs w:val="24"/>
        </w:rPr>
        <w:t xml:space="preserve"> </w:t>
      </w:r>
    </w:p>
    <w:p w:rsidR="00611875" w:rsidRPr="00FD63B4" w:rsidRDefault="00611875" w:rsidP="005D1E38">
      <w:pPr>
        <w:pStyle w:val="ListParagraph"/>
        <w:numPr>
          <w:ilvl w:val="0"/>
          <w:numId w:val="37"/>
        </w:numPr>
        <w:spacing w:after="0" w:line="240" w:lineRule="auto"/>
        <w:rPr>
          <w:rFonts w:ascii="Times New Roman" w:hAnsi="Times New Roman"/>
          <w:sz w:val="24"/>
          <w:szCs w:val="24"/>
        </w:rPr>
      </w:pPr>
    </w:p>
    <w:p w:rsidR="00264431" w:rsidRPr="00FD63B4" w:rsidRDefault="00843B34" w:rsidP="005D1E38">
      <w:pPr>
        <w:spacing w:line="240" w:lineRule="auto"/>
        <w:contextualSpacing/>
        <w:jc w:val="center"/>
        <w:rPr>
          <w:rFonts w:ascii="Times New Roman" w:hAnsi="Times New Roman"/>
          <w:b/>
          <w:sz w:val="24"/>
          <w:szCs w:val="24"/>
        </w:rPr>
      </w:pPr>
      <w:r w:rsidRPr="00FD63B4">
        <w:rPr>
          <w:rFonts w:ascii="Times New Roman" w:hAnsi="Times New Roman"/>
          <w:b/>
          <w:sz w:val="24"/>
          <w:szCs w:val="24"/>
        </w:rPr>
        <w:t>Method</w:t>
      </w:r>
    </w:p>
    <w:p w:rsidR="00843B34" w:rsidRDefault="00843B34" w:rsidP="005D1E38">
      <w:pPr>
        <w:spacing w:line="240" w:lineRule="auto"/>
        <w:contextualSpacing/>
        <w:rPr>
          <w:rFonts w:ascii="Times New Roman" w:hAnsi="Times New Roman"/>
          <w:b/>
          <w:sz w:val="24"/>
          <w:szCs w:val="24"/>
        </w:rPr>
      </w:pPr>
      <w:r w:rsidRPr="00FD63B4">
        <w:rPr>
          <w:rFonts w:ascii="Times New Roman" w:hAnsi="Times New Roman"/>
          <w:b/>
          <w:sz w:val="24"/>
          <w:szCs w:val="24"/>
        </w:rPr>
        <w:t>Participants</w:t>
      </w:r>
    </w:p>
    <w:p w:rsidR="00611875" w:rsidRPr="00FD63B4" w:rsidRDefault="00611875" w:rsidP="005D1E38">
      <w:pPr>
        <w:spacing w:line="240" w:lineRule="auto"/>
        <w:contextualSpacing/>
        <w:rPr>
          <w:rFonts w:ascii="Times New Roman" w:hAnsi="Times New Roman"/>
          <w:b/>
          <w:sz w:val="24"/>
          <w:szCs w:val="24"/>
        </w:rPr>
      </w:pPr>
    </w:p>
    <w:p w:rsidR="00843B34" w:rsidRPr="00FD63B4" w:rsidRDefault="00843B34" w:rsidP="005D1E38">
      <w:pPr>
        <w:spacing w:line="240" w:lineRule="auto"/>
        <w:ind w:firstLine="720"/>
        <w:contextualSpacing/>
        <w:rPr>
          <w:rFonts w:ascii="Times New Roman" w:hAnsi="Times New Roman"/>
          <w:color w:val="000000" w:themeColor="text1"/>
          <w:sz w:val="24"/>
          <w:szCs w:val="24"/>
        </w:rPr>
      </w:pPr>
      <w:r w:rsidRPr="00FD63B4">
        <w:rPr>
          <w:rFonts w:ascii="Times New Roman" w:hAnsi="Times New Roman"/>
          <w:sz w:val="24"/>
          <w:szCs w:val="24"/>
        </w:rPr>
        <w:t>The study took place in the Faculty of Education at a mid-size un</w:t>
      </w:r>
      <w:r w:rsidR="008215C2" w:rsidRPr="00FD63B4">
        <w:rPr>
          <w:rFonts w:ascii="Times New Roman" w:hAnsi="Times New Roman"/>
          <w:sz w:val="24"/>
          <w:szCs w:val="24"/>
        </w:rPr>
        <w:t xml:space="preserve">iversity in Western Canada. </w:t>
      </w:r>
      <w:r w:rsidR="00D62546" w:rsidRPr="00FD63B4">
        <w:rPr>
          <w:rFonts w:ascii="Times New Roman" w:hAnsi="Times New Roman"/>
          <w:sz w:val="24"/>
          <w:szCs w:val="24"/>
        </w:rPr>
        <w:t>The study p</w:t>
      </w:r>
      <w:r w:rsidRPr="00FD63B4">
        <w:rPr>
          <w:rFonts w:ascii="Times New Roman" w:hAnsi="Times New Roman"/>
          <w:sz w:val="24"/>
          <w:szCs w:val="24"/>
        </w:rPr>
        <w:t xml:space="preserve">articipants comprised two groups: pre-service teachers and practicing teachers. Pre-service teachers </w:t>
      </w:r>
      <w:r w:rsidR="008215C2" w:rsidRPr="00FD63B4">
        <w:rPr>
          <w:rFonts w:ascii="Times New Roman" w:hAnsi="Times New Roman"/>
          <w:sz w:val="24"/>
          <w:szCs w:val="24"/>
        </w:rPr>
        <w:t>were</w:t>
      </w:r>
      <w:r w:rsidRPr="00FD63B4">
        <w:rPr>
          <w:rFonts w:ascii="Times New Roman" w:hAnsi="Times New Roman"/>
          <w:sz w:val="24"/>
          <w:szCs w:val="24"/>
        </w:rPr>
        <w:t xml:space="preserve"> </w:t>
      </w:r>
      <w:r w:rsidR="00E53329" w:rsidRPr="00FD63B4">
        <w:rPr>
          <w:rFonts w:ascii="Times New Roman" w:hAnsi="Times New Roman"/>
          <w:sz w:val="24"/>
          <w:szCs w:val="24"/>
        </w:rPr>
        <w:t>sixteen</w:t>
      </w:r>
      <w:r w:rsidRPr="00FD63B4">
        <w:rPr>
          <w:rFonts w:ascii="Times New Roman" w:hAnsi="Times New Roman"/>
          <w:sz w:val="24"/>
          <w:szCs w:val="24"/>
        </w:rPr>
        <w:t xml:space="preserve"> undergraduate students studying to become secondary level </w:t>
      </w:r>
      <w:r w:rsidR="005C1955" w:rsidRPr="00FD63B4">
        <w:rPr>
          <w:rFonts w:ascii="Times New Roman" w:hAnsi="Times New Roman"/>
          <w:sz w:val="24"/>
          <w:szCs w:val="24"/>
        </w:rPr>
        <w:t xml:space="preserve">(i.e., </w:t>
      </w:r>
      <w:r w:rsidR="00DF47D1" w:rsidRPr="00FD63B4">
        <w:rPr>
          <w:rFonts w:ascii="Times New Roman" w:hAnsi="Times New Roman"/>
          <w:sz w:val="24"/>
          <w:szCs w:val="24"/>
        </w:rPr>
        <w:t xml:space="preserve">grades 9-12) </w:t>
      </w:r>
      <w:r w:rsidRPr="00FD63B4">
        <w:rPr>
          <w:rFonts w:ascii="Times New Roman" w:hAnsi="Times New Roman"/>
          <w:sz w:val="24"/>
          <w:szCs w:val="24"/>
        </w:rPr>
        <w:t xml:space="preserve">teachers. </w:t>
      </w:r>
      <w:r w:rsidR="008215C2" w:rsidRPr="00FD63B4">
        <w:rPr>
          <w:rFonts w:ascii="Times New Roman" w:hAnsi="Times New Roman"/>
          <w:sz w:val="24"/>
          <w:szCs w:val="24"/>
        </w:rPr>
        <w:t>Pre-service participants were enrolled in a</w:t>
      </w:r>
      <w:r w:rsidR="004F48F4" w:rsidRPr="00FD63B4">
        <w:rPr>
          <w:rFonts w:ascii="Times New Roman" w:hAnsi="Times New Roman"/>
          <w:sz w:val="24"/>
          <w:szCs w:val="24"/>
        </w:rPr>
        <w:t xml:space="preserve"> 36-</w:t>
      </w:r>
      <w:r w:rsidR="00D62546" w:rsidRPr="00FD63B4">
        <w:rPr>
          <w:rFonts w:ascii="Times New Roman" w:hAnsi="Times New Roman"/>
          <w:sz w:val="24"/>
          <w:szCs w:val="24"/>
        </w:rPr>
        <w:t>hour</w:t>
      </w:r>
      <w:r w:rsidRPr="00FD63B4">
        <w:rPr>
          <w:rFonts w:ascii="Times New Roman" w:hAnsi="Times New Roman"/>
          <w:sz w:val="24"/>
          <w:szCs w:val="24"/>
        </w:rPr>
        <w:t xml:space="preserve"> introductory course focused on assistive technology applications in diverse and inclusive classrooms. The course was one of</w:t>
      </w:r>
      <w:r w:rsidR="008215C2" w:rsidRPr="00FD63B4">
        <w:rPr>
          <w:rFonts w:ascii="Times New Roman" w:hAnsi="Times New Roman"/>
          <w:sz w:val="24"/>
          <w:szCs w:val="24"/>
        </w:rPr>
        <w:t xml:space="preserve"> four in a summer institute </w:t>
      </w:r>
      <w:r w:rsidRPr="00FD63B4">
        <w:rPr>
          <w:rFonts w:ascii="Times New Roman" w:hAnsi="Times New Roman"/>
          <w:sz w:val="24"/>
          <w:szCs w:val="24"/>
        </w:rPr>
        <w:t xml:space="preserve">students were undertaking for credit towards their Bachelor of Education degree. </w:t>
      </w:r>
      <w:r w:rsidR="008215C2" w:rsidRPr="00FD63B4">
        <w:rPr>
          <w:rFonts w:ascii="Times New Roman" w:hAnsi="Times New Roman"/>
          <w:sz w:val="24"/>
          <w:szCs w:val="24"/>
        </w:rPr>
        <w:t xml:space="preserve">All </w:t>
      </w:r>
      <w:r w:rsidR="008215C2" w:rsidRPr="00FD63B4">
        <w:rPr>
          <w:rFonts w:ascii="Times New Roman" w:hAnsi="Times New Roman"/>
          <w:color w:val="000000" w:themeColor="text1"/>
          <w:sz w:val="24"/>
          <w:szCs w:val="24"/>
        </w:rPr>
        <w:t>p</w:t>
      </w:r>
      <w:r w:rsidRPr="00FD63B4">
        <w:rPr>
          <w:rFonts w:ascii="Times New Roman" w:hAnsi="Times New Roman"/>
          <w:color w:val="000000" w:themeColor="text1"/>
          <w:sz w:val="24"/>
          <w:szCs w:val="24"/>
        </w:rPr>
        <w:t>re</w:t>
      </w:r>
      <w:r w:rsidR="00095899" w:rsidRPr="00FD63B4">
        <w:rPr>
          <w:rFonts w:ascii="Times New Roman" w:hAnsi="Times New Roman"/>
          <w:color w:val="000000" w:themeColor="text1"/>
          <w:sz w:val="24"/>
          <w:szCs w:val="24"/>
        </w:rPr>
        <w:t>-</w:t>
      </w:r>
      <w:r w:rsidRPr="00FD63B4">
        <w:rPr>
          <w:rFonts w:ascii="Times New Roman" w:hAnsi="Times New Roman"/>
          <w:color w:val="000000" w:themeColor="text1"/>
          <w:sz w:val="24"/>
          <w:szCs w:val="24"/>
        </w:rPr>
        <w:t xml:space="preserve">service teachers had </w:t>
      </w:r>
      <w:r w:rsidR="00A90EAA" w:rsidRPr="00FD63B4">
        <w:rPr>
          <w:rFonts w:ascii="Times New Roman" w:hAnsi="Times New Roman"/>
          <w:color w:val="000000" w:themeColor="text1"/>
          <w:sz w:val="24"/>
          <w:szCs w:val="24"/>
        </w:rPr>
        <w:t>some</w:t>
      </w:r>
      <w:r w:rsidR="00055D07" w:rsidRPr="00FD63B4">
        <w:rPr>
          <w:rFonts w:ascii="Times New Roman" w:hAnsi="Times New Roman"/>
          <w:color w:val="000000" w:themeColor="text1"/>
          <w:sz w:val="24"/>
          <w:szCs w:val="24"/>
        </w:rPr>
        <w:t>, albeit limited,</w:t>
      </w:r>
      <w:r w:rsidR="00A90EAA" w:rsidRPr="00FD63B4">
        <w:rPr>
          <w:rFonts w:ascii="Times New Roman" w:hAnsi="Times New Roman"/>
          <w:color w:val="000000" w:themeColor="text1"/>
          <w:sz w:val="24"/>
          <w:szCs w:val="24"/>
        </w:rPr>
        <w:t xml:space="preserve"> </w:t>
      </w:r>
      <w:r w:rsidRPr="00FD63B4">
        <w:rPr>
          <w:rFonts w:ascii="Times New Roman" w:hAnsi="Times New Roman"/>
          <w:color w:val="000000" w:themeColor="text1"/>
          <w:sz w:val="24"/>
          <w:szCs w:val="24"/>
        </w:rPr>
        <w:t xml:space="preserve">prior teaching experience in an earlier </w:t>
      </w:r>
      <w:r w:rsidR="00DF47D1" w:rsidRPr="00FD63B4">
        <w:rPr>
          <w:rFonts w:ascii="Times New Roman" w:hAnsi="Times New Roman"/>
          <w:color w:val="000000" w:themeColor="text1"/>
          <w:sz w:val="24"/>
          <w:szCs w:val="24"/>
        </w:rPr>
        <w:t xml:space="preserve">teaching </w:t>
      </w:r>
      <w:r w:rsidRPr="00FD63B4">
        <w:rPr>
          <w:rFonts w:ascii="Times New Roman" w:hAnsi="Times New Roman"/>
          <w:color w:val="000000" w:themeColor="text1"/>
          <w:sz w:val="24"/>
          <w:szCs w:val="24"/>
        </w:rPr>
        <w:t>practicum.</w:t>
      </w:r>
    </w:p>
    <w:p w:rsidR="00843B34" w:rsidRDefault="008215C2" w:rsidP="005D1E38">
      <w:pPr>
        <w:spacing w:line="240" w:lineRule="auto"/>
        <w:ind w:firstLine="720"/>
        <w:contextualSpacing/>
        <w:rPr>
          <w:rFonts w:ascii="Times New Roman" w:hAnsi="Times New Roman"/>
          <w:sz w:val="24"/>
          <w:szCs w:val="24"/>
        </w:rPr>
      </w:pPr>
      <w:r w:rsidRPr="00FD63B4">
        <w:rPr>
          <w:rFonts w:ascii="Times New Roman" w:hAnsi="Times New Roman"/>
          <w:sz w:val="24"/>
          <w:szCs w:val="24"/>
        </w:rPr>
        <w:t>Ten practicing teachers were undertaking a four-course, online post-degree c</w:t>
      </w:r>
      <w:r w:rsidR="00843B34" w:rsidRPr="00FD63B4">
        <w:rPr>
          <w:rFonts w:ascii="Times New Roman" w:hAnsi="Times New Roman"/>
          <w:sz w:val="24"/>
          <w:szCs w:val="24"/>
        </w:rPr>
        <w:t xml:space="preserve">ertificate program in Special Education. </w:t>
      </w:r>
      <w:r w:rsidRPr="00FD63B4">
        <w:rPr>
          <w:rFonts w:ascii="Times New Roman" w:hAnsi="Times New Roman"/>
          <w:sz w:val="24"/>
          <w:szCs w:val="24"/>
        </w:rPr>
        <w:t>These p</w:t>
      </w:r>
      <w:r w:rsidR="00843B34" w:rsidRPr="00FD63B4">
        <w:rPr>
          <w:rFonts w:ascii="Times New Roman" w:hAnsi="Times New Roman"/>
          <w:sz w:val="24"/>
          <w:szCs w:val="24"/>
        </w:rPr>
        <w:t>articipants were</w:t>
      </w:r>
      <w:r w:rsidRPr="00FD63B4">
        <w:rPr>
          <w:rFonts w:ascii="Times New Roman" w:hAnsi="Times New Roman"/>
          <w:sz w:val="24"/>
          <w:szCs w:val="24"/>
        </w:rPr>
        <w:t xml:space="preserve"> enrolled in the first course of the program,</w:t>
      </w:r>
      <w:r w:rsidR="00843B34" w:rsidRPr="00FD63B4">
        <w:rPr>
          <w:rFonts w:ascii="Times New Roman" w:hAnsi="Times New Roman"/>
          <w:sz w:val="24"/>
          <w:szCs w:val="24"/>
        </w:rPr>
        <w:t xml:space="preserve"> focused on instructional approaches, strategies, and issues relative to teaching students with special needs in inclusive classrooms. </w:t>
      </w:r>
      <w:r w:rsidR="001E6736" w:rsidRPr="00FD63B4">
        <w:rPr>
          <w:rFonts w:ascii="Times New Roman" w:hAnsi="Times New Roman"/>
          <w:sz w:val="24"/>
          <w:szCs w:val="24"/>
        </w:rPr>
        <w:t>T</w:t>
      </w:r>
      <w:r w:rsidR="003F726D" w:rsidRPr="00FD63B4">
        <w:rPr>
          <w:rFonts w:ascii="Times New Roman" w:hAnsi="Times New Roman"/>
          <w:sz w:val="24"/>
          <w:szCs w:val="24"/>
        </w:rPr>
        <w:t>he p</w:t>
      </w:r>
      <w:r w:rsidR="006178AD" w:rsidRPr="00FD63B4">
        <w:rPr>
          <w:rFonts w:ascii="Times New Roman" w:hAnsi="Times New Roman"/>
          <w:sz w:val="24"/>
          <w:szCs w:val="24"/>
        </w:rPr>
        <w:t>racticing teachers had broad ra</w:t>
      </w:r>
      <w:r w:rsidR="0009432C" w:rsidRPr="00FD63B4">
        <w:rPr>
          <w:rFonts w:ascii="Times New Roman" w:hAnsi="Times New Roman"/>
          <w:sz w:val="24"/>
          <w:szCs w:val="24"/>
        </w:rPr>
        <w:t>nging professional experiences</w:t>
      </w:r>
      <w:r w:rsidR="001E6736" w:rsidRPr="00FD63B4">
        <w:rPr>
          <w:rFonts w:ascii="Times New Roman" w:hAnsi="Times New Roman"/>
          <w:sz w:val="24"/>
          <w:szCs w:val="24"/>
        </w:rPr>
        <w:t>, teaching</w:t>
      </w:r>
      <w:r w:rsidR="0009432C" w:rsidRPr="00FD63B4">
        <w:rPr>
          <w:rFonts w:ascii="Times New Roman" w:hAnsi="Times New Roman"/>
          <w:sz w:val="24"/>
          <w:szCs w:val="24"/>
        </w:rPr>
        <w:t xml:space="preserve"> across grade levels </w:t>
      </w:r>
      <w:r w:rsidR="001E6736" w:rsidRPr="00FD63B4">
        <w:rPr>
          <w:rFonts w:ascii="Times New Roman" w:hAnsi="Times New Roman"/>
          <w:sz w:val="24"/>
          <w:szCs w:val="24"/>
        </w:rPr>
        <w:t xml:space="preserve">from K-11 and in a </w:t>
      </w:r>
      <w:r w:rsidR="0009432C" w:rsidRPr="00FD63B4">
        <w:rPr>
          <w:rFonts w:ascii="Times New Roman" w:hAnsi="Times New Roman"/>
          <w:sz w:val="24"/>
          <w:szCs w:val="24"/>
        </w:rPr>
        <w:t xml:space="preserve">variety of rural, urban and international school settings. </w:t>
      </w:r>
    </w:p>
    <w:p w:rsidR="00611875" w:rsidRPr="00FD63B4" w:rsidRDefault="00611875" w:rsidP="005D1E38">
      <w:pPr>
        <w:spacing w:line="240" w:lineRule="auto"/>
        <w:ind w:firstLine="720"/>
        <w:contextualSpacing/>
        <w:rPr>
          <w:rFonts w:ascii="Times New Roman" w:hAnsi="Times New Roman"/>
          <w:sz w:val="24"/>
          <w:szCs w:val="24"/>
        </w:rPr>
      </w:pPr>
    </w:p>
    <w:p w:rsidR="008D07AC" w:rsidRDefault="008D07AC" w:rsidP="005D1E38">
      <w:pPr>
        <w:spacing w:line="240" w:lineRule="auto"/>
        <w:contextualSpacing/>
        <w:rPr>
          <w:rFonts w:ascii="Times New Roman" w:hAnsi="Times New Roman"/>
          <w:b/>
          <w:sz w:val="24"/>
          <w:szCs w:val="24"/>
        </w:rPr>
      </w:pPr>
      <w:r w:rsidRPr="00FD63B4">
        <w:rPr>
          <w:rFonts w:ascii="Times New Roman" w:hAnsi="Times New Roman"/>
          <w:b/>
          <w:sz w:val="24"/>
          <w:szCs w:val="24"/>
        </w:rPr>
        <w:t>Procedure</w:t>
      </w:r>
    </w:p>
    <w:p w:rsidR="00611875" w:rsidRPr="00FD63B4" w:rsidRDefault="00611875" w:rsidP="005D1E38">
      <w:pPr>
        <w:spacing w:line="240" w:lineRule="auto"/>
        <w:contextualSpacing/>
        <w:rPr>
          <w:rFonts w:ascii="Times New Roman" w:hAnsi="Times New Roman"/>
          <w:b/>
          <w:sz w:val="24"/>
          <w:szCs w:val="24"/>
        </w:rPr>
      </w:pPr>
    </w:p>
    <w:p w:rsidR="008D07AC" w:rsidRPr="00FD63B4" w:rsidRDefault="008D07AC" w:rsidP="005D1E38">
      <w:pPr>
        <w:spacing w:line="240" w:lineRule="auto"/>
        <w:ind w:firstLine="720"/>
        <w:contextualSpacing/>
        <w:rPr>
          <w:rFonts w:ascii="Times New Roman" w:hAnsi="Times New Roman"/>
          <w:sz w:val="24"/>
          <w:szCs w:val="24"/>
        </w:rPr>
      </w:pPr>
      <w:r w:rsidRPr="00FD63B4">
        <w:rPr>
          <w:rFonts w:ascii="Times New Roman" w:hAnsi="Times New Roman"/>
          <w:sz w:val="24"/>
          <w:szCs w:val="24"/>
        </w:rPr>
        <w:t xml:space="preserve">As part of their coursework, </w:t>
      </w:r>
      <w:r w:rsidR="002D767B" w:rsidRPr="00FD63B4">
        <w:rPr>
          <w:rFonts w:ascii="Times New Roman" w:hAnsi="Times New Roman"/>
          <w:sz w:val="24"/>
          <w:szCs w:val="24"/>
        </w:rPr>
        <w:t xml:space="preserve">the </w:t>
      </w:r>
      <w:r w:rsidRPr="00FD63B4">
        <w:rPr>
          <w:rFonts w:ascii="Times New Roman" w:hAnsi="Times New Roman"/>
          <w:sz w:val="24"/>
          <w:szCs w:val="24"/>
        </w:rPr>
        <w:t xml:space="preserve">participants </w:t>
      </w:r>
      <w:r w:rsidR="00AC3CE3" w:rsidRPr="00FD63B4">
        <w:rPr>
          <w:rFonts w:ascii="Times New Roman" w:hAnsi="Times New Roman"/>
          <w:sz w:val="24"/>
          <w:szCs w:val="24"/>
        </w:rPr>
        <w:t>undertook</w:t>
      </w:r>
      <w:r w:rsidR="002D767B" w:rsidRPr="00FD63B4">
        <w:rPr>
          <w:rFonts w:ascii="Times New Roman" w:hAnsi="Times New Roman"/>
          <w:sz w:val="24"/>
          <w:szCs w:val="24"/>
        </w:rPr>
        <w:t xml:space="preserve"> an assignment where they </w:t>
      </w:r>
      <w:r w:rsidR="00992711" w:rsidRPr="00FD63B4">
        <w:rPr>
          <w:rFonts w:ascii="Times New Roman" w:hAnsi="Times New Roman"/>
          <w:sz w:val="24"/>
          <w:szCs w:val="24"/>
        </w:rPr>
        <w:t xml:space="preserve">reviewed and </w:t>
      </w:r>
      <w:r w:rsidRPr="00FD63B4">
        <w:rPr>
          <w:rFonts w:ascii="Times New Roman" w:hAnsi="Times New Roman"/>
          <w:sz w:val="24"/>
          <w:szCs w:val="24"/>
        </w:rPr>
        <w:t xml:space="preserve">revised </w:t>
      </w:r>
      <w:r w:rsidR="002D767B" w:rsidRPr="00FD63B4">
        <w:rPr>
          <w:rFonts w:ascii="Times New Roman" w:hAnsi="Times New Roman"/>
          <w:sz w:val="24"/>
          <w:szCs w:val="24"/>
        </w:rPr>
        <w:t xml:space="preserve">a </w:t>
      </w:r>
      <w:r w:rsidR="008B4B5C" w:rsidRPr="00FD63B4">
        <w:rPr>
          <w:rFonts w:ascii="Times New Roman" w:hAnsi="Times New Roman"/>
          <w:sz w:val="24"/>
          <w:szCs w:val="24"/>
        </w:rPr>
        <w:t xml:space="preserve">previously taught </w:t>
      </w:r>
      <w:r w:rsidRPr="00FD63B4">
        <w:rPr>
          <w:rFonts w:ascii="Times New Roman" w:hAnsi="Times New Roman"/>
          <w:sz w:val="24"/>
          <w:szCs w:val="24"/>
        </w:rPr>
        <w:t>lesson plan</w:t>
      </w:r>
      <w:r w:rsidR="008B4B5C" w:rsidRPr="00FD63B4">
        <w:rPr>
          <w:rFonts w:ascii="Times New Roman" w:hAnsi="Times New Roman"/>
          <w:sz w:val="24"/>
          <w:szCs w:val="24"/>
        </w:rPr>
        <w:t xml:space="preserve"> </w:t>
      </w:r>
      <w:r w:rsidRPr="00FD63B4">
        <w:rPr>
          <w:rFonts w:ascii="Times New Roman" w:hAnsi="Times New Roman"/>
          <w:sz w:val="24"/>
          <w:szCs w:val="24"/>
        </w:rPr>
        <w:t xml:space="preserve">through the lens of Universal Design for </w:t>
      </w:r>
      <w:r w:rsidR="00140665" w:rsidRPr="00FD63B4">
        <w:rPr>
          <w:rFonts w:ascii="Times New Roman" w:hAnsi="Times New Roman"/>
          <w:sz w:val="24"/>
          <w:szCs w:val="24"/>
        </w:rPr>
        <w:t>L</w:t>
      </w:r>
      <w:r w:rsidRPr="00FD63B4">
        <w:rPr>
          <w:rFonts w:ascii="Times New Roman" w:hAnsi="Times New Roman"/>
          <w:sz w:val="24"/>
          <w:szCs w:val="24"/>
        </w:rPr>
        <w:t xml:space="preserve">earning. The assignment supported several course learning outcomes: (1) recognizing diversity in the classroom, (2) understanding barriers that are experienced by students who have learning differences and needs, </w:t>
      </w:r>
      <w:r w:rsidR="00140665" w:rsidRPr="00FD63B4">
        <w:rPr>
          <w:rFonts w:ascii="Times New Roman" w:hAnsi="Times New Roman"/>
          <w:sz w:val="24"/>
          <w:szCs w:val="24"/>
        </w:rPr>
        <w:t xml:space="preserve">and </w:t>
      </w:r>
      <w:r w:rsidRPr="00FD63B4">
        <w:rPr>
          <w:rFonts w:ascii="Times New Roman" w:hAnsi="Times New Roman"/>
          <w:sz w:val="24"/>
          <w:szCs w:val="24"/>
        </w:rPr>
        <w:t>(3) addressing barriers to student participation by applying U</w:t>
      </w:r>
      <w:r w:rsidR="004F48F4" w:rsidRPr="00FD63B4">
        <w:rPr>
          <w:rFonts w:ascii="Times New Roman" w:hAnsi="Times New Roman"/>
          <w:sz w:val="24"/>
          <w:szCs w:val="24"/>
        </w:rPr>
        <w:t xml:space="preserve">niversal Design for Learning </w:t>
      </w:r>
      <w:r w:rsidRPr="00FD63B4">
        <w:rPr>
          <w:rFonts w:ascii="Times New Roman" w:hAnsi="Times New Roman"/>
          <w:sz w:val="24"/>
          <w:szCs w:val="24"/>
        </w:rPr>
        <w:t xml:space="preserve">principles to instructional planning. </w:t>
      </w:r>
      <w:r w:rsidR="00BB7109" w:rsidRPr="00FD63B4">
        <w:rPr>
          <w:rFonts w:ascii="Times New Roman" w:hAnsi="Times New Roman"/>
          <w:sz w:val="24"/>
          <w:szCs w:val="24"/>
        </w:rPr>
        <w:t xml:space="preserve">The participants received </w:t>
      </w:r>
      <w:r w:rsidR="00032CBE" w:rsidRPr="00FD63B4">
        <w:rPr>
          <w:rFonts w:ascii="Times New Roman" w:hAnsi="Times New Roman"/>
          <w:sz w:val="24"/>
          <w:szCs w:val="24"/>
        </w:rPr>
        <w:t>a brief introduction to</w:t>
      </w:r>
      <w:r w:rsidR="00BB7109" w:rsidRPr="00FD63B4">
        <w:rPr>
          <w:rFonts w:ascii="Times New Roman" w:hAnsi="Times New Roman"/>
          <w:sz w:val="24"/>
          <w:szCs w:val="24"/>
        </w:rPr>
        <w:t xml:space="preserve"> Universal Design principles and guidelines. </w:t>
      </w:r>
      <w:r w:rsidR="002912D0" w:rsidRPr="00FD63B4">
        <w:rPr>
          <w:rFonts w:ascii="Times New Roman" w:hAnsi="Times New Roman"/>
          <w:sz w:val="24"/>
          <w:szCs w:val="24"/>
        </w:rPr>
        <w:t xml:space="preserve">The assignment was </w:t>
      </w:r>
      <w:r w:rsidR="00D10708" w:rsidRPr="00FD63B4">
        <w:rPr>
          <w:rFonts w:ascii="Times New Roman" w:hAnsi="Times New Roman"/>
          <w:sz w:val="24"/>
          <w:szCs w:val="24"/>
        </w:rPr>
        <w:t xml:space="preserve">carefully </w:t>
      </w:r>
      <w:r w:rsidR="002912D0" w:rsidRPr="00FD63B4">
        <w:rPr>
          <w:rFonts w:ascii="Times New Roman" w:hAnsi="Times New Roman"/>
          <w:sz w:val="24"/>
          <w:szCs w:val="24"/>
        </w:rPr>
        <w:t xml:space="preserve">designed </w:t>
      </w:r>
      <w:r w:rsidR="00D10708" w:rsidRPr="00FD63B4">
        <w:rPr>
          <w:rFonts w:ascii="Times New Roman" w:hAnsi="Times New Roman"/>
          <w:sz w:val="24"/>
          <w:szCs w:val="24"/>
        </w:rPr>
        <w:t xml:space="preserve">by the instructor </w:t>
      </w:r>
      <w:r w:rsidR="008D2645" w:rsidRPr="00FD63B4">
        <w:rPr>
          <w:rFonts w:ascii="Times New Roman" w:hAnsi="Times New Roman"/>
          <w:sz w:val="24"/>
          <w:szCs w:val="24"/>
        </w:rPr>
        <w:t xml:space="preserve">to support students’ independent discovery of </w:t>
      </w:r>
      <w:r w:rsidR="005C4CD8" w:rsidRPr="00FD63B4">
        <w:rPr>
          <w:rFonts w:ascii="Times New Roman" w:hAnsi="Times New Roman"/>
          <w:sz w:val="24"/>
          <w:szCs w:val="24"/>
        </w:rPr>
        <w:t xml:space="preserve">how Universal </w:t>
      </w:r>
      <w:r w:rsidR="00803998" w:rsidRPr="00FD63B4">
        <w:rPr>
          <w:rFonts w:ascii="Times New Roman" w:hAnsi="Times New Roman"/>
          <w:sz w:val="24"/>
          <w:szCs w:val="24"/>
        </w:rPr>
        <w:t>D</w:t>
      </w:r>
      <w:r w:rsidR="005C4CD8" w:rsidRPr="00FD63B4">
        <w:rPr>
          <w:rFonts w:ascii="Times New Roman" w:hAnsi="Times New Roman"/>
          <w:sz w:val="24"/>
          <w:szCs w:val="24"/>
        </w:rPr>
        <w:t>esign for Learning principles might</w:t>
      </w:r>
      <w:r w:rsidR="001F27EA" w:rsidRPr="00FD63B4">
        <w:rPr>
          <w:rFonts w:ascii="Times New Roman" w:hAnsi="Times New Roman"/>
          <w:sz w:val="24"/>
          <w:szCs w:val="24"/>
        </w:rPr>
        <w:t xml:space="preserve"> be applied to lesson planning</w:t>
      </w:r>
      <w:r w:rsidR="003A4691" w:rsidRPr="00FD63B4">
        <w:rPr>
          <w:rFonts w:ascii="Times New Roman" w:hAnsi="Times New Roman"/>
          <w:sz w:val="24"/>
          <w:szCs w:val="24"/>
        </w:rPr>
        <w:t xml:space="preserve">. </w:t>
      </w:r>
      <w:r w:rsidR="00140665" w:rsidRPr="00FD63B4">
        <w:rPr>
          <w:rFonts w:ascii="Times New Roman" w:hAnsi="Times New Roman"/>
          <w:sz w:val="24"/>
          <w:szCs w:val="24"/>
        </w:rPr>
        <w:t>The p</w:t>
      </w:r>
      <w:r w:rsidRPr="00FD63B4">
        <w:rPr>
          <w:rFonts w:ascii="Times New Roman" w:hAnsi="Times New Roman"/>
          <w:sz w:val="24"/>
          <w:szCs w:val="24"/>
        </w:rPr>
        <w:t>articipants were asked to first consider the range of students in their classroom who have different learning needs according to an instructor-prepared ‘</w:t>
      </w:r>
      <w:r w:rsidR="00140665" w:rsidRPr="00FD63B4">
        <w:rPr>
          <w:rFonts w:ascii="Times New Roman" w:hAnsi="Times New Roman"/>
          <w:sz w:val="24"/>
          <w:szCs w:val="24"/>
        </w:rPr>
        <w:t>W</w:t>
      </w:r>
      <w:r w:rsidRPr="00FD63B4">
        <w:rPr>
          <w:rFonts w:ascii="Times New Roman" w:hAnsi="Times New Roman"/>
          <w:sz w:val="24"/>
          <w:szCs w:val="24"/>
        </w:rPr>
        <w:t xml:space="preserve">heel of </w:t>
      </w:r>
      <w:r w:rsidR="00140665" w:rsidRPr="00FD63B4">
        <w:rPr>
          <w:rFonts w:ascii="Times New Roman" w:hAnsi="Times New Roman"/>
          <w:sz w:val="24"/>
          <w:szCs w:val="24"/>
        </w:rPr>
        <w:t>H</w:t>
      </w:r>
      <w:r w:rsidRPr="00FD63B4">
        <w:rPr>
          <w:rFonts w:ascii="Times New Roman" w:hAnsi="Times New Roman"/>
          <w:sz w:val="24"/>
          <w:szCs w:val="24"/>
        </w:rPr>
        <w:t xml:space="preserve">uman </w:t>
      </w:r>
      <w:r w:rsidR="00140665" w:rsidRPr="00FD63B4">
        <w:rPr>
          <w:rFonts w:ascii="Times New Roman" w:hAnsi="Times New Roman"/>
          <w:sz w:val="24"/>
          <w:szCs w:val="24"/>
        </w:rPr>
        <w:t>A</w:t>
      </w:r>
      <w:r w:rsidRPr="00FD63B4">
        <w:rPr>
          <w:rFonts w:ascii="Times New Roman" w:hAnsi="Times New Roman"/>
          <w:sz w:val="24"/>
          <w:szCs w:val="24"/>
        </w:rPr>
        <w:t xml:space="preserve">bility and </w:t>
      </w:r>
      <w:r w:rsidR="00140665" w:rsidRPr="00FD63B4">
        <w:rPr>
          <w:rFonts w:ascii="Times New Roman" w:hAnsi="Times New Roman"/>
          <w:sz w:val="24"/>
          <w:szCs w:val="24"/>
        </w:rPr>
        <w:t>D</w:t>
      </w:r>
      <w:r w:rsidR="00226F94" w:rsidRPr="00FD63B4">
        <w:rPr>
          <w:rFonts w:ascii="Times New Roman" w:hAnsi="Times New Roman"/>
          <w:sz w:val="24"/>
          <w:szCs w:val="24"/>
        </w:rPr>
        <w:t>isability’. The wheel (see F</w:t>
      </w:r>
      <w:r w:rsidR="001C6D10" w:rsidRPr="00FD63B4">
        <w:rPr>
          <w:rFonts w:ascii="Times New Roman" w:hAnsi="Times New Roman"/>
          <w:sz w:val="24"/>
          <w:szCs w:val="24"/>
        </w:rPr>
        <w:t>igure 2</w:t>
      </w:r>
      <w:r w:rsidRPr="00FD63B4">
        <w:rPr>
          <w:rFonts w:ascii="Times New Roman" w:hAnsi="Times New Roman"/>
          <w:sz w:val="24"/>
          <w:szCs w:val="24"/>
        </w:rPr>
        <w:t xml:space="preserve">) illustrates the following </w:t>
      </w:r>
      <w:r w:rsidR="00F47019" w:rsidRPr="00FD63B4">
        <w:rPr>
          <w:rFonts w:ascii="Times New Roman" w:hAnsi="Times New Roman"/>
          <w:sz w:val="24"/>
          <w:szCs w:val="24"/>
        </w:rPr>
        <w:t xml:space="preserve">human </w:t>
      </w:r>
      <w:r w:rsidRPr="00FD63B4">
        <w:rPr>
          <w:rFonts w:ascii="Times New Roman" w:hAnsi="Times New Roman"/>
          <w:sz w:val="24"/>
          <w:szCs w:val="24"/>
        </w:rPr>
        <w:t xml:space="preserve">dimensions that </w:t>
      </w:r>
      <w:r w:rsidR="00F47019" w:rsidRPr="00FD63B4">
        <w:rPr>
          <w:rFonts w:ascii="Times New Roman" w:hAnsi="Times New Roman"/>
          <w:sz w:val="24"/>
          <w:szCs w:val="24"/>
        </w:rPr>
        <w:t xml:space="preserve">can </w:t>
      </w:r>
      <w:r w:rsidRPr="00FD63B4">
        <w:rPr>
          <w:rFonts w:ascii="Times New Roman" w:hAnsi="Times New Roman"/>
          <w:sz w:val="24"/>
          <w:szCs w:val="24"/>
        </w:rPr>
        <w:t xml:space="preserve">impact learning: cognitive/intellectual, behavioral, hearing, physical/health, physical/motor, communication, vision, and emotional. </w:t>
      </w:r>
      <w:r w:rsidR="00283B06" w:rsidRPr="00FD63B4">
        <w:rPr>
          <w:rFonts w:ascii="Times New Roman" w:hAnsi="Times New Roman"/>
          <w:sz w:val="24"/>
          <w:szCs w:val="24"/>
        </w:rPr>
        <w:t>The p</w:t>
      </w:r>
      <w:r w:rsidRPr="00FD63B4">
        <w:rPr>
          <w:rFonts w:ascii="Times New Roman" w:hAnsi="Times New Roman"/>
          <w:sz w:val="24"/>
          <w:szCs w:val="24"/>
        </w:rPr>
        <w:t>articipants then reviewed a YouTube video introducing them to the U</w:t>
      </w:r>
      <w:r w:rsidR="004F48F4" w:rsidRPr="00FD63B4">
        <w:rPr>
          <w:rFonts w:ascii="Times New Roman" w:hAnsi="Times New Roman"/>
          <w:sz w:val="24"/>
          <w:szCs w:val="24"/>
        </w:rPr>
        <w:t>niversal Design for Learning</w:t>
      </w:r>
      <w:r w:rsidRPr="00FD63B4">
        <w:rPr>
          <w:rFonts w:ascii="Times New Roman" w:hAnsi="Times New Roman"/>
          <w:sz w:val="24"/>
          <w:szCs w:val="24"/>
        </w:rPr>
        <w:t xml:space="preserve"> principles of multiple means of representation, engagement, and expression (</w:t>
      </w:r>
      <w:hyperlink r:id="rId15" w:history="1">
        <w:r w:rsidRPr="00FD63B4">
          <w:rPr>
            <w:rStyle w:val="Hyperlink"/>
            <w:rFonts w:ascii="Times New Roman" w:hAnsi="Times New Roman"/>
            <w:sz w:val="24"/>
            <w:szCs w:val="24"/>
          </w:rPr>
          <w:t>http://www.youtube.com/user/UDLCAST</w:t>
        </w:r>
      </w:hyperlink>
      <w:r w:rsidRPr="00FD63B4">
        <w:rPr>
          <w:rFonts w:ascii="Times New Roman" w:hAnsi="Times New Roman"/>
          <w:sz w:val="24"/>
          <w:szCs w:val="24"/>
        </w:rPr>
        <w:t xml:space="preserve">). </w:t>
      </w:r>
      <w:r w:rsidR="00F47019" w:rsidRPr="00FD63B4">
        <w:rPr>
          <w:rFonts w:ascii="Times New Roman" w:hAnsi="Times New Roman"/>
          <w:sz w:val="24"/>
          <w:szCs w:val="24"/>
        </w:rPr>
        <w:t>The p</w:t>
      </w:r>
      <w:r w:rsidRPr="00FD63B4">
        <w:rPr>
          <w:rFonts w:ascii="Times New Roman" w:hAnsi="Times New Roman"/>
          <w:sz w:val="24"/>
          <w:szCs w:val="24"/>
        </w:rPr>
        <w:t xml:space="preserve">articipants </w:t>
      </w:r>
      <w:r w:rsidR="00033DD6" w:rsidRPr="00FD63B4">
        <w:rPr>
          <w:rFonts w:ascii="Times New Roman" w:hAnsi="Times New Roman"/>
          <w:sz w:val="24"/>
          <w:szCs w:val="24"/>
        </w:rPr>
        <w:t>were directed to explore</w:t>
      </w:r>
      <w:r w:rsidRPr="00FD63B4">
        <w:rPr>
          <w:rFonts w:ascii="Times New Roman" w:hAnsi="Times New Roman"/>
          <w:sz w:val="24"/>
          <w:szCs w:val="24"/>
        </w:rPr>
        <w:t xml:space="preserve"> the National Center on Universal Design for Learning (</w:t>
      </w:r>
      <w:hyperlink r:id="rId16" w:history="1">
        <w:r w:rsidRPr="00FD63B4">
          <w:rPr>
            <w:rStyle w:val="Hyperlink"/>
            <w:rFonts w:ascii="Times New Roman" w:hAnsi="Times New Roman"/>
            <w:sz w:val="24"/>
            <w:szCs w:val="24"/>
          </w:rPr>
          <w:t>http://www.udlcenter.org/implementation/examples</w:t>
        </w:r>
      </w:hyperlink>
      <w:r w:rsidRPr="00FD63B4">
        <w:rPr>
          <w:rFonts w:ascii="Times New Roman" w:hAnsi="Times New Roman"/>
          <w:sz w:val="24"/>
          <w:szCs w:val="24"/>
        </w:rPr>
        <w:t xml:space="preserve">) for </w:t>
      </w:r>
      <w:r w:rsidR="004F48F4" w:rsidRPr="00FD63B4">
        <w:rPr>
          <w:rFonts w:ascii="Times New Roman" w:hAnsi="Times New Roman"/>
          <w:sz w:val="24"/>
          <w:szCs w:val="24"/>
        </w:rPr>
        <w:t xml:space="preserve">additional </w:t>
      </w:r>
      <w:r w:rsidRPr="00FD63B4">
        <w:rPr>
          <w:rFonts w:ascii="Times New Roman" w:hAnsi="Times New Roman"/>
          <w:sz w:val="24"/>
          <w:szCs w:val="24"/>
        </w:rPr>
        <w:t xml:space="preserve">lesson plan </w:t>
      </w:r>
      <w:r w:rsidR="004F48F4" w:rsidRPr="00FD63B4">
        <w:rPr>
          <w:rFonts w:ascii="Times New Roman" w:hAnsi="Times New Roman"/>
          <w:sz w:val="24"/>
          <w:szCs w:val="24"/>
        </w:rPr>
        <w:t>templates</w:t>
      </w:r>
      <w:r w:rsidR="000334BC" w:rsidRPr="00FD63B4">
        <w:rPr>
          <w:rFonts w:ascii="Times New Roman" w:hAnsi="Times New Roman"/>
          <w:sz w:val="24"/>
          <w:szCs w:val="24"/>
        </w:rPr>
        <w:t xml:space="preserve">. </w:t>
      </w:r>
      <w:r w:rsidR="00F47019" w:rsidRPr="00FD63B4">
        <w:rPr>
          <w:rFonts w:ascii="Times New Roman" w:hAnsi="Times New Roman"/>
          <w:sz w:val="24"/>
          <w:szCs w:val="24"/>
        </w:rPr>
        <w:t xml:space="preserve">They </w:t>
      </w:r>
      <w:r w:rsidRPr="00FD63B4">
        <w:rPr>
          <w:rFonts w:ascii="Times New Roman" w:hAnsi="Times New Roman"/>
          <w:sz w:val="24"/>
          <w:szCs w:val="24"/>
        </w:rPr>
        <w:t xml:space="preserve">were directed to sample lesson plans </w:t>
      </w:r>
      <w:r w:rsidR="007A441A" w:rsidRPr="00FD63B4">
        <w:rPr>
          <w:rFonts w:ascii="Times New Roman" w:hAnsi="Times New Roman"/>
          <w:sz w:val="24"/>
          <w:szCs w:val="24"/>
        </w:rPr>
        <w:t xml:space="preserve">that </w:t>
      </w:r>
      <w:r w:rsidRPr="00FD63B4">
        <w:rPr>
          <w:rFonts w:ascii="Times New Roman" w:hAnsi="Times New Roman"/>
          <w:sz w:val="24"/>
          <w:szCs w:val="24"/>
        </w:rPr>
        <w:t xml:space="preserve">follow </w:t>
      </w:r>
      <w:r w:rsidR="000334BC" w:rsidRPr="00FD63B4">
        <w:rPr>
          <w:rFonts w:ascii="Times New Roman" w:hAnsi="Times New Roman"/>
          <w:sz w:val="24"/>
          <w:szCs w:val="24"/>
        </w:rPr>
        <w:t>a Universal Design for Learning framework</w:t>
      </w:r>
      <w:r w:rsidRPr="00FD63B4">
        <w:rPr>
          <w:rFonts w:ascii="Times New Roman" w:hAnsi="Times New Roman"/>
          <w:sz w:val="24"/>
          <w:szCs w:val="24"/>
        </w:rPr>
        <w:t xml:space="preserve"> (Rose, Gravel, &amp; Domings, 2010). The center’s website provides multiple insights, considerations, and examples of how each Universal Design for Learning principle and guideline is considered and incorporated into lesson planning to ensure all students are able to access and participate in </w:t>
      </w:r>
      <w:r w:rsidR="001D0354" w:rsidRPr="00FD63B4">
        <w:rPr>
          <w:rFonts w:ascii="Times New Roman" w:hAnsi="Times New Roman"/>
          <w:sz w:val="24"/>
          <w:szCs w:val="24"/>
        </w:rPr>
        <w:t xml:space="preserve">the </w:t>
      </w:r>
      <w:r w:rsidRPr="00FD63B4">
        <w:rPr>
          <w:rFonts w:ascii="Times New Roman" w:hAnsi="Times New Roman"/>
          <w:sz w:val="24"/>
          <w:szCs w:val="24"/>
        </w:rPr>
        <w:t xml:space="preserve">regular curriculum. </w:t>
      </w:r>
    </w:p>
    <w:p w:rsidR="008D07AC" w:rsidRPr="00FD63B4" w:rsidRDefault="00746C22" w:rsidP="005D1E38">
      <w:pPr>
        <w:spacing w:line="240" w:lineRule="auto"/>
        <w:ind w:firstLine="720"/>
        <w:rPr>
          <w:rFonts w:ascii="Times New Roman" w:hAnsi="Times New Roman"/>
          <w:sz w:val="24"/>
          <w:szCs w:val="24"/>
        </w:rPr>
      </w:pPr>
      <w:r w:rsidRPr="00FD63B4">
        <w:rPr>
          <w:rFonts w:ascii="Times New Roman" w:hAnsi="Times New Roman"/>
          <w:sz w:val="24"/>
          <w:szCs w:val="24"/>
        </w:rPr>
        <w:t>The p</w:t>
      </w:r>
      <w:r w:rsidR="008D07AC" w:rsidRPr="00FD63B4">
        <w:rPr>
          <w:rFonts w:ascii="Times New Roman" w:hAnsi="Times New Roman"/>
          <w:sz w:val="24"/>
          <w:szCs w:val="24"/>
        </w:rPr>
        <w:t>articipants selected their own previously taught lesson plans from their curriculum areas of expertise (i.e., language arts, math, science, social studies). Referring to</w:t>
      </w:r>
      <w:r w:rsidR="001D0354" w:rsidRPr="00FD63B4">
        <w:rPr>
          <w:rFonts w:ascii="Times New Roman" w:hAnsi="Times New Roman"/>
          <w:sz w:val="24"/>
          <w:szCs w:val="24"/>
        </w:rPr>
        <w:t xml:space="preserve"> the</w:t>
      </w:r>
      <w:r w:rsidR="008D07AC" w:rsidRPr="00FD63B4">
        <w:rPr>
          <w:rFonts w:ascii="Times New Roman" w:hAnsi="Times New Roman"/>
          <w:sz w:val="24"/>
          <w:szCs w:val="24"/>
        </w:rPr>
        <w:t xml:space="preserve"> Universal Design for Learning principles and guidelines, </w:t>
      </w:r>
      <w:r w:rsidR="001D0354" w:rsidRPr="00FD63B4">
        <w:rPr>
          <w:rFonts w:ascii="Times New Roman" w:hAnsi="Times New Roman"/>
          <w:sz w:val="24"/>
          <w:szCs w:val="24"/>
        </w:rPr>
        <w:t xml:space="preserve">the </w:t>
      </w:r>
      <w:r w:rsidR="008D07AC" w:rsidRPr="00FD63B4">
        <w:rPr>
          <w:rFonts w:ascii="Times New Roman" w:hAnsi="Times New Roman"/>
          <w:sz w:val="24"/>
          <w:szCs w:val="24"/>
        </w:rPr>
        <w:t xml:space="preserve">participants critiqued </w:t>
      </w:r>
      <w:r w:rsidRPr="00FD63B4">
        <w:rPr>
          <w:rFonts w:ascii="Times New Roman" w:hAnsi="Times New Roman"/>
          <w:sz w:val="24"/>
          <w:szCs w:val="24"/>
        </w:rPr>
        <w:t xml:space="preserve">their </w:t>
      </w:r>
      <w:r w:rsidR="008D07AC" w:rsidRPr="00FD63B4">
        <w:rPr>
          <w:rFonts w:ascii="Times New Roman" w:hAnsi="Times New Roman"/>
          <w:sz w:val="24"/>
          <w:szCs w:val="24"/>
        </w:rPr>
        <w:t xml:space="preserve">prior lesson plans and re-developed new ones to include wide ranging learning needs of all students in the classroom. A Universal Design for Learning </w:t>
      </w:r>
      <w:r w:rsidR="00883890" w:rsidRPr="00FD63B4">
        <w:rPr>
          <w:rFonts w:ascii="Times New Roman" w:hAnsi="Times New Roman"/>
          <w:sz w:val="24"/>
          <w:szCs w:val="24"/>
        </w:rPr>
        <w:t>document</w:t>
      </w:r>
      <w:r w:rsidR="00BD17F1" w:rsidRPr="00FD63B4">
        <w:rPr>
          <w:rFonts w:ascii="Times New Roman" w:hAnsi="Times New Roman"/>
          <w:sz w:val="24"/>
          <w:szCs w:val="24"/>
        </w:rPr>
        <w:t xml:space="preserve"> </w:t>
      </w:r>
      <w:r w:rsidR="008D07AC" w:rsidRPr="00FD63B4">
        <w:rPr>
          <w:rFonts w:ascii="Times New Roman" w:hAnsi="Times New Roman"/>
          <w:sz w:val="24"/>
          <w:szCs w:val="24"/>
        </w:rPr>
        <w:t xml:space="preserve">outlining each principle and guideline </w:t>
      </w:r>
      <w:r w:rsidR="00226F94" w:rsidRPr="00FD63B4">
        <w:rPr>
          <w:rFonts w:ascii="Times New Roman" w:hAnsi="Times New Roman"/>
          <w:sz w:val="24"/>
          <w:szCs w:val="24"/>
        </w:rPr>
        <w:t xml:space="preserve">was </w:t>
      </w:r>
      <w:r w:rsidR="008D07AC" w:rsidRPr="00FD63B4">
        <w:rPr>
          <w:rFonts w:ascii="Times New Roman" w:hAnsi="Times New Roman"/>
          <w:sz w:val="24"/>
          <w:szCs w:val="24"/>
        </w:rPr>
        <w:t>provided (see Appendix A). Included</w:t>
      </w:r>
      <w:r w:rsidR="00674061" w:rsidRPr="00FD63B4">
        <w:rPr>
          <w:rFonts w:ascii="Times New Roman" w:hAnsi="Times New Roman"/>
          <w:sz w:val="24"/>
          <w:szCs w:val="24"/>
        </w:rPr>
        <w:t xml:space="preserve"> on this document</w:t>
      </w:r>
      <w:r w:rsidR="008D07AC" w:rsidRPr="00FD63B4">
        <w:rPr>
          <w:rFonts w:ascii="Times New Roman" w:hAnsi="Times New Roman"/>
          <w:sz w:val="24"/>
          <w:szCs w:val="24"/>
        </w:rPr>
        <w:t xml:space="preserve"> was space for participants to write notes, critique, and provide evidence for considering </w:t>
      </w:r>
      <w:r w:rsidRPr="00FD63B4">
        <w:rPr>
          <w:rFonts w:ascii="Times New Roman" w:hAnsi="Times New Roman"/>
          <w:sz w:val="24"/>
          <w:szCs w:val="24"/>
        </w:rPr>
        <w:t>diverse learning needs (according to the Wheel of Ability and D</w:t>
      </w:r>
      <w:r w:rsidR="008D07AC" w:rsidRPr="00FD63B4">
        <w:rPr>
          <w:rFonts w:ascii="Times New Roman" w:hAnsi="Times New Roman"/>
          <w:sz w:val="24"/>
          <w:szCs w:val="24"/>
        </w:rPr>
        <w:t>isability</w:t>
      </w:r>
      <w:r w:rsidRPr="00FD63B4">
        <w:rPr>
          <w:rFonts w:ascii="Times New Roman" w:hAnsi="Times New Roman"/>
          <w:sz w:val="24"/>
          <w:szCs w:val="24"/>
        </w:rPr>
        <w:t>)</w:t>
      </w:r>
      <w:r w:rsidR="008D07AC" w:rsidRPr="00FD63B4">
        <w:rPr>
          <w:rFonts w:ascii="Times New Roman" w:hAnsi="Times New Roman"/>
          <w:sz w:val="24"/>
          <w:szCs w:val="24"/>
        </w:rPr>
        <w:t xml:space="preserve"> and each U</w:t>
      </w:r>
      <w:r w:rsidR="004F48F4" w:rsidRPr="00FD63B4">
        <w:rPr>
          <w:rFonts w:ascii="Times New Roman" w:hAnsi="Times New Roman"/>
          <w:sz w:val="24"/>
          <w:szCs w:val="24"/>
        </w:rPr>
        <w:t>niversal Design for Learning</w:t>
      </w:r>
      <w:r w:rsidR="008D07AC" w:rsidRPr="00FD63B4">
        <w:rPr>
          <w:rFonts w:ascii="Times New Roman" w:hAnsi="Times New Roman"/>
          <w:sz w:val="24"/>
          <w:szCs w:val="24"/>
        </w:rPr>
        <w:t xml:space="preserve"> principle and guideline. </w:t>
      </w:r>
      <w:r w:rsidR="00051FBB" w:rsidRPr="00FD63B4">
        <w:rPr>
          <w:rFonts w:ascii="Times New Roman" w:hAnsi="Times New Roman"/>
          <w:sz w:val="24"/>
          <w:szCs w:val="24"/>
        </w:rPr>
        <w:t xml:space="preserve">The participants were asked to </w:t>
      </w:r>
      <w:r w:rsidR="00237D87" w:rsidRPr="00FD63B4">
        <w:rPr>
          <w:rFonts w:ascii="Times New Roman" w:hAnsi="Times New Roman"/>
          <w:sz w:val="24"/>
          <w:szCs w:val="24"/>
        </w:rPr>
        <w:t xml:space="preserve">provide a brief </w:t>
      </w:r>
      <w:r w:rsidR="009E2662" w:rsidRPr="00FD63B4">
        <w:rPr>
          <w:rFonts w:ascii="Times New Roman" w:hAnsi="Times New Roman"/>
          <w:sz w:val="24"/>
          <w:szCs w:val="24"/>
        </w:rPr>
        <w:t xml:space="preserve">(i.e., 1-2 page) </w:t>
      </w:r>
      <w:r w:rsidR="00051FBB" w:rsidRPr="00FD63B4">
        <w:rPr>
          <w:rFonts w:ascii="Times New Roman" w:hAnsi="Times New Roman"/>
          <w:sz w:val="24"/>
          <w:szCs w:val="24"/>
        </w:rPr>
        <w:t>reflect</w:t>
      </w:r>
      <w:r w:rsidR="00237D87" w:rsidRPr="00FD63B4">
        <w:rPr>
          <w:rFonts w:ascii="Times New Roman" w:hAnsi="Times New Roman"/>
          <w:sz w:val="24"/>
          <w:szCs w:val="24"/>
        </w:rPr>
        <w:t>ion</w:t>
      </w:r>
      <w:r w:rsidR="00051FBB" w:rsidRPr="00FD63B4">
        <w:rPr>
          <w:rFonts w:ascii="Times New Roman" w:hAnsi="Times New Roman"/>
          <w:sz w:val="24"/>
          <w:szCs w:val="24"/>
        </w:rPr>
        <w:t xml:space="preserve"> on the critique process and </w:t>
      </w:r>
      <w:r w:rsidR="00EB39BA" w:rsidRPr="00FD63B4">
        <w:rPr>
          <w:rFonts w:ascii="Times New Roman" w:hAnsi="Times New Roman"/>
          <w:sz w:val="24"/>
          <w:szCs w:val="24"/>
        </w:rPr>
        <w:t>their</w:t>
      </w:r>
      <w:r w:rsidR="00237D87" w:rsidRPr="00FD63B4">
        <w:rPr>
          <w:rFonts w:ascii="Times New Roman" w:hAnsi="Times New Roman"/>
          <w:sz w:val="24"/>
          <w:szCs w:val="24"/>
        </w:rPr>
        <w:t xml:space="preserve"> learning </w:t>
      </w:r>
      <w:r w:rsidR="00EB39BA" w:rsidRPr="00FD63B4">
        <w:rPr>
          <w:rFonts w:ascii="Times New Roman" w:hAnsi="Times New Roman"/>
          <w:sz w:val="24"/>
          <w:szCs w:val="24"/>
        </w:rPr>
        <w:t xml:space="preserve">relative to the learning outcomes of the assignment. </w:t>
      </w:r>
      <w:r w:rsidRPr="00FD63B4">
        <w:rPr>
          <w:rFonts w:ascii="Times New Roman" w:hAnsi="Times New Roman"/>
          <w:sz w:val="24"/>
          <w:szCs w:val="24"/>
        </w:rPr>
        <w:t xml:space="preserve">The </w:t>
      </w:r>
      <w:r w:rsidR="00EB39BA" w:rsidRPr="00FD63B4">
        <w:rPr>
          <w:rFonts w:ascii="Times New Roman" w:hAnsi="Times New Roman"/>
          <w:sz w:val="24"/>
          <w:szCs w:val="24"/>
        </w:rPr>
        <w:t>following components were</w:t>
      </w:r>
      <w:r w:rsidR="008D07AC" w:rsidRPr="00FD63B4">
        <w:rPr>
          <w:rFonts w:ascii="Times New Roman" w:hAnsi="Times New Roman"/>
          <w:sz w:val="24"/>
          <w:szCs w:val="24"/>
        </w:rPr>
        <w:t xml:space="preserve"> submitted in their comp</w:t>
      </w:r>
      <w:r w:rsidR="00EB39BA" w:rsidRPr="00FD63B4">
        <w:rPr>
          <w:rFonts w:ascii="Times New Roman" w:hAnsi="Times New Roman"/>
          <w:sz w:val="24"/>
          <w:szCs w:val="24"/>
        </w:rPr>
        <w:t>l</w:t>
      </w:r>
      <w:r w:rsidR="008D07AC" w:rsidRPr="00FD63B4">
        <w:rPr>
          <w:rFonts w:ascii="Times New Roman" w:hAnsi="Times New Roman"/>
          <w:sz w:val="24"/>
          <w:szCs w:val="24"/>
        </w:rPr>
        <w:t>eted assignments:</w:t>
      </w:r>
    </w:p>
    <w:p w:rsidR="008D07AC" w:rsidRPr="00FD63B4" w:rsidRDefault="008D07AC" w:rsidP="005D1E38">
      <w:pPr>
        <w:pStyle w:val="ListParagraph"/>
        <w:numPr>
          <w:ilvl w:val="0"/>
          <w:numId w:val="34"/>
        </w:numPr>
        <w:spacing w:after="0" w:line="240" w:lineRule="auto"/>
        <w:rPr>
          <w:rFonts w:ascii="Times New Roman" w:hAnsi="Times New Roman"/>
          <w:sz w:val="24"/>
          <w:szCs w:val="24"/>
        </w:rPr>
      </w:pPr>
      <w:r w:rsidRPr="00FD63B4">
        <w:rPr>
          <w:rFonts w:ascii="Times New Roman" w:hAnsi="Times New Roman"/>
          <w:sz w:val="24"/>
          <w:szCs w:val="24"/>
        </w:rPr>
        <w:t>Original lesson</w:t>
      </w:r>
    </w:p>
    <w:p w:rsidR="008D07AC" w:rsidRPr="00FD63B4" w:rsidRDefault="008D07AC" w:rsidP="005D1E38">
      <w:pPr>
        <w:pStyle w:val="ListParagraph"/>
        <w:numPr>
          <w:ilvl w:val="0"/>
          <w:numId w:val="34"/>
        </w:numPr>
        <w:spacing w:after="0" w:line="240" w:lineRule="auto"/>
        <w:rPr>
          <w:rFonts w:ascii="Times New Roman" w:hAnsi="Times New Roman"/>
          <w:sz w:val="24"/>
          <w:szCs w:val="24"/>
        </w:rPr>
      </w:pPr>
      <w:r w:rsidRPr="00FD63B4">
        <w:rPr>
          <w:rFonts w:ascii="Times New Roman" w:hAnsi="Times New Roman"/>
          <w:sz w:val="24"/>
          <w:szCs w:val="24"/>
        </w:rPr>
        <w:t xml:space="preserve">Revised Lesson including </w:t>
      </w:r>
    </w:p>
    <w:p w:rsidR="008D07AC" w:rsidRPr="00FD63B4" w:rsidRDefault="008D07AC" w:rsidP="005D1E38">
      <w:pPr>
        <w:pStyle w:val="ListParagraph"/>
        <w:numPr>
          <w:ilvl w:val="1"/>
          <w:numId w:val="34"/>
        </w:numPr>
        <w:spacing w:after="0" w:line="240" w:lineRule="auto"/>
        <w:rPr>
          <w:rFonts w:ascii="Times New Roman" w:hAnsi="Times New Roman"/>
          <w:sz w:val="24"/>
          <w:szCs w:val="24"/>
        </w:rPr>
      </w:pPr>
      <w:r w:rsidRPr="00FD63B4">
        <w:rPr>
          <w:rFonts w:ascii="Times New Roman" w:hAnsi="Times New Roman"/>
          <w:sz w:val="24"/>
          <w:szCs w:val="24"/>
        </w:rPr>
        <w:t>Recognition of diverse student learning needs through consideration of the W</w:t>
      </w:r>
      <w:r w:rsidR="008E3431" w:rsidRPr="00FD63B4">
        <w:rPr>
          <w:rFonts w:ascii="Times New Roman" w:hAnsi="Times New Roman"/>
          <w:sz w:val="24"/>
          <w:szCs w:val="24"/>
        </w:rPr>
        <w:t>heel of Ability and Disability;</w:t>
      </w:r>
      <w:r w:rsidRPr="00FD63B4">
        <w:rPr>
          <w:rFonts w:ascii="Times New Roman" w:hAnsi="Times New Roman"/>
          <w:sz w:val="24"/>
          <w:szCs w:val="24"/>
        </w:rPr>
        <w:t xml:space="preserve"> </w:t>
      </w:r>
    </w:p>
    <w:p w:rsidR="008D07AC" w:rsidRPr="00FD63B4" w:rsidRDefault="008D07AC" w:rsidP="005D1E38">
      <w:pPr>
        <w:pStyle w:val="ListParagraph"/>
        <w:numPr>
          <w:ilvl w:val="1"/>
          <w:numId w:val="34"/>
        </w:numPr>
        <w:spacing w:after="0" w:line="240" w:lineRule="auto"/>
        <w:rPr>
          <w:rFonts w:ascii="Times New Roman" w:hAnsi="Times New Roman"/>
          <w:sz w:val="24"/>
          <w:szCs w:val="24"/>
        </w:rPr>
      </w:pPr>
      <w:r w:rsidRPr="00FD63B4">
        <w:rPr>
          <w:rFonts w:ascii="Times New Roman" w:hAnsi="Times New Roman"/>
          <w:sz w:val="24"/>
          <w:szCs w:val="24"/>
        </w:rPr>
        <w:t>Identification of lesson plan components that were added / deleted</w:t>
      </w:r>
      <w:r w:rsidR="008E3431" w:rsidRPr="00FD63B4">
        <w:rPr>
          <w:rFonts w:ascii="Times New Roman" w:hAnsi="Times New Roman"/>
          <w:sz w:val="24"/>
          <w:szCs w:val="24"/>
        </w:rPr>
        <w:t>; and</w:t>
      </w:r>
    </w:p>
    <w:p w:rsidR="008D07AC" w:rsidRPr="00FD63B4" w:rsidRDefault="004F48F4" w:rsidP="005D1E38">
      <w:pPr>
        <w:pStyle w:val="ListParagraph"/>
        <w:numPr>
          <w:ilvl w:val="1"/>
          <w:numId w:val="34"/>
        </w:numPr>
        <w:spacing w:after="0" w:line="240" w:lineRule="auto"/>
        <w:rPr>
          <w:rFonts w:ascii="Times New Roman" w:hAnsi="Times New Roman"/>
          <w:sz w:val="24"/>
          <w:szCs w:val="24"/>
        </w:rPr>
      </w:pPr>
      <w:r w:rsidRPr="00FD63B4">
        <w:rPr>
          <w:rFonts w:ascii="Times New Roman" w:hAnsi="Times New Roman"/>
          <w:sz w:val="24"/>
          <w:szCs w:val="24"/>
        </w:rPr>
        <w:t>Evidence for utilizing each Universal Design for Learning</w:t>
      </w:r>
      <w:r w:rsidR="008D07AC" w:rsidRPr="00FD63B4">
        <w:rPr>
          <w:rFonts w:ascii="Times New Roman" w:hAnsi="Times New Roman"/>
          <w:sz w:val="24"/>
          <w:szCs w:val="24"/>
        </w:rPr>
        <w:t xml:space="preserve"> Principle as applicable</w:t>
      </w:r>
    </w:p>
    <w:p w:rsidR="008D07AC" w:rsidRPr="00FD63B4" w:rsidRDefault="008D07AC" w:rsidP="005D1E38">
      <w:pPr>
        <w:pStyle w:val="ListParagraph"/>
        <w:numPr>
          <w:ilvl w:val="0"/>
          <w:numId w:val="34"/>
        </w:numPr>
        <w:spacing w:after="0" w:line="240" w:lineRule="auto"/>
        <w:rPr>
          <w:rFonts w:ascii="Times New Roman" w:hAnsi="Times New Roman"/>
          <w:sz w:val="24"/>
          <w:szCs w:val="24"/>
        </w:rPr>
      </w:pPr>
      <w:r w:rsidRPr="00FD63B4">
        <w:rPr>
          <w:rFonts w:ascii="Times New Roman" w:hAnsi="Times New Roman"/>
          <w:sz w:val="24"/>
          <w:szCs w:val="24"/>
        </w:rPr>
        <w:t>Brief</w:t>
      </w:r>
      <w:r w:rsidR="00EB39BA" w:rsidRPr="00FD63B4">
        <w:rPr>
          <w:rFonts w:ascii="Times New Roman" w:hAnsi="Times New Roman"/>
          <w:sz w:val="24"/>
          <w:szCs w:val="24"/>
        </w:rPr>
        <w:t>,</w:t>
      </w:r>
      <w:r w:rsidRPr="00FD63B4">
        <w:rPr>
          <w:rFonts w:ascii="Times New Roman" w:hAnsi="Times New Roman"/>
          <w:sz w:val="24"/>
          <w:szCs w:val="24"/>
        </w:rPr>
        <w:t xml:space="preserve"> 1-2 page reflection on the lesson plan redesign. Participants were required to: </w:t>
      </w:r>
    </w:p>
    <w:p w:rsidR="008E3431" w:rsidRPr="00FD63B4" w:rsidRDefault="008E3431" w:rsidP="005D1E38">
      <w:pPr>
        <w:pStyle w:val="ListParagraph"/>
        <w:numPr>
          <w:ilvl w:val="1"/>
          <w:numId w:val="34"/>
        </w:numPr>
        <w:spacing w:after="0" w:line="240" w:lineRule="auto"/>
        <w:rPr>
          <w:rFonts w:ascii="Times New Roman" w:hAnsi="Times New Roman"/>
          <w:sz w:val="24"/>
          <w:szCs w:val="24"/>
        </w:rPr>
      </w:pPr>
      <w:r w:rsidRPr="00FD63B4">
        <w:rPr>
          <w:rFonts w:ascii="Times New Roman" w:hAnsi="Times New Roman"/>
          <w:sz w:val="24"/>
          <w:szCs w:val="24"/>
        </w:rPr>
        <w:t>articulate</w:t>
      </w:r>
      <w:r w:rsidR="008D07AC" w:rsidRPr="00FD63B4">
        <w:rPr>
          <w:rFonts w:ascii="Times New Roman" w:hAnsi="Times New Roman"/>
          <w:sz w:val="24"/>
          <w:szCs w:val="24"/>
        </w:rPr>
        <w:t xml:space="preserve"> changes made in lesson plans in light of Universal </w:t>
      </w:r>
      <w:r w:rsidRPr="00FD63B4">
        <w:rPr>
          <w:rFonts w:ascii="Times New Roman" w:hAnsi="Times New Roman"/>
          <w:sz w:val="24"/>
          <w:szCs w:val="24"/>
        </w:rPr>
        <w:t>Design for Learning training;</w:t>
      </w:r>
      <w:r w:rsidR="008D07AC" w:rsidRPr="00FD63B4">
        <w:rPr>
          <w:rFonts w:ascii="Times New Roman" w:hAnsi="Times New Roman"/>
          <w:sz w:val="24"/>
          <w:szCs w:val="24"/>
        </w:rPr>
        <w:t xml:space="preserve"> </w:t>
      </w:r>
    </w:p>
    <w:p w:rsidR="008E3431" w:rsidRPr="00FD63B4" w:rsidRDefault="008E3431" w:rsidP="005D1E38">
      <w:pPr>
        <w:pStyle w:val="ListParagraph"/>
        <w:numPr>
          <w:ilvl w:val="1"/>
          <w:numId w:val="34"/>
        </w:numPr>
        <w:spacing w:after="0" w:line="240" w:lineRule="auto"/>
        <w:rPr>
          <w:rFonts w:ascii="Times New Roman" w:hAnsi="Times New Roman"/>
          <w:sz w:val="24"/>
          <w:szCs w:val="24"/>
        </w:rPr>
      </w:pPr>
      <w:r w:rsidRPr="00FD63B4">
        <w:rPr>
          <w:rFonts w:ascii="Times New Roman" w:hAnsi="Times New Roman"/>
          <w:sz w:val="24"/>
          <w:szCs w:val="24"/>
        </w:rPr>
        <w:t>describe</w:t>
      </w:r>
      <w:r w:rsidR="008D07AC" w:rsidRPr="00FD63B4">
        <w:rPr>
          <w:rFonts w:ascii="Times New Roman" w:hAnsi="Times New Roman"/>
          <w:sz w:val="24"/>
          <w:szCs w:val="24"/>
        </w:rPr>
        <w:t xml:space="preserve"> how they learned to apply Universal Design fo</w:t>
      </w:r>
      <w:r w:rsidRPr="00FD63B4">
        <w:rPr>
          <w:rFonts w:ascii="Times New Roman" w:hAnsi="Times New Roman"/>
          <w:sz w:val="24"/>
          <w:szCs w:val="24"/>
        </w:rPr>
        <w:t>r Learning; and</w:t>
      </w:r>
    </w:p>
    <w:p w:rsidR="002F6932" w:rsidRDefault="008E3431" w:rsidP="005D1E38">
      <w:pPr>
        <w:pStyle w:val="ListParagraph"/>
        <w:numPr>
          <w:ilvl w:val="1"/>
          <w:numId w:val="34"/>
        </w:numPr>
        <w:spacing w:after="0" w:line="240" w:lineRule="auto"/>
        <w:rPr>
          <w:rFonts w:ascii="Times New Roman" w:hAnsi="Times New Roman"/>
          <w:sz w:val="24"/>
          <w:szCs w:val="24"/>
        </w:rPr>
      </w:pPr>
      <w:r w:rsidRPr="00FD63B4">
        <w:rPr>
          <w:rFonts w:ascii="Times New Roman" w:hAnsi="Times New Roman"/>
          <w:sz w:val="24"/>
          <w:szCs w:val="24"/>
        </w:rPr>
        <w:t xml:space="preserve"> reflect</w:t>
      </w:r>
      <w:r w:rsidR="008D07AC" w:rsidRPr="00FD63B4">
        <w:rPr>
          <w:rFonts w:ascii="Times New Roman" w:hAnsi="Times New Roman"/>
          <w:sz w:val="24"/>
          <w:szCs w:val="24"/>
        </w:rPr>
        <w:t xml:space="preserve"> on </w:t>
      </w:r>
      <w:r w:rsidR="00B9383B" w:rsidRPr="00FD63B4">
        <w:rPr>
          <w:rFonts w:ascii="Times New Roman" w:hAnsi="Times New Roman"/>
          <w:sz w:val="24"/>
          <w:szCs w:val="24"/>
        </w:rPr>
        <w:t xml:space="preserve">any </w:t>
      </w:r>
      <w:r w:rsidR="008D07AC" w:rsidRPr="00FD63B4">
        <w:rPr>
          <w:rFonts w:ascii="Times New Roman" w:hAnsi="Times New Roman"/>
          <w:sz w:val="24"/>
          <w:szCs w:val="24"/>
        </w:rPr>
        <w:t xml:space="preserve">connections </w:t>
      </w:r>
      <w:r w:rsidR="00B9383B" w:rsidRPr="00FD63B4">
        <w:rPr>
          <w:rFonts w:ascii="Times New Roman" w:hAnsi="Times New Roman"/>
          <w:sz w:val="24"/>
          <w:szCs w:val="24"/>
        </w:rPr>
        <w:t xml:space="preserve">they </w:t>
      </w:r>
      <w:r w:rsidR="008D07AC" w:rsidRPr="00FD63B4">
        <w:rPr>
          <w:rFonts w:ascii="Times New Roman" w:hAnsi="Times New Roman"/>
          <w:sz w:val="24"/>
          <w:szCs w:val="24"/>
        </w:rPr>
        <w:t xml:space="preserve">made between the lesson plan critique process and what </w:t>
      </w:r>
      <w:r w:rsidR="00B9383B" w:rsidRPr="00FD63B4">
        <w:rPr>
          <w:rFonts w:ascii="Times New Roman" w:hAnsi="Times New Roman"/>
          <w:sz w:val="24"/>
          <w:szCs w:val="24"/>
        </w:rPr>
        <w:t xml:space="preserve">they </w:t>
      </w:r>
      <w:r w:rsidR="002A1791" w:rsidRPr="00FD63B4">
        <w:rPr>
          <w:rFonts w:ascii="Times New Roman" w:hAnsi="Times New Roman"/>
          <w:sz w:val="24"/>
          <w:szCs w:val="24"/>
        </w:rPr>
        <w:t>learned as a result</w:t>
      </w:r>
      <w:r w:rsidR="008D07AC" w:rsidRPr="00FD63B4">
        <w:rPr>
          <w:rFonts w:ascii="Times New Roman" w:hAnsi="Times New Roman"/>
          <w:sz w:val="24"/>
          <w:szCs w:val="24"/>
        </w:rPr>
        <w:t>.</w:t>
      </w:r>
    </w:p>
    <w:p w:rsidR="00611875" w:rsidRPr="00FD63B4" w:rsidRDefault="00611875" w:rsidP="005D1E38">
      <w:pPr>
        <w:pStyle w:val="ListParagraph"/>
        <w:numPr>
          <w:ilvl w:val="1"/>
          <w:numId w:val="34"/>
        </w:numPr>
        <w:spacing w:after="0" w:line="240" w:lineRule="auto"/>
        <w:rPr>
          <w:rFonts w:ascii="Times New Roman" w:hAnsi="Times New Roman"/>
          <w:sz w:val="24"/>
          <w:szCs w:val="24"/>
        </w:rPr>
      </w:pPr>
    </w:p>
    <w:p w:rsidR="00843B34" w:rsidRPr="00FD63B4" w:rsidRDefault="00843B34" w:rsidP="005D1E38">
      <w:pPr>
        <w:spacing w:line="240" w:lineRule="auto"/>
        <w:contextualSpacing/>
        <w:jc w:val="center"/>
        <w:rPr>
          <w:rFonts w:ascii="Times New Roman" w:hAnsi="Times New Roman"/>
          <w:b/>
          <w:sz w:val="24"/>
          <w:szCs w:val="24"/>
        </w:rPr>
      </w:pPr>
      <w:r w:rsidRPr="00FD63B4">
        <w:rPr>
          <w:rFonts w:ascii="Times New Roman" w:hAnsi="Times New Roman"/>
          <w:b/>
          <w:sz w:val="24"/>
          <w:szCs w:val="24"/>
        </w:rPr>
        <w:t>Data Analysis</w:t>
      </w:r>
    </w:p>
    <w:p w:rsidR="004C1CF9" w:rsidRDefault="004C1CF9" w:rsidP="005D1E38">
      <w:pPr>
        <w:spacing w:line="240" w:lineRule="auto"/>
        <w:contextualSpacing/>
        <w:rPr>
          <w:rFonts w:ascii="Times New Roman" w:hAnsi="Times New Roman"/>
          <w:b/>
          <w:sz w:val="24"/>
          <w:szCs w:val="24"/>
        </w:rPr>
      </w:pPr>
      <w:r w:rsidRPr="00FB30B0">
        <w:rPr>
          <w:rFonts w:ascii="Times New Roman" w:hAnsi="Times New Roman"/>
          <w:b/>
          <w:sz w:val="24"/>
          <w:szCs w:val="24"/>
        </w:rPr>
        <w:t>The Researchers</w:t>
      </w:r>
    </w:p>
    <w:p w:rsidR="00611875" w:rsidRPr="00FB30B0" w:rsidRDefault="00611875" w:rsidP="005D1E38">
      <w:pPr>
        <w:spacing w:line="240" w:lineRule="auto"/>
        <w:contextualSpacing/>
        <w:rPr>
          <w:rFonts w:ascii="Times New Roman" w:hAnsi="Times New Roman"/>
          <w:b/>
          <w:sz w:val="24"/>
          <w:szCs w:val="24"/>
        </w:rPr>
      </w:pPr>
    </w:p>
    <w:p w:rsidR="00611875" w:rsidRDefault="00843B34" w:rsidP="00611875">
      <w:pPr>
        <w:spacing w:before="240" w:line="240" w:lineRule="auto"/>
        <w:ind w:firstLine="720"/>
        <w:contextualSpacing/>
        <w:rPr>
          <w:rFonts w:ascii="Times New Roman" w:hAnsi="Times New Roman"/>
          <w:sz w:val="24"/>
          <w:szCs w:val="24"/>
        </w:rPr>
      </w:pPr>
      <w:r w:rsidRPr="00FD63B4">
        <w:rPr>
          <w:rFonts w:ascii="Times New Roman" w:hAnsi="Times New Roman"/>
          <w:sz w:val="24"/>
          <w:szCs w:val="24"/>
        </w:rPr>
        <w:t>Community-based researchers note advantag</w:t>
      </w:r>
      <w:r w:rsidR="00532214" w:rsidRPr="00FD63B4">
        <w:rPr>
          <w:rFonts w:ascii="Times New Roman" w:hAnsi="Times New Roman"/>
          <w:sz w:val="24"/>
          <w:szCs w:val="24"/>
        </w:rPr>
        <w:t xml:space="preserve">es of conducting research as </w:t>
      </w:r>
      <w:r w:rsidRPr="00FD63B4">
        <w:rPr>
          <w:rFonts w:ascii="Times New Roman" w:hAnsi="Times New Roman"/>
          <w:sz w:val="24"/>
          <w:szCs w:val="24"/>
        </w:rPr>
        <w:t>insider</w:t>
      </w:r>
      <w:r w:rsidR="00532214" w:rsidRPr="00FD63B4">
        <w:rPr>
          <w:rFonts w:ascii="Times New Roman" w:hAnsi="Times New Roman"/>
          <w:sz w:val="24"/>
          <w:szCs w:val="24"/>
        </w:rPr>
        <w:t>s within the</w:t>
      </w:r>
      <w:r w:rsidRPr="00FD63B4">
        <w:rPr>
          <w:rFonts w:ascii="Times New Roman" w:hAnsi="Times New Roman"/>
          <w:sz w:val="24"/>
          <w:szCs w:val="24"/>
        </w:rPr>
        <w:t xml:space="preserve"> community </w:t>
      </w:r>
      <w:r w:rsidR="00F36E7D" w:rsidRPr="00FD63B4">
        <w:rPr>
          <w:rFonts w:ascii="Times New Roman" w:hAnsi="Times New Roman"/>
          <w:sz w:val="24"/>
          <w:szCs w:val="24"/>
        </w:rPr>
        <w:t>(Brodsky &amp; Faryal, 2006; Dalton, Elias, &amp; Wandersman, 2001).</w:t>
      </w:r>
      <w:r w:rsidR="00F36E7D" w:rsidRPr="00FD63B4">
        <w:rPr>
          <w:rFonts w:ascii="Times New Roman" w:hAnsi="Times New Roman"/>
          <w:color w:val="FF0000"/>
          <w:sz w:val="24"/>
          <w:szCs w:val="24"/>
        </w:rPr>
        <w:t xml:space="preserve"> </w:t>
      </w:r>
      <w:r w:rsidRPr="00FD63B4">
        <w:rPr>
          <w:rFonts w:ascii="Times New Roman" w:hAnsi="Times New Roman"/>
          <w:sz w:val="24"/>
          <w:szCs w:val="24"/>
        </w:rPr>
        <w:t xml:space="preserve">Both authors are career educators with extensive experience in classrooms. The first author has </w:t>
      </w:r>
      <w:r w:rsidR="007D25FE" w:rsidRPr="00FD63B4">
        <w:rPr>
          <w:rFonts w:ascii="Times New Roman" w:hAnsi="Times New Roman"/>
          <w:sz w:val="24"/>
          <w:szCs w:val="24"/>
        </w:rPr>
        <w:t>thirty</w:t>
      </w:r>
      <w:r w:rsidRPr="00FD63B4">
        <w:rPr>
          <w:rFonts w:ascii="Times New Roman" w:hAnsi="Times New Roman"/>
          <w:sz w:val="24"/>
          <w:szCs w:val="24"/>
        </w:rPr>
        <w:t xml:space="preserve"> years experience as</w:t>
      </w:r>
      <w:r w:rsidR="00C21C4D" w:rsidRPr="00FD63B4">
        <w:rPr>
          <w:rFonts w:ascii="Times New Roman" w:hAnsi="Times New Roman"/>
          <w:sz w:val="24"/>
          <w:szCs w:val="24"/>
        </w:rPr>
        <w:t>:</w:t>
      </w:r>
      <w:r w:rsidRPr="00FD63B4">
        <w:rPr>
          <w:rFonts w:ascii="Times New Roman" w:hAnsi="Times New Roman"/>
          <w:sz w:val="24"/>
          <w:szCs w:val="24"/>
        </w:rPr>
        <w:t xml:space="preserve"> a special education teacher</w:t>
      </w:r>
      <w:r w:rsidR="00F93BFF" w:rsidRPr="00FD63B4">
        <w:rPr>
          <w:rFonts w:ascii="Times New Roman" w:hAnsi="Times New Roman"/>
          <w:sz w:val="24"/>
          <w:szCs w:val="24"/>
        </w:rPr>
        <w:t xml:space="preserve"> and</w:t>
      </w:r>
      <w:r w:rsidRPr="00FD63B4">
        <w:rPr>
          <w:rFonts w:ascii="Times New Roman" w:hAnsi="Times New Roman"/>
          <w:sz w:val="24"/>
          <w:szCs w:val="24"/>
        </w:rPr>
        <w:t xml:space="preserve"> consultant working with chil</w:t>
      </w:r>
      <w:r w:rsidR="00532214" w:rsidRPr="00FD63B4">
        <w:rPr>
          <w:rFonts w:ascii="Times New Roman" w:hAnsi="Times New Roman"/>
          <w:sz w:val="24"/>
          <w:szCs w:val="24"/>
        </w:rPr>
        <w:t>dren and youth with significant and</w:t>
      </w:r>
      <w:r w:rsidR="00C21C4D" w:rsidRPr="00FD63B4">
        <w:rPr>
          <w:rFonts w:ascii="Times New Roman" w:hAnsi="Times New Roman"/>
          <w:sz w:val="24"/>
          <w:szCs w:val="24"/>
        </w:rPr>
        <w:t xml:space="preserve"> complex disabilities</w:t>
      </w:r>
      <w:r w:rsidR="0037638C" w:rsidRPr="00FD63B4">
        <w:rPr>
          <w:rFonts w:ascii="Times New Roman" w:hAnsi="Times New Roman"/>
          <w:sz w:val="24"/>
          <w:szCs w:val="24"/>
        </w:rPr>
        <w:t>,</w:t>
      </w:r>
      <w:r w:rsidR="00C21C4D" w:rsidRPr="00FD63B4">
        <w:rPr>
          <w:rFonts w:ascii="Times New Roman" w:hAnsi="Times New Roman"/>
          <w:sz w:val="24"/>
          <w:szCs w:val="24"/>
        </w:rPr>
        <w:t xml:space="preserve"> </w:t>
      </w:r>
      <w:r w:rsidR="003A4A38" w:rsidRPr="00FD63B4">
        <w:rPr>
          <w:rFonts w:ascii="Times New Roman" w:hAnsi="Times New Roman"/>
          <w:sz w:val="24"/>
          <w:szCs w:val="24"/>
        </w:rPr>
        <w:t xml:space="preserve">a </w:t>
      </w:r>
      <w:r w:rsidRPr="00FD63B4">
        <w:rPr>
          <w:rFonts w:ascii="Times New Roman" w:hAnsi="Times New Roman"/>
          <w:sz w:val="24"/>
          <w:szCs w:val="24"/>
        </w:rPr>
        <w:t xml:space="preserve">teacher educator, and </w:t>
      </w:r>
      <w:r w:rsidR="003A4A38" w:rsidRPr="00FD63B4">
        <w:rPr>
          <w:rFonts w:ascii="Times New Roman" w:hAnsi="Times New Roman"/>
          <w:sz w:val="24"/>
          <w:szCs w:val="24"/>
        </w:rPr>
        <w:t xml:space="preserve">a </w:t>
      </w:r>
      <w:r w:rsidRPr="00FD63B4">
        <w:rPr>
          <w:rFonts w:ascii="Times New Roman" w:hAnsi="Times New Roman"/>
          <w:sz w:val="24"/>
          <w:szCs w:val="24"/>
        </w:rPr>
        <w:t>res</w:t>
      </w:r>
      <w:r w:rsidR="007D25FE" w:rsidRPr="00FD63B4">
        <w:rPr>
          <w:rFonts w:ascii="Times New Roman" w:hAnsi="Times New Roman"/>
          <w:sz w:val="24"/>
          <w:szCs w:val="24"/>
        </w:rPr>
        <w:t>earcher. The second author has seven</w:t>
      </w:r>
      <w:r w:rsidRPr="00FD63B4">
        <w:rPr>
          <w:rFonts w:ascii="Times New Roman" w:hAnsi="Times New Roman"/>
          <w:sz w:val="24"/>
          <w:szCs w:val="24"/>
        </w:rPr>
        <w:t xml:space="preserve"> years experience</w:t>
      </w:r>
      <w:r w:rsidR="00532214" w:rsidRPr="00FD63B4">
        <w:rPr>
          <w:rFonts w:ascii="Times New Roman" w:hAnsi="Times New Roman"/>
          <w:sz w:val="24"/>
          <w:szCs w:val="24"/>
        </w:rPr>
        <w:t xml:space="preserve"> as a special education teacher supporting students with autism and is currently working towards a Ph.D in Educational Psychology. I</w:t>
      </w:r>
      <w:r w:rsidRPr="00FD63B4">
        <w:rPr>
          <w:rFonts w:ascii="Times New Roman" w:hAnsi="Times New Roman"/>
          <w:sz w:val="24"/>
          <w:szCs w:val="24"/>
        </w:rPr>
        <w:t xml:space="preserve">nsider knowledge of the everyday classroom </w:t>
      </w:r>
      <w:r w:rsidR="00532214" w:rsidRPr="00FD63B4">
        <w:rPr>
          <w:rFonts w:ascii="Times New Roman" w:hAnsi="Times New Roman"/>
          <w:sz w:val="24"/>
          <w:szCs w:val="24"/>
        </w:rPr>
        <w:t xml:space="preserve">context and </w:t>
      </w:r>
      <w:r w:rsidRPr="00FD63B4">
        <w:rPr>
          <w:rFonts w:ascii="Times New Roman" w:hAnsi="Times New Roman"/>
          <w:sz w:val="24"/>
          <w:szCs w:val="24"/>
        </w:rPr>
        <w:t>challenges f</w:t>
      </w:r>
      <w:r w:rsidR="00532214" w:rsidRPr="00FD63B4">
        <w:rPr>
          <w:rFonts w:ascii="Times New Roman" w:hAnsi="Times New Roman"/>
          <w:sz w:val="24"/>
          <w:szCs w:val="24"/>
        </w:rPr>
        <w:t>aced by teachers is key to</w:t>
      </w:r>
      <w:r w:rsidRPr="00FD63B4">
        <w:rPr>
          <w:rFonts w:ascii="Times New Roman" w:hAnsi="Times New Roman"/>
          <w:sz w:val="24"/>
          <w:szCs w:val="24"/>
        </w:rPr>
        <w:t xml:space="preserve"> </w:t>
      </w:r>
      <w:r w:rsidR="00855BD0" w:rsidRPr="00FD63B4">
        <w:rPr>
          <w:rFonts w:ascii="Times New Roman" w:hAnsi="Times New Roman"/>
          <w:sz w:val="24"/>
          <w:szCs w:val="24"/>
        </w:rPr>
        <w:t xml:space="preserve">the </w:t>
      </w:r>
      <w:r w:rsidRPr="00FD63B4">
        <w:rPr>
          <w:rFonts w:ascii="Times New Roman" w:hAnsi="Times New Roman"/>
          <w:sz w:val="24"/>
          <w:szCs w:val="24"/>
        </w:rPr>
        <w:t xml:space="preserve">mixed methods analysis of this </w:t>
      </w:r>
      <w:r w:rsidR="00855BD0" w:rsidRPr="00FD63B4">
        <w:rPr>
          <w:rFonts w:ascii="Times New Roman" w:hAnsi="Times New Roman"/>
          <w:sz w:val="24"/>
          <w:szCs w:val="24"/>
        </w:rPr>
        <w:t xml:space="preserve">Universal Design for Learning </w:t>
      </w:r>
      <w:r w:rsidR="00803998" w:rsidRPr="00FD63B4">
        <w:rPr>
          <w:rFonts w:ascii="Times New Roman" w:hAnsi="Times New Roman"/>
          <w:sz w:val="24"/>
          <w:szCs w:val="24"/>
        </w:rPr>
        <w:t>case study</w:t>
      </w:r>
      <w:r w:rsidRPr="00FD63B4">
        <w:rPr>
          <w:rFonts w:ascii="Times New Roman" w:hAnsi="Times New Roman"/>
          <w:sz w:val="24"/>
          <w:szCs w:val="24"/>
        </w:rPr>
        <w:t>.</w:t>
      </w:r>
    </w:p>
    <w:p w:rsidR="00843B34" w:rsidRDefault="00843B34" w:rsidP="00611875">
      <w:pPr>
        <w:spacing w:before="240" w:line="240" w:lineRule="auto"/>
        <w:ind w:firstLine="720"/>
        <w:contextualSpacing/>
        <w:rPr>
          <w:rFonts w:ascii="Times New Roman" w:hAnsi="Times New Roman"/>
          <w:sz w:val="24"/>
          <w:szCs w:val="24"/>
        </w:rPr>
      </w:pPr>
      <w:r w:rsidRPr="00FD63B4">
        <w:rPr>
          <w:rFonts w:ascii="Times New Roman" w:hAnsi="Times New Roman"/>
          <w:sz w:val="24"/>
          <w:szCs w:val="24"/>
        </w:rPr>
        <w:t xml:space="preserve"> </w:t>
      </w:r>
    </w:p>
    <w:p w:rsidR="00611875" w:rsidRDefault="00611875" w:rsidP="005D1E38">
      <w:pPr>
        <w:spacing w:line="240" w:lineRule="auto"/>
        <w:contextualSpacing/>
        <w:rPr>
          <w:rFonts w:ascii="Times New Roman" w:hAnsi="Times New Roman"/>
          <w:b/>
          <w:sz w:val="24"/>
          <w:szCs w:val="24"/>
        </w:rPr>
      </w:pPr>
    </w:p>
    <w:p w:rsidR="00611875" w:rsidRDefault="00611875" w:rsidP="005D1E38">
      <w:pPr>
        <w:spacing w:line="240" w:lineRule="auto"/>
        <w:contextualSpacing/>
        <w:rPr>
          <w:rFonts w:ascii="Times New Roman" w:hAnsi="Times New Roman"/>
          <w:b/>
          <w:sz w:val="24"/>
          <w:szCs w:val="24"/>
        </w:rPr>
      </w:pPr>
    </w:p>
    <w:p w:rsidR="00611875" w:rsidRDefault="00611875" w:rsidP="005D1E38">
      <w:pPr>
        <w:spacing w:line="240" w:lineRule="auto"/>
        <w:contextualSpacing/>
        <w:rPr>
          <w:rFonts w:ascii="Times New Roman" w:hAnsi="Times New Roman"/>
          <w:b/>
          <w:sz w:val="24"/>
          <w:szCs w:val="24"/>
        </w:rPr>
      </w:pPr>
    </w:p>
    <w:p w:rsidR="00611875" w:rsidRDefault="00D1229C" w:rsidP="005D1E38">
      <w:pPr>
        <w:spacing w:line="240" w:lineRule="auto"/>
        <w:contextualSpacing/>
        <w:rPr>
          <w:rFonts w:ascii="Times New Roman" w:hAnsi="Times New Roman"/>
          <w:b/>
          <w:sz w:val="24"/>
          <w:szCs w:val="24"/>
        </w:rPr>
      </w:pPr>
      <w:r w:rsidRPr="00FD63B4">
        <w:rPr>
          <w:rFonts w:ascii="Times New Roman" w:hAnsi="Times New Roman"/>
          <w:b/>
          <w:sz w:val="24"/>
          <w:szCs w:val="24"/>
        </w:rPr>
        <w:t>Data Analysis Procedures</w:t>
      </w:r>
    </w:p>
    <w:p w:rsidR="00611875" w:rsidRDefault="00611875" w:rsidP="005D1E38">
      <w:pPr>
        <w:spacing w:line="240" w:lineRule="auto"/>
        <w:contextualSpacing/>
        <w:rPr>
          <w:rFonts w:ascii="Times New Roman" w:hAnsi="Times New Roman"/>
          <w:b/>
          <w:sz w:val="24"/>
          <w:szCs w:val="24"/>
        </w:rPr>
      </w:pPr>
    </w:p>
    <w:p w:rsidR="00843B34" w:rsidRDefault="00664E7E" w:rsidP="005D1E38">
      <w:pPr>
        <w:spacing w:line="240" w:lineRule="auto"/>
        <w:ind w:firstLine="720"/>
        <w:contextualSpacing/>
        <w:rPr>
          <w:rFonts w:ascii="Times New Roman" w:hAnsi="Times New Roman"/>
          <w:sz w:val="24"/>
          <w:szCs w:val="24"/>
        </w:rPr>
      </w:pPr>
      <w:r w:rsidRPr="00FD63B4">
        <w:rPr>
          <w:rFonts w:ascii="Times New Roman" w:hAnsi="Times New Roman"/>
          <w:sz w:val="24"/>
          <w:szCs w:val="24"/>
        </w:rPr>
        <w:t>T</w:t>
      </w:r>
      <w:r w:rsidR="00BD7FFD" w:rsidRPr="00FD63B4">
        <w:rPr>
          <w:rFonts w:ascii="Times New Roman" w:hAnsi="Times New Roman"/>
          <w:sz w:val="24"/>
          <w:szCs w:val="24"/>
        </w:rPr>
        <w:t xml:space="preserve">he authors </w:t>
      </w:r>
      <w:r w:rsidRPr="00FD63B4">
        <w:rPr>
          <w:rFonts w:ascii="Times New Roman" w:hAnsi="Times New Roman"/>
          <w:sz w:val="24"/>
          <w:szCs w:val="24"/>
        </w:rPr>
        <w:t>conducted an initial review of</w:t>
      </w:r>
      <w:r w:rsidR="00BD7FFD" w:rsidRPr="00FD63B4">
        <w:rPr>
          <w:rFonts w:ascii="Times New Roman" w:hAnsi="Times New Roman"/>
          <w:sz w:val="24"/>
          <w:szCs w:val="24"/>
        </w:rPr>
        <w:t xml:space="preserve"> </w:t>
      </w:r>
      <w:r w:rsidR="001003D1" w:rsidRPr="00FD63B4">
        <w:rPr>
          <w:rFonts w:ascii="Times New Roman" w:hAnsi="Times New Roman"/>
          <w:sz w:val="24"/>
          <w:szCs w:val="24"/>
        </w:rPr>
        <w:t>the</w:t>
      </w:r>
      <w:r w:rsidR="00BD7FFD" w:rsidRPr="00FD63B4">
        <w:rPr>
          <w:rFonts w:ascii="Times New Roman" w:hAnsi="Times New Roman"/>
          <w:sz w:val="24"/>
          <w:szCs w:val="24"/>
        </w:rPr>
        <w:t xml:space="preserve"> </w:t>
      </w:r>
      <w:r w:rsidR="000334BC" w:rsidRPr="00FD63B4">
        <w:rPr>
          <w:rFonts w:ascii="Times New Roman" w:hAnsi="Times New Roman"/>
          <w:sz w:val="24"/>
          <w:szCs w:val="24"/>
        </w:rPr>
        <w:t xml:space="preserve">participant </w:t>
      </w:r>
      <w:r w:rsidR="00BD7FFD" w:rsidRPr="00FD63B4">
        <w:rPr>
          <w:rFonts w:ascii="Times New Roman" w:hAnsi="Times New Roman"/>
          <w:sz w:val="24"/>
          <w:szCs w:val="24"/>
        </w:rPr>
        <w:t xml:space="preserve">assignments. </w:t>
      </w:r>
      <w:r w:rsidR="00C7683D" w:rsidRPr="00FD63B4">
        <w:rPr>
          <w:rFonts w:ascii="Times New Roman" w:hAnsi="Times New Roman"/>
          <w:sz w:val="24"/>
          <w:szCs w:val="24"/>
        </w:rPr>
        <w:t>Overall, t</w:t>
      </w:r>
      <w:r w:rsidRPr="00FD63B4">
        <w:rPr>
          <w:rFonts w:ascii="Times New Roman" w:hAnsi="Times New Roman"/>
          <w:sz w:val="24"/>
          <w:szCs w:val="24"/>
        </w:rPr>
        <w:t xml:space="preserve">he </w:t>
      </w:r>
      <w:r w:rsidR="00532214" w:rsidRPr="00FD63B4">
        <w:rPr>
          <w:rFonts w:ascii="Times New Roman" w:hAnsi="Times New Roman"/>
          <w:sz w:val="24"/>
          <w:szCs w:val="24"/>
        </w:rPr>
        <w:t>p</w:t>
      </w:r>
      <w:r w:rsidR="00843B34" w:rsidRPr="00FD63B4">
        <w:rPr>
          <w:rFonts w:ascii="Times New Roman" w:hAnsi="Times New Roman"/>
          <w:sz w:val="24"/>
          <w:szCs w:val="24"/>
        </w:rPr>
        <w:t xml:space="preserve">articipants demonstrated </w:t>
      </w:r>
      <w:r w:rsidRPr="00FD63B4">
        <w:rPr>
          <w:rFonts w:ascii="Times New Roman" w:hAnsi="Times New Roman"/>
          <w:sz w:val="24"/>
          <w:szCs w:val="24"/>
        </w:rPr>
        <w:t xml:space="preserve">the </w:t>
      </w:r>
      <w:r w:rsidR="00843B34" w:rsidRPr="00FD63B4">
        <w:rPr>
          <w:rFonts w:ascii="Times New Roman" w:hAnsi="Times New Roman"/>
          <w:sz w:val="24"/>
          <w:szCs w:val="24"/>
        </w:rPr>
        <w:t>ability to re</w:t>
      </w:r>
      <w:r w:rsidR="00532214" w:rsidRPr="00FD63B4">
        <w:rPr>
          <w:rFonts w:ascii="Times New Roman" w:hAnsi="Times New Roman"/>
          <w:sz w:val="24"/>
          <w:szCs w:val="24"/>
        </w:rPr>
        <w:t>design lesson plans incorporating</w:t>
      </w:r>
      <w:r w:rsidR="00843B34" w:rsidRPr="00FD63B4">
        <w:rPr>
          <w:rFonts w:ascii="Times New Roman" w:hAnsi="Times New Roman"/>
          <w:sz w:val="24"/>
          <w:szCs w:val="24"/>
        </w:rPr>
        <w:t xml:space="preserve"> U</w:t>
      </w:r>
      <w:r w:rsidR="00262978" w:rsidRPr="00FD63B4">
        <w:rPr>
          <w:rFonts w:ascii="Times New Roman" w:hAnsi="Times New Roman"/>
          <w:sz w:val="24"/>
          <w:szCs w:val="24"/>
        </w:rPr>
        <w:t>niversal Design for Learning</w:t>
      </w:r>
      <w:r w:rsidR="00843B34" w:rsidRPr="00FD63B4">
        <w:rPr>
          <w:rFonts w:ascii="Times New Roman" w:hAnsi="Times New Roman"/>
          <w:sz w:val="24"/>
          <w:szCs w:val="24"/>
        </w:rPr>
        <w:t xml:space="preserve"> principles and guidelines. From </w:t>
      </w:r>
      <w:r w:rsidR="000E5466" w:rsidRPr="00FD63B4">
        <w:rPr>
          <w:rFonts w:ascii="Times New Roman" w:hAnsi="Times New Roman"/>
          <w:sz w:val="24"/>
          <w:szCs w:val="24"/>
        </w:rPr>
        <w:t>these initial observations</w:t>
      </w:r>
      <w:r w:rsidR="00843B34" w:rsidRPr="00FD63B4">
        <w:rPr>
          <w:rFonts w:ascii="Times New Roman" w:hAnsi="Times New Roman"/>
          <w:sz w:val="24"/>
          <w:szCs w:val="24"/>
        </w:rPr>
        <w:t xml:space="preserve">, a systematic process </w:t>
      </w:r>
      <w:r w:rsidR="006D6951" w:rsidRPr="00FD63B4">
        <w:rPr>
          <w:rFonts w:ascii="Times New Roman" w:hAnsi="Times New Roman"/>
          <w:sz w:val="24"/>
          <w:szCs w:val="24"/>
        </w:rPr>
        <w:t>incorporating quan</w:t>
      </w:r>
      <w:r w:rsidR="007C3C60" w:rsidRPr="00FD63B4">
        <w:rPr>
          <w:rFonts w:ascii="Times New Roman" w:hAnsi="Times New Roman"/>
          <w:sz w:val="24"/>
          <w:szCs w:val="24"/>
        </w:rPr>
        <w:t>titative and qualitative analyse</w:t>
      </w:r>
      <w:r w:rsidR="006D6951" w:rsidRPr="00FD63B4">
        <w:rPr>
          <w:rFonts w:ascii="Times New Roman" w:hAnsi="Times New Roman"/>
          <w:sz w:val="24"/>
          <w:szCs w:val="24"/>
        </w:rPr>
        <w:t>s was developed.</w:t>
      </w:r>
    </w:p>
    <w:p w:rsidR="00611875" w:rsidRPr="00FD63B4" w:rsidRDefault="00611875" w:rsidP="005D1E38">
      <w:pPr>
        <w:spacing w:line="240" w:lineRule="auto"/>
        <w:ind w:firstLine="720"/>
        <w:contextualSpacing/>
        <w:rPr>
          <w:rFonts w:ascii="Times New Roman" w:hAnsi="Times New Roman"/>
          <w:sz w:val="24"/>
          <w:szCs w:val="24"/>
        </w:rPr>
      </w:pPr>
    </w:p>
    <w:p w:rsidR="00611875" w:rsidRDefault="00843B34" w:rsidP="00611875">
      <w:pPr>
        <w:spacing w:line="240" w:lineRule="auto"/>
        <w:contextualSpacing/>
        <w:rPr>
          <w:rFonts w:ascii="Times New Roman" w:hAnsi="Times New Roman"/>
          <w:b/>
          <w:sz w:val="24"/>
          <w:szCs w:val="24"/>
        </w:rPr>
      </w:pPr>
      <w:r w:rsidRPr="00FD63B4">
        <w:rPr>
          <w:rFonts w:ascii="Times New Roman" w:hAnsi="Times New Roman"/>
          <w:b/>
          <w:sz w:val="24"/>
          <w:szCs w:val="24"/>
        </w:rPr>
        <w:t>Quantitative Analysis</w:t>
      </w:r>
    </w:p>
    <w:p w:rsidR="00611875" w:rsidRPr="00611875" w:rsidRDefault="00611875" w:rsidP="00611875">
      <w:pPr>
        <w:spacing w:line="240" w:lineRule="auto"/>
        <w:contextualSpacing/>
        <w:rPr>
          <w:rFonts w:ascii="Times New Roman" w:hAnsi="Times New Roman"/>
          <w:b/>
          <w:sz w:val="24"/>
          <w:szCs w:val="24"/>
        </w:rPr>
      </w:pPr>
    </w:p>
    <w:p w:rsidR="00843B34" w:rsidRDefault="004A1BF3" w:rsidP="00611875">
      <w:pPr>
        <w:spacing w:line="240" w:lineRule="auto"/>
        <w:ind w:firstLine="720"/>
        <w:contextualSpacing/>
        <w:rPr>
          <w:rFonts w:ascii="Times New Roman" w:hAnsi="Times New Roman"/>
          <w:sz w:val="24"/>
          <w:szCs w:val="24"/>
        </w:rPr>
      </w:pPr>
      <w:r w:rsidRPr="00FD63B4">
        <w:rPr>
          <w:rFonts w:ascii="Times New Roman" w:hAnsi="Times New Roman"/>
          <w:sz w:val="24"/>
          <w:szCs w:val="24"/>
        </w:rPr>
        <w:t xml:space="preserve"> </w:t>
      </w:r>
      <w:r w:rsidR="00541642" w:rsidRPr="00FD63B4">
        <w:rPr>
          <w:rFonts w:ascii="Times New Roman" w:hAnsi="Times New Roman"/>
          <w:sz w:val="24"/>
          <w:szCs w:val="24"/>
        </w:rPr>
        <w:t>C</w:t>
      </w:r>
      <w:r w:rsidRPr="00FD63B4">
        <w:rPr>
          <w:rFonts w:ascii="Times New Roman" w:hAnsi="Times New Roman"/>
          <w:sz w:val="24"/>
          <w:szCs w:val="24"/>
        </w:rPr>
        <w:t xml:space="preserve">hanges </w:t>
      </w:r>
      <w:r w:rsidR="00125BD4" w:rsidRPr="00FD63B4">
        <w:rPr>
          <w:rFonts w:ascii="Times New Roman" w:hAnsi="Times New Roman"/>
          <w:sz w:val="24"/>
          <w:szCs w:val="24"/>
        </w:rPr>
        <w:t xml:space="preserve">that were </w:t>
      </w:r>
      <w:r w:rsidR="00843B34" w:rsidRPr="00FD63B4">
        <w:rPr>
          <w:rFonts w:ascii="Times New Roman" w:hAnsi="Times New Roman"/>
          <w:sz w:val="24"/>
          <w:szCs w:val="24"/>
        </w:rPr>
        <w:t xml:space="preserve">made </w:t>
      </w:r>
      <w:r w:rsidR="000224A4" w:rsidRPr="00FD63B4">
        <w:rPr>
          <w:rFonts w:ascii="Times New Roman" w:hAnsi="Times New Roman"/>
          <w:sz w:val="24"/>
          <w:szCs w:val="24"/>
        </w:rPr>
        <w:t xml:space="preserve">to the lessons </w:t>
      </w:r>
      <w:r w:rsidRPr="00FD63B4">
        <w:rPr>
          <w:rFonts w:ascii="Times New Roman" w:hAnsi="Times New Roman"/>
          <w:sz w:val="24"/>
          <w:szCs w:val="24"/>
        </w:rPr>
        <w:t>were identified and categoriz</w:t>
      </w:r>
      <w:r w:rsidR="00330731" w:rsidRPr="00FD63B4">
        <w:rPr>
          <w:rFonts w:ascii="Times New Roman" w:hAnsi="Times New Roman"/>
          <w:sz w:val="24"/>
          <w:szCs w:val="24"/>
        </w:rPr>
        <w:t>ed</w:t>
      </w:r>
      <w:r w:rsidR="00843B34" w:rsidRPr="00FD63B4">
        <w:rPr>
          <w:rFonts w:ascii="Times New Roman" w:hAnsi="Times New Roman"/>
          <w:sz w:val="24"/>
          <w:szCs w:val="24"/>
        </w:rPr>
        <w:t>.</w:t>
      </w:r>
      <w:r w:rsidR="00330731" w:rsidRPr="00FD63B4">
        <w:rPr>
          <w:rFonts w:ascii="Times New Roman" w:hAnsi="Times New Roman"/>
          <w:sz w:val="24"/>
          <w:szCs w:val="24"/>
        </w:rPr>
        <w:t xml:space="preserve"> </w:t>
      </w:r>
      <w:r w:rsidR="00283DD3" w:rsidRPr="00FD63B4">
        <w:rPr>
          <w:rFonts w:ascii="Times New Roman" w:hAnsi="Times New Roman"/>
          <w:sz w:val="24"/>
          <w:szCs w:val="24"/>
        </w:rPr>
        <w:t xml:space="preserve">Elements of </w:t>
      </w:r>
      <w:r w:rsidR="00262978" w:rsidRPr="00FD63B4">
        <w:rPr>
          <w:rFonts w:ascii="Times New Roman" w:hAnsi="Times New Roman"/>
          <w:sz w:val="24"/>
          <w:szCs w:val="24"/>
        </w:rPr>
        <w:t>Universal Design</w:t>
      </w:r>
      <w:r w:rsidR="00283DD3" w:rsidRPr="00FD63B4">
        <w:rPr>
          <w:rFonts w:ascii="Times New Roman" w:hAnsi="Times New Roman"/>
          <w:sz w:val="24"/>
          <w:szCs w:val="24"/>
        </w:rPr>
        <w:t xml:space="preserve"> </w:t>
      </w:r>
      <w:r w:rsidR="005068BD" w:rsidRPr="00FD63B4">
        <w:rPr>
          <w:rFonts w:ascii="Times New Roman" w:hAnsi="Times New Roman"/>
          <w:sz w:val="24"/>
          <w:szCs w:val="24"/>
        </w:rPr>
        <w:t xml:space="preserve">for Learning </w:t>
      </w:r>
      <w:r w:rsidR="00283DD3" w:rsidRPr="00FD63B4">
        <w:rPr>
          <w:rFonts w:ascii="Times New Roman" w:hAnsi="Times New Roman"/>
          <w:sz w:val="24"/>
          <w:szCs w:val="24"/>
        </w:rPr>
        <w:t xml:space="preserve">in the original lessons were not examined. Rather, </w:t>
      </w:r>
      <w:r w:rsidR="00502354" w:rsidRPr="00FD63B4">
        <w:rPr>
          <w:rFonts w:ascii="Times New Roman" w:hAnsi="Times New Roman"/>
          <w:sz w:val="24"/>
          <w:szCs w:val="24"/>
        </w:rPr>
        <w:t xml:space="preserve">only those changes </w:t>
      </w:r>
      <w:r w:rsidR="00283DD3" w:rsidRPr="00FD63B4">
        <w:rPr>
          <w:rFonts w:ascii="Times New Roman" w:hAnsi="Times New Roman"/>
          <w:sz w:val="24"/>
          <w:szCs w:val="24"/>
        </w:rPr>
        <w:t xml:space="preserve">arising </w:t>
      </w:r>
      <w:r w:rsidR="00502354" w:rsidRPr="00FD63B4">
        <w:rPr>
          <w:rFonts w:ascii="Times New Roman" w:hAnsi="Times New Roman"/>
          <w:sz w:val="24"/>
          <w:szCs w:val="24"/>
        </w:rPr>
        <w:t xml:space="preserve">from the assignment </w:t>
      </w:r>
      <w:r w:rsidRPr="00FD63B4">
        <w:rPr>
          <w:rFonts w:ascii="Times New Roman" w:hAnsi="Times New Roman"/>
          <w:sz w:val="24"/>
          <w:szCs w:val="24"/>
        </w:rPr>
        <w:t>were</w:t>
      </w:r>
      <w:r w:rsidR="00330731" w:rsidRPr="00FD63B4">
        <w:rPr>
          <w:rFonts w:ascii="Times New Roman" w:hAnsi="Times New Roman"/>
          <w:sz w:val="24"/>
          <w:szCs w:val="24"/>
        </w:rPr>
        <w:t xml:space="preserve"> analyzed</w:t>
      </w:r>
      <w:r w:rsidR="00843B34" w:rsidRPr="00FD63B4">
        <w:rPr>
          <w:rFonts w:ascii="Times New Roman" w:hAnsi="Times New Roman"/>
          <w:sz w:val="24"/>
          <w:szCs w:val="24"/>
        </w:rPr>
        <w:t>.</w:t>
      </w:r>
      <w:r w:rsidRPr="00FD63B4">
        <w:rPr>
          <w:rFonts w:ascii="Times New Roman" w:hAnsi="Times New Roman"/>
          <w:sz w:val="24"/>
          <w:szCs w:val="24"/>
        </w:rPr>
        <w:t xml:space="preserve"> </w:t>
      </w:r>
      <w:r w:rsidR="00DD055A" w:rsidRPr="00FD63B4">
        <w:rPr>
          <w:rFonts w:ascii="Times New Roman" w:hAnsi="Times New Roman"/>
          <w:sz w:val="24"/>
          <w:szCs w:val="24"/>
        </w:rPr>
        <w:t xml:space="preserve">A codebook was created using </w:t>
      </w:r>
      <w:r w:rsidR="00DD055A" w:rsidRPr="00FD63B4">
        <w:rPr>
          <w:rFonts w:ascii="Times New Roman" w:hAnsi="Times New Roman"/>
          <w:i/>
          <w:sz w:val="24"/>
          <w:szCs w:val="24"/>
        </w:rPr>
        <w:t>Microsoft Excel</w:t>
      </w:r>
      <w:r w:rsidR="00DD055A" w:rsidRPr="00FD63B4">
        <w:rPr>
          <w:rFonts w:ascii="Times New Roman" w:hAnsi="Times New Roman"/>
          <w:sz w:val="24"/>
          <w:szCs w:val="24"/>
        </w:rPr>
        <w:t xml:space="preserve"> and a </w:t>
      </w:r>
      <w:r w:rsidR="009C59B1" w:rsidRPr="00FD63B4">
        <w:rPr>
          <w:rFonts w:ascii="Times New Roman" w:hAnsi="Times New Roman"/>
          <w:sz w:val="24"/>
          <w:szCs w:val="24"/>
        </w:rPr>
        <w:t>deductive method was used for ca</w:t>
      </w:r>
      <w:r w:rsidR="000E5466" w:rsidRPr="00FD63B4">
        <w:rPr>
          <w:rFonts w:ascii="Times New Roman" w:hAnsi="Times New Roman"/>
          <w:sz w:val="24"/>
          <w:szCs w:val="24"/>
        </w:rPr>
        <w:t xml:space="preserve">tegorizing </w:t>
      </w:r>
      <w:r w:rsidR="00330731" w:rsidRPr="00FD63B4">
        <w:rPr>
          <w:rFonts w:ascii="Times New Roman" w:hAnsi="Times New Roman"/>
          <w:sz w:val="24"/>
          <w:szCs w:val="24"/>
        </w:rPr>
        <w:t>the Universal Design for Learning changes</w:t>
      </w:r>
      <w:r w:rsidR="00095521" w:rsidRPr="00FD63B4">
        <w:rPr>
          <w:rFonts w:ascii="Times New Roman" w:hAnsi="Times New Roman"/>
          <w:sz w:val="24"/>
          <w:szCs w:val="24"/>
        </w:rPr>
        <w:t>.</w:t>
      </w:r>
      <w:r w:rsidR="000E5466" w:rsidRPr="00FD63B4">
        <w:rPr>
          <w:rFonts w:ascii="Times New Roman" w:hAnsi="Times New Roman"/>
          <w:sz w:val="24"/>
          <w:szCs w:val="24"/>
        </w:rPr>
        <w:t xml:space="preserve"> </w:t>
      </w:r>
      <w:r w:rsidR="00330731" w:rsidRPr="00FD63B4">
        <w:rPr>
          <w:rFonts w:ascii="Times New Roman" w:hAnsi="Times New Roman"/>
          <w:sz w:val="24"/>
          <w:szCs w:val="24"/>
        </w:rPr>
        <w:t xml:space="preserve">Universal Design </w:t>
      </w:r>
      <w:r w:rsidR="007C53CD" w:rsidRPr="00FD63B4">
        <w:rPr>
          <w:rFonts w:ascii="Times New Roman" w:hAnsi="Times New Roman"/>
          <w:sz w:val="24"/>
          <w:szCs w:val="24"/>
        </w:rPr>
        <w:t xml:space="preserve">for Learning </w:t>
      </w:r>
      <w:r w:rsidR="00330731" w:rsidRPr="00FD63B4">
        <w:rPr>
          <w:rFonts w:ascii="Times New Roman" w:hAnsi="Times New Roman"/>
          <w:sz w:val="24"/>
          <w:szCs w:val="24"/>
        </w:rPr>
        <w:t>revisions</w:t>
      </w:r>
      <w:r w:rsidR="00843B34" w:rsidRPr="00FD63B4">
        <w:rPr>
          <w:rFonts w:ascii="Times New Roman" w:hAnsi="Times New Roman"/>
          <w:sz w:val="24"/>
          <w:szCs w:val="24"/>
        </w:rPr>
        <w:t xml:space="preserve"> were systematically quantified and cat</w:t>
      </w:r>
      <w:r w:rsidR="000334BC" w:rsidRPr="00FD63B4">
        <w:rPr>
          <w:rFonts w:ascii="Times New Roman" w:hAnsi="Times New Roman"/>
          <w:sz w:val="24"/>
          <w:szCs w:val="24"/>
        </w:rPr>
        <w:t>egorized;</w:t>
      </w:r>
      <w:r w:rsidR="00DD055A" w:rsidRPr="00FD63B4">
        <w:rPr>
          <w:rFonts w:ascii="Times New Roman" w:hAnsi="Times New Roman"/>
          <w:sz w:val="24"/>
          <w:szCs w:val="24"/>
        </w:rPr>
        <w:t xml:space="preserve"> </w:t>
      </w:r>
      <w:r w:rsidR="000334BC" w:rsidRPr="00FD63B4">
        <w:rPr>
          <w:rFonts w:ascii="Times New Roman" w:hAnsi="Times New Roman"/>
          <w:sz w:val="24"/>
          <w:szCs w:val="24"/>
        </w:rPr>
        <w:t>first into</w:t>
      </w:r>
      <w:r w:rsidR="006574D7" w:rsidRPr="00FD63B4">
        <w:rPr>
          <w:rFonts w:ascii="Times New Roman" w:hAnsi="Times New Roman"/>
          <w:sz w:val="24"/>
          <w:szCs w:val="24"/>
        </w:rPr>
        <w:t xml:space="preserve"> </w:t>
      </w:r>
      <w:r w:rsidR="00DD055A" w:rsidRPr="00FD63B4">
        <w:rPr>
          <w:rFonts w:ascii="Times New Roman" w:hAnsi="Times New Roman"/>
          <w:sz w:val="24"/>
          <w:szCs w:val="24"/>
        </w:rPr>
        <w:t xml:space="preserve">themes and </w:t>
      </w:r>
      <w:r w:rsidR="006574D7" w:rsidRPr="00FD63B4">
        <w:rPr>
          <w:rFonts w:ascii="Times New Roman" w:hAnsi="Times New Roman"/>
          <w:sz w:val="24"/>
          <w:szCs w:val="24"/>
        </w:rPr>
        <w:t xml:space="preserve">then </w:t>
      </w:r>
      <w:r w:rsidR="00DD055A" w:rsidRPr="00FD63B4">
        <w:rPr>
          <w:rFonts w:ascii="Times New Roman" w:hAnsi="Times New Roman"/>
          <w:sz w:val="24"/>
          <w:szCs w:val="24"/>
        </w:rPr>
        <w:t xml:space="preserve">subthemes </w:t>
      </w:r>
      <w:r w:rsidR="006574D7" w:rsidRPr="00FD63B4">
        <w:rPr>
          <w:rFonts w:ascii="Times New Roman" w:hAnsi="Times New Roman"/>
          <w:sz w:val="24"/>
          <w:szCs w:val="24"/>
        </w:rPr>
        <w:t xml:space="preserve">guided </w:t>
      </w:r>
      <w:r w:rsidR="00330731" w:rsidRPr="00FD63B4">
        <w:rPr>
          <w:rFonts w:ascii="Times New Roman" w:hAnsi="Times New Roman"/>
          <w:sz w:val="24"/>
          <w:szCs w:val="24"/>
        </w:rPr>
        <w:t>by</w:t>
      </w:r>
      <w:r w:rsidR="00843B34" w:rsidRPr="00FD63B4">
        <w:rPr>
          <w:rFonts w:ascii="Times New Roman" w:hAnsi="Times New Roman"/>
          <w:sz w:val="24"/>
          <w:szCs w:val="24"/>
        </w:rPr>
        <w:t xml:space="preserve"> </w:t>
      </w:r>
      <w:r w:rsidR="00DD055A" w:rsidRPr="00FD63B4">
        <w:rPr>
          <w:rFonts w:ascii="Times New Roman" w:hAnsi="Times New Roman"/>
          <w:sz w:val="24"/>
          <w:szCs w:val="24"/>
        </w:rPr>
        <w:t xml:space="preserve">the </w:t>
      </w:r>
      <w:r w:rsidR="000E5466" w:rsidRPr="00FD63B4">
        <w:rPr>
          <w:rFonts w:ascii="Times New Roman" w:hAnsi="Times New Roman"/>
          <w:sz w:val="24"/>
          <w:szCs w:val="24"/>
        </w:rPr>
        <w:t xml:space="preserve">existing </w:t>
      </w:r>
      <w:r w:rsidR="006574D7" w:rsidRPr="00FD63B4">
        <w:rPr>
          <w:rFonts w:ascii="Times New Roman" w:hAnsi="Times New Roman"/>
          <w:sz w:val="24"/>
          <w:szCs w:val="24"/>
        </w:rPr>
        <w:t>U</w:t>
      </w:r>
      <w:r w:rsidR="00262978" w:rsidRPr="00FD63B4">
        <w:rPr>
          <w:rFonts w:ascii="Times New Roman" w:hAnsi="Times New Roman"/>
          <w:sz w:val="24"/>
          <w:szCs w:val="24"/>
        </w:rPr>
        <w:t xml:space="preserve">niversal Design for Learning </w:t>
      </w:r>
      <w:r w:rsidR="006574D7" w:rsidRPr="00FD63B4">
        <w:rPr>
          <w:rFonts w:ascii="Times New Roman" w:hAnsi="Times New Roman"/>
          <w:sz w:val="24"/>
          <w:szCs w:val="24"/>
        </w:rPr>
        <w:t xml:space="preserve">principles and guidelines. </w:t>
      </w:r>
      <w:r w:rsidR="00BC5600" w:rsidRPr="00FD63B4">
        <w:rPr>
          <w:rFonts w:ascii="Times New Roman" w:hAnsi="Times New Roman"/>
          <w:sz w:val="24"/>
          <w:szCs w:val="24"/>
        </w:rPr>
        <w:t>T</w:t>
      </w:r>
      <w:r w:rsidR="008D19F7" w:rsidRPr="00FD63B4">
        <w:rPr>
          <w:rFonts w:ascii="Times New Roman" w:hAnsi="Times New Roman"/>
          <w:sz w:val="24"/>
          <w:szCs w:val="24"/>
        </w:rPr>
        <w:t>he following questions guided the coding process.</w:t>
      </w:r>
      <w:r w:rsidR="005F7554" w:rsidRPr="00FD63B4">
        <w:rPr>
          <w:rFonts w:ascii="Times New Roman" w:hAnsi="Times New Roman"/>
          <w:sz w:val="24"/>
          <w:szCs w:val="24"/>
        </w:rPr>
        <w:t xml:space="preserve"> </w:t>
      </w:r>
      <w:r w:rsidR="005B0F83" w:rsidRPr="00FD63B4">
        <w:rPr>
          <w:rFonts w:ascii="Times New Roman" w:hAnsi="Times New Roman"/>
          <w:sz w:val="24"/>
          <w:szCs w:val="24"/>
        </w:rPr>
        <w:t>“D</w:t>
      </w:r>
      <w:r w:rsidR="009E17CA" w:rsidRPr="00FD63B4">
        <w:rPr>
          <w:rFonts w:ascii="Times New Roman" w:hAnsi="Times New Roman"/>
          <w:sz w:val="24"/>
          <w:szCs w:val="24"/>
        </w:rPr>
        <w:t xml:space="preserve">oes this change represent </w:t>
      </w:r>
      <w:r w:rsidR="005B0F83" w:rsidRPr="00FD63B4">
        <w:rPr>
          <w:rFonts w:ascii="Times New Roman" w:hAnsi="Times New Roman"/>
          <w:sz w:val="24"/>
          <w:szCs w:val="24"/>
        </w:rPr>
        <w:t xml:space="preserve">the theme of </w:t>
      </w:r>
      <w:r w:rsidR="009E17CA" w:rsidRPr="00FD63B4">
        <w:rPr>
          <w:rFonts w:ascii="Times New Roman" w:hAnsi="Times New Roman"/>
          <w:sz w:val="24"/>
          <w:szCs w:val="24"/>
        </w:rPr>
        <w:t>multiple means of representation, perception, or e</w:t>
      </w:r>
      <w:r w:rsidR="00843B34" w:rsidRPr="00FD63B4">
        <w:rPr>
          <w:rFonts w:ascii="Times New Roman" w:hAnsi="Times New Roman"/>
          <w:sz w:val="24"/>
          <w:szCs w:val="24"/>
        </w:rPr>
        <w:t xml:space="preserve">xpression?” </w:t>
      </w:r>
      <w:r w:rsidR="005B0F83" w:rsidRPr="00FD63B4">
        <w:rPr>
          <w:rFonts w:ascii="Times New Roman" w:hAnsi="Times New Roman"/>
          <w:sz w:val="24"/>
          <w:szCs w:val="24"/>
        </w:rPr>
        <w:t xml:space="preserve">And then, </w:t>
      </w:r>
      <w:r w:rsidR="00843B34" w:rsidRPr="00FD63B4">
        <w:rPr>
          <w:rFonts w:ascii="Times New Roman" w:hAnsi="Times New Roman"/>
          <w:sz w:val="24"/>
          <w:szCs w:val="24"/>
        </w:rPr>
        <w:t xml:space="preserve">“given the </w:t>
      </w:r>
      <w:r w:rsidR="000E5466" w:rsidRPr="00FD63B4">
        <w:rPr>
          <w:rFonts w:ascii="Times New Roman" w:hAnsi="Times New Roman"/>
          <w:sz w:val="24"/>
          <w:szCs w:val="24"/>
        </w:rPr>
        <w:t xml:space="preserve">deduced </w:t>
      </w:r>
      <w:r w:rsidR="00262978" w:rsidRPr="00FD63B4">
        <w:rPr>
          <w:rFonts w:ascii="Times New Roman" w:hAnsi="Times New Roman"/>
          <w:sz w:val="24"/>
          <w:szCs w:val="24"/>
        </w:rPr>
        <w:t>Universal Design for Learning</w:t>
      </w:r>
      <w:r w:rsidR="000E5466" w:rsidRPr="00FD63B4">
        <w:rPr>
          <w:rFonts w:ascii="Times New Roman" w:hAnsi="Times New Roman"/>
          <w:sz w:val="24"/>
          <w:szCs w:val="24"/>
        </w:rPr>
        <w:t xml:space="preserve"> theme, which </w:t>
      </w:r>
      <w:r w:rsidR="005B0F83" w:rsidRPr="00FD63B4">
        <w:rPr>
          <w:rFonts w:ascii="Times New Roman" w:hAnsi="Times New Roman"/>
          <w:sz w:val="24"/>
          <w:szCs w:val="24"/>
        </w:rPr>
        <w:t xml:space="preserve">corresponding </w:t>
      </w:r>
      <w:r w:rsidR="000E5466" w:rsidRPr="00FD63B4">
        <w:rPr>
          <w:rFonts w:ascii="Times New Roman" w:hAnsi="Times New Roman"/>
          <w:sz w:val="24"/>
          <w:szCs w:val="24"/>
        </w:rPr>
        <w:t>U</w:t>
      </w:r>
      <w:r w:rsidR="00262978" w:rsidRPr="00FD63B4">
        <w:rPr>
          <w:rFonts w:ascii="Times New Roman" w:hAnsi="Times New Roman"/>
          <w:sz w:val="24"/>
          <w:szCs w:val="24"/>
        </w:rPr>
        <w:t xml:space="preserve">niversal Design </w:t>
      </w:r>
      <w:r w:rsidR="000E5466" w:rsidRPr="00FD63B4">
        <w:rPr>
          <w:rFonts w:ascii="Times New Roman" w:hAnsi="Times New Roman"/>
          <w:sz w:val="24"/>
          <w:szCs w:val="24"/>
        </w:rPr>
        <w:t>subtheme does this</w:t>
      </w:r>
      <w:r w:rsidR="00843B34" w:rsidRPr="00FD63B4">
        <w:rPr>
          <w:rFonts w:ascii="Times New Roman" w:hAnsi="Times New Roman"/>
          <w:sz w:val="24"/>
          <w:szCs w:val="24"/>
        </w:rPr>
        <w:t xml:space="preserve"> change best reflect?</w:t>
      </w:r>
      <w:r w:rsidR="008C4587" w:rsidRPr="00FD63B4">
        <w:rPr>
          <w:rFonts w:ascii="Times New Roman" w:hAnsi="Times New Roman"/>
          <w:sz w:val="24"/>
          <w:szCs w:val="24"/>
        </w:rPr>
        <w:t xml:space="preserve"> </w:t>
      </w:r>
      <w:r w:rsidR="00CC66FF" w:rsidRPr="00FD63B4">
        <w:rPr>
          <w:rFonts w:ascii="Times New Roman" w:hAnsi="Times New Roman"/>
          <w:sz w:val="24"/>
          <w:szCs w:val="24"/>
        </w:rPr>
        <w:t>(</w:t>
      </w:r>
      <w:r w:rsidR="005B0F83" w:rsidRPr="00FD63B4">
        <w:rPr>
          <w:rFonts w:ascii="Times New Roman" w:hAnsi="Times New Roman"/>
          <w:sz w:val="24"/>
          <w:szCs w:val="24"/>
        </w:rPr>
        <w:t xml:space="preserve">i.e., </w:t>
      </w:r>
      <w:r w:rsidR="000334BC" w:rsidRPr="00FD63B4">
        <w:rPr>
          <w:rFonts w:ascii="Times New Roman" w:hAnsi="Times New Roman"/>
          <w:sz w:val="24"/>
          <w:szCs w:val="24"/>
        </w:rPr>
        <w:t xml:space="preserve">given </w:t>
      </w:r>
      <w:r w:rsidR="005B0F83" w:rsidRPr="00FD63B4">
        <w:rPr>
          <w:rFonts w:ascii="Times New Roman" w:hAnsi="Times New Roman"/>
          <w:sz w:val="24"/>
          <w:szCs w:val="24"/>
        </w:rPr>
        <w:t>the theme multiple means of representation, does the change reflect increased</w:t>
      </w:r>
      <w:r w:rsidR="00CC66FF" w:rsidRPr="00FD63B4">
        <w:rPr>
          <w:rFonts w:ascii="Times New Roman" w:hAnsi="Times New Roman"/>
          <w:sz w:val="24"/>
          <w:szCs w:val="24"/>
        </w:rPr>
        <w:t xml:space="preserve"> </w:t>
      </w:r>
      <w:r w:rsidR="005B0F83" w:rsidRPr="00FD63B4">
        <w:rPr>
          <w:rFonts w:ascii="Times New Roman" w:hAnsi="Times New Roman"/>
          <w:sz w:val="24"/>
          <w:szCs w:val="24"/>
        </w:rPr>
        <w:t>perception, language, or</w:t>
      </w:r>
      <w:r w:rsidR="009E17CA" w:rsidRPr="00FD63B4">
        <w:rPr>
          <w:rFonts w:ascii="Times New Roman" w:hAnsi="Times New Roman"/>
          <w:sz w:val="24"/>
          <w:szCs w:val="24"/>
        </w:rPr>
        <w:t xml:space="preserve"> comprehension</w:t>
      </w:r>
      <w:r w:rsidR="00DF3975" w:rsidRPr="00FD63B4">
        <w:rPr>
          <w:rFonts w:ascii="Times New Roman" w:hAnsi="Times New Roman"/>
          <w:sz w:val="24"/>
          <w:szCs w:val="24"/>
        </w:rPr>
        <w:t>)</w:t>
      </w:r>
      <w:r w:rsidR="008C4587" w:rsidRPr="00FD63B4">
        <w:rPr>
          <w:rFonts w:ascii="Times New Roman" w:hAnsi="Times New Roman"/>
          <w:sz w:val="24"/>
          <w:szCs w:val="24"/>
        </w:rPr>
        <w:t>”</w:t>
      </w:r>
      <w:r w:rsidR="00BA0CB4" w:rsidRPr="00FD63B4">
        <w:rPr>
          <w:rFonts w:ascii="Times New Roman" w:hAnsi="Times New Roman"/>
          <w:sz w:val="24"/>
          <w:szCs w:val="24"/>
        </w:rPr>
        <w:t>?</w:t>
      </w:r>
      <w:r w:rsidR="00DF3975" w:rsidRPr="00FD63B4">
        <w:rPr>
          <w:rFonts w:ascii="Times New Roman" w:hAnsi="Times New Roman"/>
          <w:sz w:val="24"/>
          <w:szCs w:val="24"/>
        </w:rPr>
        <w:t xml:space="preserve"> </w:t>
      </w:r>
      <w:r w:rsidR="005F79AF" w:rsidRPr="00734A6F">
        <w:rPr>
          <w:rFonts w:ascii="Times New Roman" w:hAnsi="Times New Roman"/>
          <w:sz w:val="24"/>
          <w:szCs w:val="24"/>
        </w:rPr>
        <w:t>The data analysis codebook was analyzed comparing pre-service (n = 16) to practicing t</w:t>
      </w:r>
      <w:r w:rsidR="00440196" w:rsidRPr="00734A6F">
        <w:rPr>
          <w:rFonts w:ascii="Times New Roman" w:hAnsi="Times New Roman"/>
          <w:sz w:val="24"/>
          <w:szCs w:val="24"/>
        </w:rPr>
        <w:t>eacher (n = 10) participants. C</w:t>
      </w:r>
      <w:r w:rsidR="005F79AF" w:rsidRPr="00734A6F">
        <w:rPr>
          <w:rFonts w:ascii="Times New Roman" w:hAnsi="Times New Roman"/>
          <w:bCs/>
          <w:sz w:val="24"/>
          <w:szCs w:val="24"/>
        </w:rPr>
        <w:t>lustered bar chart</w:t>
      </w:r>
      <w:r w:rsidR="00440196" w:rsidRPr="00734A6F">
        <w:rPr>
          <w:rFonts w:ascii="Times New Roman" w:hAnsi="Times New Roman"/>
          <w:bCs/>
          <w:sz w:val="24"/>
          <w:szCs w:val="24"/>
        </w:rPr>
        <w:t>s</w:t>
      </w:r>
      <w:r w:rsidR="005F79AF" w:rsidRPr="00734A6F">
        <w:rPr>
          <w:rFonts w:ascii="Times New Roman" w:hAnsi="Times New Roman"/>
          <w:bCs/>
          <w:sz w:val="24"/>
          <w:szCs w:val="24"/>
        </w:rPr>
        <w:t xml:space="preserve"> </w:t>
      </w:r>
      <w:r w:rsidR="00440196" w:rsidRPr="00734A6F">
        <w:rPr>
          <w:rFonts w:ascii="Times New Roman" w:hAnsi="Times New Roman"/>
          <w:bCs/>
          <w:sz w:val="24"/>
          <w:szCs w:val="24"/>
        </w:rPr>
        <w:t>were</w:t>
      </w:r>
      <w:r w:rsidR="005F79AF" w:rsidRPr="00734A6F">
        <w:rPr>
          <w:rFonts w:ascii="Times New Roman" w:hAnsi="Times New Roman"/>
          <w:bCs/>
          <w:sz w:val="24"/>
          <w:szCs w:val="24"/>
        </w:rPr>
        <w:t xml:space="preserve"> created using </w:t>
      </w:r>
      <w:r w:rsidR="005F79AF" w:rsidRPr="00734A6F">
        <w:rPr>
          <w:rFonts w:ascii="Times New Roman" w:hAnsi="Times New Roman"/>
          <w:i/>
          <w:sz w:val="24"/>
          <w:szCs w:val="24"/>
        </w:rPr>
        <w:t>Predictive Analytics SoftWare (PASW), Version 18</w:t>
      </w:r>
      <w:r w:rsidR="005F79AF" w:rsidRPr="00734A6F">
        <w:rPr>
          <w:rFonts w:ascii="Times New Roman" w:hAnsi="Times New Roman"/>
          <w:sz w:val="24"/>
          <w:szCs w:val="24"/>
        </w:rPr>
        <w:t>.</w:t>
      </w:r>
    </w:p>
    <w:p w:rsidR="00611875" w:rsidRPr="00611875" w:rsidRDefault="00611875" w:rsidP="00611875">
      <w:pPr>
        <w:spacing w:line="240" w:lineRule="auto"/>
        <w:ind w:firstLine="720"/>
        <w:contextualSpacing/>
        <w:rPr>
          <w:rFonts w:ascii="Times New Roman" w:hAnsi="Times New Roman"/>
          <w:sz w:val="24"/>
          <w:szCs w:val="24"/>
        </w:rPr>
      </w:pPr>
    </w:p>
    <w:p w:rsidR="00363249" w:rsidRDefault="00363249" w:rsidP="005D1E38">
      <w:pPr>
        <w:spacing w:line="240" w:lineRule="auto"/>
        <w:contextualSpacing/>
        <w:rPr>
          <w:rFonts w:ascii="Times New Roman" w:hAnsi="Times New Roman"/>
          <w:b/>
          <w:sz w:val="24"/>
          <w:szCs w:val="24"/>
        </w:rPr>
      </w:pPr>
      <w:r>
        <w:rPr>
          <w:rFonts w:ascii="Times New Roman" w:hAnsi="Times New Roman"/>
          <w:b/>
          <w:sz w:val="24"/>
          <w:szCs w:val="24"/>
        </w:rPr>
        <w:t>Qualitative Analysis</w:t>
      </w:r>
    </w:p>
    <w:p w:rsidR="00611875" w:rsidRDefault="00611875" w:rsidP="005D1E38">
      <w:pPr>
        <w:spacing w:line="240" w:lineRule="auto"/>
        <w:contextualSpacing/>
        <w:rPr>
          <w:rFonts w:ascii="Times New Roman" w:hAnsi="Times New Roman"/>
          <w:b/>
          <w:sz w:val="24"/>
          <w:szCs w:val="24"/>
        </w:rPr>
      </w:pPr>
    </w:p>
    <w:p w:rsidR="00272418" w:rsidRDefault="00843B34" w:rsidP="005D1E38">
      <w:pPr>
        <w:spacing w:line="240" w:lineRule="auto"/>
        <w:ind w:firstLine="720"/>
        <w:contextualSpacing/>
        <w:rPr>
          <w:rFonts w:ascii="Times New Roman" w:hAnsi="Times New Roman"/>
          <w:sz w:val="24"/>
          <w:szCs w:val="24"/>
        </w:rPr>
      </w:pPr>
      <w:r w:rsidRPr="009965DC">
        <w:rPr>
          <w:rFonts w:ascii="Times New Roman" w:hAnsi="Times New Roman"/>
          <w:b/>
          <w:sz w:val="24"/>
          <w:szCs w:val="24"/>
        </w:rPr>
        <w:t xml:space="preserve"> </w:t>
      </w:r>
      <w:r w:rsidR="00541642" w:rsidRPr="009965DC">
        <w:rPr>
          <w:rFonts w:ascii="Times New Roman" w:hAnsi="Times New Roman"/>
          <w:sz w:val="24"/>
          <w:szCs w:val="24"/>
        </w:rPr>
        <w:t>C</w:t>
      </w:r>
      <w:r w:rsidRPr="009965DC">
        <w:rPr>
          <w:rFonts w:ascii="Times New Roman" w:hAnsi="Times New Roman"/>
          <w:sz w:val="24"/>
          <w:szCs w:val="24"/>
        </w:rPr>
        <w:t xml:space="preserve">onnections made between the process of applying </w:t>
      </w:r>
      <w:r w:rsidR="00541642" w:rsidRPr="009965DC">
        <w:rPr>
          <w:rFonts w:ascii="Times New Roman" w:hAnsi="Times New Roman"/>
          <w:sz w:val="24"/>
          <w:szCs w:val="24"/>
        </w:rPr>
        <w:t xml:space="preserve">Universal Design for Learning </w:t>
      </w:r>
      <w:r w:rsidRPr="009965DC">
        <w:rPr>
          <w:rFonts w:ascii="Times New Roman" w:hAnsi="Times New Roman"/>
          <w:sz w:val="24"/>
          <w:szCs w:val="24"/>
        </w:rPr>
        <w:t>and what was learned</w:t>
      </w:r>
      <w:r w:rsidR="00FE19DE" w:rsidRPr="009965DC">
        <w:rPr>
          <w:rFonts w:ascii="Times New Roman" w:hAnsi="Times New Roman"/>
          <w:sz w:val="24"/>
          <w:szCs w:val="24"/>
        </w:rPr>
        <w:t xml:space="preserve"> were identified and coded. </w:t>
      </w:r>
      <w:r w:rsidR="00095521" w:rsidRPr="009965DC">
        <w:rPr>
          <w:rFonts w:ascii="Times New Roman" w:hAnsi="Times New Roman"/>
          <w:sz w:val="24"/>
          <w:szCs w:val="24"/>
        </w:rPr>
        <w:t>The</w:t>
      </w:r>
      <w:r w:rsidR="00455F0E" w:rsidRPr="009965DC">
        <w:rPr>
          <w:rFonts w:ascii="Times New Roman" w:hAnsi="Times New Roman"/>
          <w:sz w:val="24"/>
          <w:szCs w:val="24"/>
        </w:rPr>
        <w:t xml:space="preserve"> participants’ </w:t>
      </w:r>
      <w:r w:rsidR="00E01E06" w:rsidRPr="009965DC">
        <w:rPr>
          <w:rFonts w:ascii="Times New Roman" w:hAnsi="Times New Roman"/>
          <w:sz w:val="24"/>
          <w:szCs w:val="24"/>
        </w:rPr>
        <w:t>assignment reflection</w:t>
      </w:r>
      <w:r w:rsidR="00095521" w:rsidRPr="009965DC">
        <w:rPr>
          <w:rFonts w:ascii="Times New Roman" w:hAnsi="Times New Roman"/>
          <w:sz w:val="24"/>
          <w:szCs w:val="24"/>
        </w:rPr>
        <w:t>s were analyzed</w:t>
      </w:r>
      <w:r w:rsidR="00E01E06" w:rsidRPr="009965DC">
        <w:rPr>
          <w:rFonts w:ascii="Times New Roman" w:hAnsi="Times New Roman"/>
          <w:sz w:val="24"/>
          <w:szCs w:val="24"/>
        </w:rPr>
        <w:t xml:space="preserve">. </w:t>
      </w:r>
      <w:r w:rsidR="00095521" w:rsidRPr="009965DC">
        <w:rPr>
          <w:rFonts w:ascii="Times New Roman" w:hAnsi="Times New Roman"/>
          <w:sz w:val="24"/>
          <w:szCs w:val="24"/>
        </w:rPr>
        <w:t xml:space="preserve">A codebook was created using </w:t>
      </w:r>
      <w:r w:rsidR="00095521" w:rsidRPr="009965DC">
        <w:rPr>
          <w:rFonts w:ascii="Times New Roman" w:hAnsi="Times New Roman"/>
          <w:i/>
          <w:sz w:val="24"/>
          <w:szCs w:val="24"/>
        </w:rPr>
        <w:t>Microsoft Excel</w:t>
      </w:r>
      <w:r w:rsidR="00095521" w:rsidRPr="009965DC">
        <w:rPr>
          <w:rFonts w:ascii="Times New Roman" w:hAnsi="Times New Roman"/>
          <w:sz w:val="24"/>
          <w:szCs w:val="24"/>
        </w:rPr>
        <w:t xml:space="preserve"> and an inductive </w:t>
      </w:r>
      <w:r w:rsidR="00FE19DE" w:rsidRPr="009965DC">
        <w:rPr>
          <w:rFonts w:ascii="Times New Roman" w:hAnsi="Times New Roman"/>
          <w:sz w:val="24"/>
          <w:szCs w:val="24"/>
        </w:rPr>
        <w:t xml:space="preserve">method was </w:t>
      </w:r>
      <w:r w:rsidR="00095521" w:rsidRPr="009965DC">
        <w:rPr>
          <w:rFonts w:ascii="Times New Roman" w:hAnsi="Times New Roman"/>
          <w:sz w:val="24"/>
          <w:szCs w:val="24"/>
        </w:rPr>
        <w:t>adopted</w:t>
      </w:r>
      <w:r w:rsidR="00FE19DE" w:rsidRPr="009965DC">
        <w:rPr>
          <w:rFonts w:ascii="Times New Roman" w:hAnsi="Times New Roman"/>
          <w:sz w:val="24"/>
          <w:szCs w:val="24"/>
        </w:rPr>
        <w:t xml:space="preserve"> for</w:t>
      </w:r>
      <w:r w:rsidR="0058669C" w:rsidRPr="009965DC">
        <w:rPr>
          <w:rFonts w:ascii="Times New Roman" w:hAnsi="Times New Roman"/>
          <w:sz w:val="24"/>
          <w:szCs w:val="24"/>
        </w:rPr>
        <w:t xml:space="preserve"> </w:t>
      </w:r>
      <w:r w:rsidR="00984CFF" w:rsidRPr="009965DC">
        <w:rPr>
          <w:rFonts w:ascii="Times New Roman" w:hAnsi="Times New Roman"/>
          <w:sz w:val="24"/>
          <w:szCs w:val="24"/>
        </w:rPr>
        <w:t>thematic analysis</w:t>
      </w:r>
      <w:r w:rsidR="00095521" w:rsidRPr="009965DC">
        <w:rPr>
          <w:rFonts w:ascii="Times New Roman" w:hAnsi="Times New Roman"/>
          <w:sz w:val="24"/>
          <w:szCs w:val="24"/>
        </w:rPr>
        <w:t xml:space="preserve">. </w:t>
      </w:r>
      <w:r w:rsidR="00555078" w:rsidRPr="009965DC">
        <w:rPr>
          <w:rFonts w:ascii="Times New Roman" w:hAnsi="Times New Roman"/>
          <w:sz w:val="24"/>
          <w:szCs w:val="24"/>
        </w:rPr>
        <w:t>Coding</w:t>
      </w:r>
      <w:r w:rsidR="00984CFF" w:rsidRPr="009965DC">
        <w:rPr>
          <w:rFonts w:ascii="Times New Roman" w:hAnsi="Times New Roman"/>
          <w:sz w:val="24"/>
          <w:szCs w:val="24"/>
        </w:rPr>
        <w:t xml:space="preserve"> </w:t>
      </w:r>
      <w:r w:rsidR="00095521" w:rsidRPr="009965DC">
        <w:rPr>
          <w:rFonts w:ascii="Times New Roman" w:hAnsi="Times New Roman"/>
          <w:sz w:val="24"/>
          <w:szCs w:val="24"/>
        </w:rPr>
        <w:t xml:space="preserve">was </w:t>
      </w:r>
      <w:r w:rsidRPr="009965DC">
        <w:rPr>
          <w:rFonts w:ascii="Times New Roman" w:hAnsi="Times New Roman"/>
          <w:sz w:val="24"/>
          <w:szCs w:val="24"/>
        </w:rPr>
        <w:t xml:space="preserve">based on </w:t>
      </w:r>
      <w:r w:rsidR="00095521" w:rsidRPr="009965DC">
        <w:rPr>
          <w:rFonts w:ascii="Times New Roman" w:hAnsi="Times New Roman"/>
          <w:sz w:val="24"/>
          <w:szCs w:val="24"/>
        </w:rPr>
        <w:t>knowledge of U</w:t>
      </w:r>
      <w:r w:rsidR="00262978" w:rsidRPr="009965DC">
        <w:rPr>
          <w:rFonts w:ascii="Times New Roman" w:hAnsi="Times New Roman"/>
          <w:sz w:val="24"/>
          <w:szCs w:val="24"/>
        </w:rPr>
        <w:t>niversal Design for Learning</w:t>
      </w:r>
      <w:r w:rsidR="00095521" w:rsidRPr="009965DC">
        <w:rPr>
          <w:rFonts w:ascii="Times New Roman" w:hAnsi="Times New Roman"/>
          <w:sz w:val="24"/>
          <w:szCs w:val="24"/>
        </w:rPr>
        <w:t xml:space="preserve"> </w:t>
      </w:r>
      <w:r w:rsidRPr="009965DC">
        <w:rPr>
          <w:rFonts w:ascii="Times New Roman" w:hAnsi="Times New Roman"/>
          <w:sz w:val="24"/>
          <w:szCs w:val="24"/>
        </w:rPr>
        <w:t>as insi</w:t>
      </w:r>
      <w:r w:rsidR="00095521" w:rsidRPr="009965DC">
        <w:rPr>
          <w:rFonts w:ascii="Times New Roman" w:hAnsi="Times New Roman"/>
          <w:sz w:val="24"/>
          <w:szCs w:val="24"/>
        </w:rPr>
        <w:t>der members of</w:t>
      </w:r>
      <w:r w:rsidR="00BB2AB6" w:rsidRPr="009965DC">
        <w:rPr>
          <w:rFonts w:ascii="Times New Roman" w:hAnsi="Times New Roman"/>
          <w:sz w:val="24"/>
          <w:szCs w:val="24"/>
        </w:rPr>
        <w:t xml:space="preserve"> the education community</w:t>
      </w:r>
      <w:r w:rsidRPr="009965DC">
        <w:rPr>
          <w:rFonts w:ascii="Times New Roman" w:hAnsi="Times New Roman"/>
          <w:sz w:val="24"/>
          <w:szCs w:val="24"/>
        </w:rPr>
        <w:t xml:space="preserve">. </w:t>
      </w:r>
      <w:r w:rsidR="00984CFF" w:rsidRPr="009965DC">
        <w:rPr>
          <w:rFonts w:ascii="Times New Roman" w:hAnsi="Times New Roman"/>
          <w:sz w:val="24"/>
          <w:szCs w:val="24"/>
        </w:rPr>
        <w:t xml:space="preserve">First, each </w:t>
      </w:r>
      <w:r w:rsidR="007969A6" w:rsidRPr="009965DC">
        <w:rPr>
          <w:rFonts w:ascii="Times New Roman" w:hAnsi="Times New Roman"/>
          <w:sz w:val="24"/>
          <w:szCs w:val="24"/>
        </w:rPr>
        <w:t xml:space="preserve">participant </w:t>
      </w:r>
      <w:r w:rsidRPr="009965DC">
        <w:rPr>
          <w:rFonts w:ascii="Times New Roman" w:hAnsi="Times New Roman"/>
          <w:sz w:val="24"/>
          <w:szCs w:val="24"/>
        </w:rPr>
        <w:t xml:space="preserve">reflection </w:t>
      </w:r>
      <w:r w:rsidR="00984CFF" w:rsidRPr="009965DC">
        <w:rPr>
          <w:rFonts w:ascii="Times New Roman" w:hAnsi="Times New Roman"/>
          <w:sz w:val="24"/>
          <w:szCs w:val="24"/>
        </w:rPr>
        <w:t xml:space="preserve">was read </w:t>
      </w:r>
      <w:r w:rsidRPr="009965DC">
        <w:rPr>
          <w:rFonts w:ascii="Times New Roman" w:hAnsi="Times New Roman"/>
          <w:sz w:val="24"/>
          <w:szCs w:val="24"/>
        </w:rPr>
        <w:t xml:space="preserve">in its </w:t>
      </w:r>
      <w:r w:rsidR="00984CFF" w:rsidRPr="009965DC">
        <w:rPr>
          <w:rFonts w:ascii="Times New Roman" w:hAnsi="Times New Roman"/>
          <w:sz w:val="24"/>
          <w:szCs w:val="24"/>
        </w:rPr>
        <w:t xml:space="preserve">entirety. Then, </w:t>
      </w:r>
      <w:r w:rsidRPr="009965DC">
        <w:rPr>
          <w:rFonts w:ascii="Times New Roman" w:hAnsi="Times New Roman"/>
          <w:sz w:val="24"/>
          <w:szCs w:val="24"/>
        </w:rPr>
        <w:t xml:space="preserve">connections </w:t>
      </w:r>
      <w:r w:rsidR="00984CFF" w:rsidRPr="009965DC">
        <w:rPr>
          <w:rFonts w:ascii="Times New Roman" w:hAnsi="Times New Roman"/>
          <w:sz w:val="24"/>
          <w:szCs w:val="24"/>
        </w:rPr>
        <w:t>were identified</w:t>
      </w:r>
      <w:r w:rsidRPr="009965DC">
        <w:rPr>
          <w:rFonts w:ascii="Times New Roman" w:hAnsi="Times New Roman"/>
          <w:sz w:val="24"/>
          <w:szCs w:val="24"/>
        </w:rPr>
        <w:t xml:space="preserve"> between the process of applying </w:t>
      </w:r>
      <w:r w:rsidR="00262978" w:rsidRPr="009965DC">
        <w:rPr>
          <w:rFonts w:ascii="Times New Roman" w:hAnsi="Times New Roman"/>
          <w:sz w:val="24"/>
          <w:szCs w:val="24"/>
        </w:rPr>
        <w:t>Un</w:t>
      </w:r>
      <w:r w:rsidR="00C31B69" w:rsidRPr="009965DC">
        <w:rPr>
          <w:rFonts w:ascii="Times New Roman" w:hAnsi="Times New Roman"/>
          <w:sz w:val="24"/>
          <w:szCs w:val="24"/>
        </w:rPr>
        <w:t>i</w:t>
      </w:r>
      <w:r w:rsidR="00262978" w:rsidRPr="009965DC">
        <w:rPr>
          <w:rFonts w:ascii="Times New Roman" w:hAnsi="Times New Roman"/>
          <w:sz w:val="24"/>
          <w:szCs w:val="24"/>
        </w:rPr>
        <w:t>versal Design</w:t>
      </w:r>
      <w:r w:rsidRPr="009965DC">
        <w:rPr>
          <w:rFonts w:ascii="Times New Roman" w:hAnsi="Times New Roman"/>
          <w:sz w:val="24"/>
          <w:szCs w:val="24"/>
        </w:rPr>
        <w:t xml:space="preserve"> and what </w:t>
      </w:r>
      <w:r w:rsidR="00394E25" w:rsidRPr="009965DC">
        <w:rPr>
          <w:rFonts w:ascii="Times New Roman" w:hAnsi="Times New Roman"/>
          <w:sz w:val="24"/>
          <w:szCs w:val="24"/>
        </w:rPr>
        <w:t>the participants learned as a result</w:t>
      </w:r>
      <w:r w:rsidRPr="009965DC">
        <w:rPr>
          <w:rFonts w:ascii="Times New Roman" w:hAnsi="Times New Roman"/>
          <w:sz w:val="24"/>
          <w:szCs w:val="24"/>
        </w:rPr>
        <w:t xml:space="preserve">. </w:t>
      </w:r>
      <w:r w:rsidR="00555078" w:rsidRPr="009965DC">
        <w:rPr>
          <w:rFonts w:ascii="Times New Roman" w:hAnsi="Times New Roman"/>
          <w:sz w:val="24"/>
          <w:szCs w:val="24"/>
        </w:rPr>
        <w:t>Connections were coded</w:t>
      </w:r>
      <w:r w:rsidR="00984CFF" w:rsidRPr="009965DC">
        <w:rPr>
          <w:rFonts w:ascii="Times New Roman" w:hAnsi="Times New Roman"/>
          <w:sz w:val="24"/>
          <w:szCs w:val="24"/>
        </w:rPr>
        <w:t xml:space="preserve"> to </w:t>
      </w:r>
      <w:r w:rsidR="00C31B69" w:rsidRPr="009965DC">
        <w:rPr>
          <w:rFonts w:ascii="Times New Roman" w:hAnsi="Times New Roman"/>
          <w:sz w:val="24"/>
          <w:szCs w:val="24"/>
        </w:rPr>
        <w:t xml:space="preserve">optimally </w:t>
      </w:r>
      <w:r w:rsidR="00984CFF" w:rsidRPr="009965DC">
        <w:rPr>
          <w:rFonts w:ascii="Times New Roman" w:hAnsi="Times New Roman"/>
          <w:sz w:val="24"/>
          <w:szCs w:val="24"/>
        </w:rPr>
        <w:t xml:space="preserve">capture meaning. </w:t>
      </w:r>
      <w:r w:rsidR="00555078" w:rsidRPr="009965DC">
        <w:rPr>
          <w:rFonts w:ascii="Times New Roman" w:hAnsi="Times New Roman"/>
          <w:sz w:val="24"/>
          <w:szCs w:val="24"/>
        </w:rPr>
        <w:t>The</w:t>
      </w:r>
      <w:r w:rsidR="007969A6" w:rsidRPr="009965DC">
        <w:rPr>
          <w:rFonts w:ascii="Times New Roman" w:hAnsi="Times New Roman"/>
          <w:sz w:val="24"/>
          <w:szCs w:val="24"/>
        </w:rPr>
        <w:t xml:space="preserve"> coding approach was a cyclical process. </w:t>
      </w:r>
      <w:r w:rsidR="00F709AF" w:rsidRPr="009965DC">
        <w:rPr>
          <w:rFonts w:ascii="Times New Roman" w:hAnsi="Times New Roman"/>
          <w:sz w:val="24"/>
          <w:szCs w:val="24"/>
        </w:rPr>
        <w:t>C</w:t>
      </w:r>
      <w:r w:rsidRPr="009965DC">
        <w:rPr>
          <w:rFonts w:ascii="Times New Roman" w:hAnsi="Times New Roman"/>
          <w:sz w:val="24"/>
          <w:szCs w:val="24"/>
        </w:rPr>
        <w:t>odes were identified, changed and evolved over time</w:t>
      </w:r>
      <w:r w:rsidR="00964FC2" w:rsidRPr="009965DC">
        <w:rPr>
          <w:rFonts w:ascii="Times New Roman" w:hAnsi="Times New Roman"/>
          <w:sz w:val="24"/>
          <w:szCs w:val="24"/>
        </w:rPr>
        <w:t xml:space="preserve"> (Saldaña, 2009)</w:t>
      </w:r>
      <w:r w:rsidRPr="009965DC">
        <w:rPr>
          <w:rFonts w:ascii="Times New Roman" w:hAnsi="Times New Roman"/>
          <w:sz w:val="24"/>
          <w:szCs w:val="24"/>
        </w:rPr>
        <w:t>. Both authors examined a number of refle</w:t>
      </w:r>
      <w:r w:rsidR="00E01E06" w:rsidRPr="009965DC">
        <w:rPr>
          <w:rFonts w:ascii="Times New Roman" w:hAnsi="Times New Roman"/>
          <w:sz w:val="24"/>
          <w:szCs w:val="24"/>
        </w:rPr>
        <w:t>ctions together and thought a</w:t>
      </w:r>
      <w:r w:rsidRPr="009965DC">
        <w:rPr>
          <w:rFonts w:ascii="Times New Roman" w:hAnsi="Times New Roman"/>
          <w:sz w:val="24"/>
          <w:szCs w:val="24"/>
        </w:rPr>
        <w:t>loud to reach agreement</w:t>
      </w:r>
      <w:r w:rsidR="00555078" w:rsidRPr="009965DC">
        <w:rPr>
          <w:rFonts w:ascii="Times New Roman" w:hAnsi="Times New Roman"/>
          <w:sz w:val="24"/>
          <w:szCs w:val="24"/>
        </w:rPr>
        <w:t xml:space="preserve">. </w:t>
      </w:r>
      <w:r w:rsidR="00890A2A" w:rsidRPr="009965DC">
        <w:rPr>
          <w:rFonts w:ascii="Times New Roman" w:hAnsi="Times New Roman"/>
          <w:sz w:val="24"/>
          <w:szCs w:val="24"/>
        </w:rPr>
        <w:t>“</w:t>
      </w:r>
      <w:r w:rsidR="00890A2A" w:rsidRPr="009965DC">
        <w:rPr>
          <w:rFonts w:ascii="Times New Roman" w:hAnsi="Times New Roman"/>
          <w:i/>
          <w:sz w:val="24"/>
          <w:szCs w:val="24"/>
        </w:rPr>
        <w:t>What does this mean?”</w:t>
      </w:r>
      <w:r w:rsidR="00890A2A" w:rsidRPr="009965DC">
        <w:rPr>
          <w:rFonts w:ascii="Times New Roman" w:hAnsi="Times New Roman"/>
          <w:sz w:val="24"/>
          <w:szCs w:val="24"/>
        </w:rPr>
        <w:t xml:space="preserve"> </w:t>
      </w:r>
      <w:r w:rsidR="00555078" w:rsidRPr="009965DC">
        <w:rPr>
          <w:rFonts w:ascii="Times New Roman" w:hAnsi="Times New Roman"/>
          <w:sz w:val="24"/>
          <w:szCs w:val="24"/>
        </w:rPr>
        <w:t xml:space="preserve">The critical task was to best interpret what the participants were trying to convey. </w:t>
      </w:r>
    </w:p>
    <w:p w:rsidR="00611875" w:rsidRPr="009965DC" w:rsidRDefault="00611875" w:rsidP="005D1E38">
      <w:pPr>
        <w:spacing w:line="240" w:lineRule="auto"/>
        <w:ind w:firstLine="720"/>
        <w:contextualSpacing/>
        <w:rPr>
          <w:rFonts w:ascii="Times New Roman" w:hAnsi="Times New Roman"/>
          <w:sz w:val="24"/>
          <w:szCs w:val="24"/>
        </w:rPr>
      </w:pPr>
    </w:p>
    <w:p w:rsidR="00156A69" w:rsidRPr="009965DC" w:rsidRDefault="002A593C" w:rsidP="005D1E38">
      <w:pPr>
        <w:spacing w:line="240" w:lineRule="auto"/>
        <w:contextualSpacing/>
        <w:jc w:val="center"/>
        <w:rPr>
          <w:rFonts w:ascii="Times New Roman" w:hAnsi="Times New Roman"/>
          <w:b/>
          <w:sz w:val="24"/>
          <w:szCs w:val="24"/>
        </w:rPr>
      </w:pPr>
      <w:r w:rsidRPr="009965DC">
        <w:rPr>
          <w:rFonts w:ascii="Times New Roman" w:hAnsi="Times New Roman"/>
          <w:b/>
          <w:sz w:val="24"/>
          <w:szCs w:val="24"/>
        </w:rPr>
        <w:t>Results</w:t>
      </w:r>
    </w:p>
    <w:p w:rsidR="00B437BA" w:rsidRDefault="00333B1C" w:rsidP="005D1E38">
      <w:pPr>
        <w:pStyle w:val="Default"/>
        <w:contextualSpacing/>
        <w:rPr>
          <w:b/>
        </w:rPr>
      </w:pPr>
      <w:r w:rsidRPr="009965DC">
        <w:rPr>
          <w:b/>
        </w:rPr>
        <w:t>Quantitative Results</w:t>
      </w:r>
    </w:p>
    <w:p w:rsidR="00611875" w:rsidRPr="009965DC" w:rsidRDefault="00611875" w:rsidP="005D1E38">
      <w:pPr>
        <w:pStyle w:val="Default"/>
        <w:contextualSpacing/>
      </w:pPr>
    </w:p>
    <w:p w:rsidR="00224BFF" w:rsidRPr="009965DC" w:rsidRDefault="00D459A8" w:rsidP="005D1E38">
      <w:pPr>
        <w:pStyle w:val="Default"/>
        <w:ind w:firstLine="720"/>
        <w:contextualSpacing/>
      </w:pPr>
      <w:r w:rsidRPr="009965DC">
        <w:t>The t</w:t>
      </w:r>
      <w:r w:rsidR="00224BFF" w:rsidRPr="009965DC">
        <w:t xml:space="preserve">otal number of changes made </w:t>
      </w:r>
      <w:r w:rsidR="008B6AFD" w:rsidRPr="009965DC">
        <w:t>to previously taught lesson plans by</w:t>
      </w:r>
      <w:r w:rsidR="00224BFF" w:rsidRPr="009965DC">
        <w:t xml:space="preserve"> </w:t>
      </w:r>
      <w:r w:rsidR="008B6AFD" w:rsidRPr="009965DC">
        <w:t>U</w:t>
      </w:r>
      <w:r w:rsidR="00262978" w:rsidRPr="009965DC">
        <w:t>niversal Design for Learning</w:t>
      </w:r>
      <w:r w:rsidR="008B6AFD" w:rsidRPr="009965DC">
        <w:t xml:space="preserve"> themes and sub</w:t>
      </w:r>
      <w:r w:rsidR="001C6D10" w:rsidRPr="009965DC">
        <w:t>themes are displayed in Figure 3</w:t>
      </w:r>
      <w:r w:rsidR="008B6AFD" w:rsidRPr="009965DC">
        <w:t xml:space="preserve">. </w:t>
      </w:r>
      <w:r w:rsidR="004412E3" w:rsidRPr="009965DC">
        <w:t>P</w:t>
      </w:r>
      <w:r w:rsidR="00224BFF" w:rsidRPr="009965DC">
        <w:t xml:space="preserve">re-service teachers made </w:t>
      </w:r>
      <w:r w:rsidR="000A64AC" w:rsidRPr="009965DC">
        <w:t xml:space="preserve">a </w:t>
      </w:r>
      <w:r w:rsidR="00224BFF" w:rsidRPr="009965DC">
        <w:t xml:space="preserve">noticeably greater number of changes than the practicing teachers in the </w:t>
      </w:r>
      <w:r w:rsidR="00262978" w:rsidRPr="009965DC">
        <w:t>Universal Design for Learning</w:t>
      </w:r>
      <w:r w:rsidR="00224BFF" w:rsidRPr="009965DC">
        <w:t xml:space="preserve"> principle</w:t>
      </w:r>
      <w:r w:rsidR="000A64AC" w:rsidRPr="009965DC">
        <w:t>,</w:t>
      </w:r>
      <w:r w:rsidR="00224BFF" w:rsidRPr="009965DC">
        <w:t xml:space="preserve"> multiple means of expression (under the guideline</w:t>
      </w:r>
      <w:r w:rsidR="00E53FF7" w:rsidRPr="009965DC">
        <w:t>,</w:t>
      </w:r>
      <w:r w:rsidR="00224BFF" w:rsidRPr="009965DC">
        <w:t xml:space="preserve"> provide options for comprehension)</w:t>
      </w:r>
      <w:r w:rsidR="004412E3" w:rsidRPr="009965DC">
        <w:t xml:space="preserve">. However, </w:t>
      </w:r>
      <w:r w:rsidRPr="009965DC">
        <w:t>n</w:t>
      </w:r>
      <w:r w:rsidR="00890A2A" w:rsidRPr="009965DC">
        <w:t xml:space="preserve">o overall </w:t>
      </w:r>
      <w:r w:rsidR="00443B73" w:rsidRPr="009965DC">
        <w:t>trend of group differences was</w:t>
      </w:r>
      <w:r w:rsidR="00224BFF" w:rsidRPr="009965DC">
        <w:t xml:space="preserve"> </w:t>
      </w:r>
      <w:r w:rsidR="0087649D" w:rsidRPr="009965DC">
        <w:t>observed</w:t>
      </w:r>
      <w:r w:rsidR="00443B73" w:rsidRPr="009965DC">
        <w:t>.</w:t>
      </w:r>
      <w:r w:rsidR="005545DF" w:rsidRPr="009965DC">
        <w:t xml:space="preserve"> </w:t>
      </w:r>
      <w:r w:rsidR="004412E3" w:rsidRPr="009965DC">
        <w:t>I</w:t>
      </w:r>
      <w:r w:rsidR="00354DF2" w:rsidRPr="009965DC">
        <w:t>t is important to note that due to</w:t>
      </w:r>
      <w:r w:rsidR="00224BFF" w:rsidRPr="009965DC">
        <w:t xml:space="preserve"> unequal sized groups, </w:t>
      </w:r>
      <w:r w:rsidR="003900A2" w:rsidRPr="009965DC">
        <w:t xml:space="preserve">interpretation from </w:t>
      </w:r>
      <w:r w:rsidR="00224BFF" w:rsidRPr="009965DC">
        <w:t xml:space="preserve">comparing </w:t>
      </w:r>
      <w:r w:rsidR="00B769A6" w:rsidRPr="009965DC">
        <w:t xml:space="preserve">the </w:t>
      </w:r>
      <w:r w:rsidR="00224BFF" w:rsidRPr="009965DC">
        <w:t>total number of</w:t>
      </w:r>
      <w:r w:rsidR="003900A2" w:rsidRPr="009965DC">
        <w:t xml:space="preserve"> changes made by pre-service versus</w:t>
      </w:r>
      <w:r w:rsidR="00224BFF" w:rsidRPr="009965DC">
        <w:t xml:space="preserve"> practicing teachers </w:t>
      </w:r>
      <w:r w:rsidR="00B769A6" w:rsidRPr="009965DC">
        <w:t>is limited</w:t>
      </w:r>
      <w:r w:rsidR="00224BFF" w:rsidRPr="009965DC">
        <w:t>.</w:t>
      </w:r>
      <w:r w:rsidR="00B769A6" w:rsidRPr="009965DC">
        <w:t xml:space="preserve"> </w:t>
      </w:r>
    </w:p>
    <w:p w:rsidR="00224BFF" w:rsidRDefault="00557279" w:rsidP="005D1E38">
      <w:pPr>
        <w:pStyle w:val="Default"/>
        <w:ind w:firstLine="720"/>
        <w:contextualSpacing/>
      </w:pPr>
      <w:r w:rsidRPr="009965DC">
        <w:t xml:space="preserve">These results initiated </w:t>
      </w:r>
      <w:r w:rsidR="00247A74" w:rsidRPr="009965DC">
        <w:t xml:space="preserve">further </w:t>
      </w:r>
      <w:r w:rsidRPr="009965DC">
        <w:t xml:space="preserve">interest in determining </w:t>
      </w:r>
      <w:r w:rsidR="00224BFF" w:rsidRPr="009965DC">
        <w:t xml:space="preserve">the total number of teachers who had made such changes. A second </w:t>
      </w:r>
      <w:r w:rsidR="00224BFF" w:rsidRPr="009965DC">
        <w:rPr>
          <w:bCs/>
        </w:rPr>
        <w:t xml:space="preserve">clustered bar chart was created using </w:t>
      </w:r>
      <w:r w:rsidR="00224BFF" w:rsidRPr="009965DC">
        <w:rPr>
          <w:i/>
        </w:rPr>
        <w:t>PASW</w:t>
      </w:r>
      <w:r w:rsidR="00224BFF" w:rsidRPr="009965DC">
        <w:t xml:space="preserve"> software. Figure </w:t>
      </w:r>
      <w:r w:rsidR="001C6D10" w:rsidRPr="009965DC">
        <w:t>4</w:t>
      </w:r>
      <w:r w:rsidR="00224BFF" w:rsidRPr="009965DC">
        <w:t xml:space="preserve"> displays </w:t>
      </w:r>
      <w:r w:rsidR="00247A74" w:rsidRPr="009965DC">
        <w:t xml:space="preserve">the number of </w:t>
      </w:r>
      <w:r w:rsidR="00224BFF" w:rsidRPr="009965DC">
        <w:t>pre-service and practicing teacher</w:t>
      </w:r>
      <w:r w:rsidR="00247A74" w:rsidRPr="009965DC">
        <w:t>s who made</w:t>
      </w:r>
      <w:r w:rsidR="00224BFF" w:rsidRPr="009965DC">
        <w:t xml:space="preserve"> changes to lesson plans according to U</w:t>
      </w:r>
      <w:r w:rsidR="005E0C77" w:rsidRPr="009965DC">
        <w:t>niversal Design for Learning</w:t>
      </w:r>
      <w:r w:rsidR="004B286A" w:rsidRPr="009965DC">
        <w:t xml:space="preserve"> principles and guidelines.</w:t>
      </w:r>
      <w:r w:rsidR="00224BFF" w:rsidRPr="009965DC">
        <w:t xml:space="preserve"> </w:t>
      </w:r>
      <w:r w:rsidR="004B286A" w:rsidRPr="009965DC">
        <w:t>Most</w:t>
      </w:r>
      <w:r w:rsidR="00224BFF" w:rsidRPr="009965DC">
        <w:t xml:space="preserve"> </w:t>
      </w:r>
      <w:r w:rsidR="004B286A" w:rsidRPr="009965DC">
        <w:t xml:space="preserve">practicing teachers </w:t>
      </w:r>
      <w:r w:rsidR="00224BFF" w:rsidRPr="009965DC">
        <w:t xml:space="preserve">made changes </w:t>
      </w:r>
      <w:r w:rsidR="004761CD" w:rsidRPr="009965DC">
        <w:t xml:space="preserve">to their lessons </w:t>
      </w:r>
      <w:r w:rsidR="00224BFF" w:rsidRPr="009965DC">
        <w:t>according to each principle and guideline.</w:t>
      </w:r>
      <w:r w:rsidR="004B286A" w:rsidRPr="009965DC">
        <w:t xml:space="preserve"> </w:t>
      </w:r>
      <w:r w:rsidR="00585548" w:rsidRPr="009965DC">
        <w:t>P</w:t>
      </w:r>
      <w:r w:rsidR="00247A74" w:rsidRPr="009965DC">
        <w:t>re-service teachers</w:t>
      </w:r>
      <w:r w:rsidR="00224BFF" w:rsidRPr="009965DC">
        <w:t xml:space="preserve"> </w:t>
      </w:r>
      <w:r w:rsidR="00247A74" w:rsidRPr="009965DC">
        <w:t>revised lessons</w:t>
      </w:r>
      <w:r w:rsidR="00585548" w:rsidRPr="009965DC">
        <w:t xml:space="preserve"> </w:t>
      </w:r>
      <w:r w:rsidR="00EF54B4" w:rsidRPr="009965DC">
        <w:t xml:space="preserve">in each principle and guideline as well. </w:t>
      </w:r>
      <w:r w:rsidR="00247A74" w:rsidRPr="009965DC">
        <w:t>It was</w:t>
      </w:r>
      <w:r w:rsidR="008D76F7" w:rsidRPr="009965DC">
        <w:t xml:space="preserve"> notable that f</w:t>
      </w:r>
      <w:r w:rsidR="003614B6" w:rsidRPr="009965DC">
        <w:t xml:space="preserve">ewer </w:t>
      </w:r>
      <w:r w:rsidR="008D76F7" w:rsidRPr="009965DC">
        <w:t>p</w:t>
      </w:r>
      <w:r w:rsidR="00EF54B4" w:rsidRPr="009965DC">
        <w:t>re</w:t>
      </w:r>
      <w:r w:rsidR="00247A74" w:rsidRPr="009965DC">
        <w:t>-</w:t>
      </w:r>
      <w:r w:rsidR="00EF54B4" w:rsidRPr="009965DC">
        <w:t xml:space="preserve">service teachers made </w:t>
      </w:r>
      <w:r w:rsidR="003614B6" w:rsidRPr="009965DC">
        <w:t xml:space="preserve">changes </w:t>
      </w:r>
      <w:r w:rsidR="00713720" w:rsidRPr="009965DC">
        <w:t>in</w:t>
      </w:r>
      <w:r w:rsidR="008D76F7" w:rsidRPr="009965DC">
        <w:t xml:space="preserve"> </w:t>
      </w:r>
      <w:r w:rsidR="000A422B" w:rsidRPr="009965DC">
        <w:t xml:space="preserve">the </w:t>
      </w:r>
      <w:r w:rsidR="00247A74" w:rsidRPr="009965DC">
        <w:t>Universa</w:t>
      </w:r>
      <w:r w:rsidR="00713720" w:rsidRPr="009965DC">
        <w:t>l Design for Learning principle</w:t>
      </w:r>
      <w:r w:rsidR="00061CCD" w:rsidRPr="009965DC">
        <w:t>,</w:t>
      </w:r>
      <w:r w:rsidR="00247A74" w:rsidRPr="009965DC">
        <w:t xml:space="preserve"> multiple means of representation </w:t>
      </w:r>
      <w:r w:rsidR="00061CCD" w:rsidRPr="009965DC">
        <w:t>(</w:t>
      </w:r>
      <w:r w:rsidR="00713720" w:rsidRPr="009965DC">
        <w:t>under the guideline</w:t>
      </w:r>
      <w:r w:rsidR="00061CCD" w:rsidRPr="009965DC">
        <w:t>,</w:t>
      </w:r>
      <w:r w:rsidR="00247A74" w:rsidRPr="009965DC">
        <w:t xml:space="preserve"> p</w:t>
      </w:r>
      <w:r w:rsidR="008D76F7" w:rsidRPr="009965DC">
        <w:t>rovide optio</w:t>
      </w:r>
      <w:r w:rsidR="003614B6" w:rsidRPr="009965DC">
        <w:t>ns for language, mathemat</w:t>
      </w:r>
      <w:r w:rsidR="00247A74" w:rsidRPr="009965DC">
        <w:t>ical expressions, and symbols</w:t>
      </w:r>
      <w:r w:rsidR="00061CCD" w:rsidRPr="009965DC">
        <w:t>)</w:t>
      </w:r>
      <w:r w:rsidR="00713720" w:rsidRPr="009965DC">
        <w:t xml:space="preserve">. As well, pre-service teachers made fewer revisions than practicing teachers in </w:t>
      </w:r>
      <w:r w:rsidR="00061CCD" w:rsidRPr="009965DC">
        <w:t xml:space="preserve">the </w:t>
      </w:r>
      <w:r w:rsidR="00713720" w:rsidRPr="009965DC">
        <w:t>Universa</w:t>
      </w:r>
      <w:r w:rsidR="00061CCD" w:rsidRPr="009965DC">
        <w:t xml:space="preserve">l Design for Learning principle, </w:t>
      </w:r>
      <w:r w:rsidR="00713720" w:rsidRPr="009965DC">
        <w:t xml:space="preserve">multiple means of engagement </w:t>
      </w:r>
      <w:r w:rsidR="00B04339" w:rsidRPr="009965DC">
        <w:t>(</w:t>
      </w:r>
      <w:r w:rsidR="00713720" w:rsidRPr="009965DC">
        <w:t>under the guideline</w:t>
      </w:r>
      <w:r w:rsidR="00B04339" w:rsidRPr="009965DC">
        <w:t>,</w:t>
      </w:r>
      <w:r w:rsidR="00713720" w:rsidRPr="009965DC">
        <w:t xml:space="preserve"> provide options for self-regulation</w:t>
      </w:r>
      <w:r w:rsidR="00B04339" w:rsidRPr="009965DC">
        <w:t>)</w:t>
      </w:r>
      <w:r w:rsidR="00713720" w:rsidRPr="009965DC">
        <w:t xml:space="preserve">. </w:t>
      </w:r>
    </w:p>
    <w:p w:rsidR="00611875" w:rsidRPr="009965DC" w:rsidRDefault="00611875" w:rsidP="005D1E38">
      <w:pPr>
        <w:pStyle w:val="Default"/>
        <w:ind w:firstLine="720"/>
        <w:contextualSpacing/>
      </w:pPr>
    </w:p>
    <w:p w:rsidR="00110AEA" w:rsidRDefault="00014246" w:rsidP="005D1E38">
      <w:pPr>
        <w:spacing w:line="240" w:lineRule="auto"/>
        <w:contextualSpacing/>
        <w:rPr>
          <w:rFonts w:ascii="Times New Roman" w:hAnsi="Times New Roman"/>
          <w:b/>
          <w:sz w:val="24"/>
          <w:szCs w:val="24"/>
        </w:rPr>
      </w:pPr>
      <w:r w:rsidRPr="009965DC">
        <w:rPr>
          <w:rFonts w:ascii="Times New Roman" w:hAnsi="Times New Roman"/>
          <w:b/>
          <w:sz w:val="24"/>
          <w:szCs w:val="24"/>
        </w:rPr>
        <w:t>Qualitative Results</w:t>
      </w:r>
    </w:p>
    <w:p w:rsidR="00611875" w:rsidRPr="009965DC" w:rsidRDefault="00611875" w:rsidP="005D1E38">
      <w:pPr>
        <w:spacing w:line="240" w:lineRule="auto"/>
        <w:contextualSpacing/>
        <w:rPr>
          <w:rFonts w:ascii="Times New Roman" w:hAnsi="Times New Roman"/>
          <w:b/>
          <w:sz w:val="24"/>
          <w:szCs w:val="24"/>
        </w:rPr>
      </w:pPr>
    </w:p>
    <w:p w:rsidR="00843B34" w:rsidRPr="009965DC" w:rsidRDefault="00B87422" w:rsidP="005D1E38">
      <w:pPr>
        <w:spacing w:line="240" w:lineRule="auto"/>
        <w:ind w:firstLine="720"/>
        <w:contextualSpacing/>
        <w:rPr>
          <w:rFonts w:ascii="Times New Roman" w:hAnsi="Times New Roman"/>
          <w:b/>
          <w:i/>
          <w:sz w:val="24"/>
          <w:szCs w:val="24"/>
        </w:rPr>
      </w:pPr>
      <w:r w:rsidRPr="009965DC">
        <w:rPr>
          <w:rFonts w:ascii="Times New Roman" w:hAnsi="Times New Roman"/>
          <w:sz w:val="24"/>
          <w:szCs w:val="24"/>
        </w:rPr>
        <w:t xml:space="preserve">The teacher reflections </w:t>
      </w:r>
      <w:r w:rsidR="00713720" w:rsidRPr="009965DC">
        <w:rPr>
          <w:rFonts w:ascii="Times New Roman" w:hAnsi="Times New Roman"/>
          <w:sz w:val="24"/>
          <w:szCs w:val="24"/>
        </w:rPr>
        <w:t xml:space="preserve">from </w:t>
      </w:r>
      <w:r w:rsidR="000A422B" w:rsidRPr="009965DC">
        <w:rPr>
          <w:rFonts w:ascii="Times New Roman" w:hAnsi="Times New Roman"/>
          <w:sz w:val="24"/>
          <w:szCs w:val="24"/>
        </w:rPr>
        <w:t xml:space="preserve">the </w:t>
      </w:r>
      <w:r w:rsidR="00713720" w:rsidRPr="009965DC">
        <w:rPr>
          <w:rFonts w:ascii="Times New Roman" w:hAnsi="Times New Roman"/>
          <w:sz w:val="24"/>
          <w:szCs w:val="24"/>
        </w:rPr>
        <w:t xml:space="preserve">assignment </w:t>
      </w:r>
      <w:r w:rsidR="00713044" w:rsidRPr="009965DC">
        <w:rPr>
          <w:rFonts w:ascii="Times New Roman" w:hAnsi="Times New Roman"/>
          <w:sz w:val="24"/>
          <w:szCs w:val="24"/>
        </w:rPr>
        <w:t xml:space="preserve">revealed two main themes; </w:t>
      </w:r>
      <w:r w:rsidR="00713720" w:rsidRPr="009965DC">
        <w:rPr>
          <w:rFonts w:ascii="Times New Roman" w:hAnsi="Times New Roman"/>
          <w:i/>
          <w:sz w:val="24"/>
          <w:szCs w:val="24"/>
        </w:rPr>
        <w:t>l</w:t>
      </w:r>
      <w:r w:rsidRPr="009965DC">
        <w:rPr>
          <w:rFonts w:ascii="Times New Roman" w:hAnsi="Times New Roman"/>
          <w:i/>
          <w:sz w:val="24"/>
          <w:szCs w:val="24"/>
        </w:rPr>
        <w:t>earning for all</w:t>
      </w:r>
      <w:r w:rsidRPr="009965DC">
        <w:rPr>
          <w:rFonts w:ascii="Times New Roman" w:hAnsi="Times New Roman"/>
          <w:sz w:val="24"/>
          <w:szCs w:val="24"/>
        </w:rPr>
        <w:t xml:space="preserve"> and </w:t>
      </w:r>
      <w:r w:rsidR="00713720" w:rsidRPr="009965DC">
        <w:rPr>
          <w:rFonts w:ascii="Times New Roman" w:hAnsi="Times New Roman"/>
          <w:i/>
          <w:sz w:val="24"/>
          <w:szCs w:val="24"/>
        </w:rPr>
        <w:t>t</w:t>
      </w:r>
      <w:r w:rsidR="00713044" w:rsidRPr="009965DC">
        <w:rPr>
          <w:rFonts w:ascii="Times New Roman" w:hAnsi="Times New Roman"/>
          <w:i/>
          <w:sz w:val="24"/>
          <w:szCs w:val="24"/>
        </w:rPr>
        <w:t>ransformative practice</w:t>
      </w:r>
      <w:r w:rsidR="00713044" w:rsidRPr="009965DC">
        <w:rPr>
          <w:rFonts w:ascii="Times New Roman" w:hAnsi="Times New Roman"/>
          <w:sz w:val="24"/>
          <w:szCs w:val="24"/>
        </w:rPr>
        <w:t>.</w:t>
      </w:r>
      <w:r w:rsidR="00713720" w:rsidRPr="009965DC">
        <w:rPr>
          <w:rFonts w:ascii="Times New Roman" w:hAnsi="Times New Roman"/>
          <w:sz w:val="24"/>
          <w:szCs w:val="24"/>
        </w:rPr>
        <w:t xml:space="preserve"> </w:t>
      </w:r>
      <w:r w:rsidR="000A422B" w:rsidRPr="009965DC">
        <w:rPr>
          <w:rFonts w:ascii="Times New Roman" w:hAnsi="Times New Roman"/>
          <w:sz w:val="24"/>
          <w:szCs w:val="24"/>
        </w:rPr>
        <w:t>The t</w:t>
      </w:r>
      <w:r w:rsidR="00713720" w:rsidRPr="009965DC">
        <w:rPr>
          <w:rFonts w:ascii="Times New Roman" w:hAnsi="Times New Roman"/>
          <w:sz w:val="24"/>
          <w:szCs w:val="24"/>
        </w:rPr>
        <w:t>hemes capture</w:t>
      </w:r>
      <w:r w:rsidR="00843B34" w:rsidRPr="009965DC">
        <w:rPr>
          <w:rFonts w:ascii="Times New Roman" w:hAnsi="Times New Roman"/>
          <w:sz w:val="24"/>
          <w:szCs w:val="24"/>
        </w:rPr>
        <w:t xml:space="preserve"> </w:t>
      </w:r>
      <w:r w:rsidR="004A415C" w:rsidRPr="009965DC">
        <w:rPr>
          <w:rFonts w:ascii="Times New Roman" w:hAnsi="Times New Roman"/>
          <w:sz w:val="24"/>
          <w:szCs w:val="24"/>
        </w:rPr>
        <w:t xml:space="preserve">the </w:t>
      </w:r>
      <w:r w:rsidR="00713720" w:rsidRPr="009965DC">
        <w:rPr>
          <w:rFonts w:ascii="Times New Roman" w:hAnsi="Times New Roman"/>
          <w:sz w:val="24"/>
          <w:szCs w:val="24"/>
        </w:rPr>
        <w:t>impact and</w:t>
      </w:r>
      <w:r w:rsidR="00396C74" w:rsidRPr="009965DC">
        <w:rPr>
          <w:rFonts w:ascii="Times New Roman" w:hAnsi="Times New Roman"/>
          <w:sz w:val="24"/>
          <w:szCs w:val="24"/>
        </w:rPr>
        <w:t xml:space="preserve"> effect</w:t>
      </w:r>
      <w:r w:rsidR="00713720" w:rsidRPr="009965DC">
        <w:rPr>
          <w:rFonts w:ascii="Times New Roman" w:hAnsi="Times New Roman"/>
          <w:sz w:val="24"/>
          <w:szCs w:val="24"/>
        </w:rPr>
        <w:t xml:space="preserve"> of </w:t>
      </w:r>
      <w:r w:rsidR="005E0C77" w:rsidRPr="009965DC">
        <w:rPr>
          <w:rFonts w:ascii="Times New Roman" w:hAnsi="Times New Roman"/>
          <w:sz w:val="24"/>
          <w:szCs w:val="24"/>
        </w:rPr>
        <w:t>Universal Design</w:t>
      </w:r>
      <w:r w:rsidR="00713720" w:rsidRPr="009965DC">
        <w:rPr>
          <w:rFonts w:ascii="Times New Roman" w:hAnsi="Times New Roman"/>
          <w:sz w:val="24"/>
          <w:szCs w:val="24"/>
        </w:rPr>
        <w:t xml:space="preserve"> on</w:t>
      </w:r>
      <w:r w:rsidR="00843B34" w:rsidRPr="009965DC">
        <w:rPr>
          <w:rFonts w:ascii="Times New Roman" w:hAnsi="Times New Roman"/>
          <w:sz w:val="24"/>
          <w:szCs w:val="24"/>
        </w:rPr>
        <w:t xml:space="preserve"> </w:t>
      </w:r>
      <w:r w:rsidR="00E0641D" w:rsidRPr="009965DC">
        <w:rPr>
          <w:rFonts w:ascii="Times New Roman" w:hAnsi="Times New Roman"/>
          <w:sz w:val="24"/>
          <w:szCs w:val="24"/>
        </w:rPr>
        <w:t>participants’</w:t>
      </w:r>
      <w:r w:rsidR="009C5E11" w:rsidRPr="009965DC">
        <w:rPr>
          <w:rFonts w:ascii="Times New Roman" w:hAnsi="Times New Roman"/>
          <w:sz w:val="24"/>
          <w:szCs w:val="24"/>
        </w:rPr>
        <w:t xml:space="preserve"> learning</w:t>
      </w:r>
      <w:r w:rsidR="00843B34" w:rsidRPr="009965DC">
        <w:rPr>
          <w:rFonts w:ascii="Times New Roman" w:hAnsi="Times New Roman"/>
          <w:sz w:val="24"/>
          <w:szCs w:val="24"/>
        </w:rPr>
        <w:t xml:space="preserve">. </w:t>
      </w:r>
    </w:p>
    <w:p w:rsidR="00843B34" w:rsidRDefault="00843B34" w:rsidP="005D1E38">
      <w:pPr>
        <w:spacing w:line="240" w:lineRule="auto"/>
        <w:ind w:firstLine="720"/>
        <w:contextualSpacing/>
        <w:rPr>
          <w:rFonts w:ascii="Times New Roman" w:hAnsi="Times New Roman"/>
          <w:sz w:val="24"/>
          <w:szCs w:val="24"/>
        </w:rPr>
      </w:pPr>
      <w:r w:rsidRPr="009965DC">
        <w:rPr>
          <w:rFonts w:ascii="Times New Roman" w:hAnsi="Times New Roman"/>
          <w:i/>
          <w:sz w:val="24"/>
          <w:szCs w:val="24"/>
        </w:rPr>
        <w:t xml:space="preserve">Learning for all. </w:t>
      </w:r>
      <w:r w:rsidRPr="009965DC">
        <w:rPr>
          <w:rFonts w:ascii="Times New Roman" w:hAnsi="Times New Roman"/>
          <w:sz w:val="24"/>
          <w:szCs w:val="24"/>
        </w:rPr>
        <w:t xml:space="preserve">This theme is fundamentally student driven. It describes teachers </w:t>
      </w:r>
      <w:r w:rsidR="00B011EB" w:rsidRPr="009965DC">
        <w:rPr>
          <w:rFonts w:ascii="Times New Roman" w:hAnsi="Times New Roman"/>
          <w:sz w:val="24"/>
          <w:szCs w:val="24"/>
        </w:rPr>
        <w:t xml:space="preserve">using Universal </w:t>
      </w:r>
      <w:r w:rsidR="00803998" w:rsidRPr="009965DC">
        <w:rPr>
          <w:rFonts w:ascii="Times New Roman" w:hAnsi="Times New Roman"/>
          <w:sz w:val="24"/>
          <w:szCs w:val="24"/>
        </w:rPr>
        <w:t>D</w:t>
      </w:r>
      <w:r w:rsidR="00DE7E19" w:rsidRPr="009965DC">
        <w:rPr>
          <w:rFonts w:ascii="Times New Roman" w:hAnsi="Times New Roman"/>
          <w:sz w:val="24"/>
          <w:szCs w:val="24"/>
        </w:rPr>
        <w:t xml:space="preserve">esign </w:t>
      </w:r>
      <w:r w:rsidR="00B011EB" w:rsidRPr="009965DC">
        <w:rPr>
          <w:rFonts w:ascii="Times New Roman" w:hAnsi="Times New Roman"/>
          <w:sz w:val="24"/>
          <w:szCs w:val="24"/>
        </w:rPr>
        <w:t>for Learning to respond</w:t>
      </w:r>
      <w:r w:rsidRPr="009965DC">
        <w:rPr>
          <w:rFonts w:ascii="Times New Roman" w:hAnsi="Times New Roman"/>
          <w:sz w:val="24"/>
          <w:szCs w:val="24"/>
        </w:rPr>
        <w:t xml:space="preserve"> to the full range of student diversity in the classroom. </w:t>
      </w:r>
      <w:r w:rsidR="00367EFB" w:rsidRPr="009965DC">
        <w:rPr>
          <w:rFonts w:ascii="Times New Roman" w:hAnsi="Times New Roman"/>
          <w:sz w:val="24"/>
          <w:szCs w:val="24"/>
        </w:rPr>
        <w:t>One participant summed</w:t>
      </w:r>
      <w:r w:rsidR="00264431" w:rsidRPr="009965DC">
        <w:rPr>
          <w:rFonts w:ascii="Times New Roman" w:hAnsi="Times New Roman"/>
          <w:sz w:val="24"/>
          <w:szCs w:val="24"/>
        </w:rPr>
        <w:t xml:space="preserve"> </w:t>
      </w:r>
      <w:r w:rsidRPr="009965DC">
        <w:rPr>
          <w:rFonts w:ascii="Times New Roman" w:hAnsi="Times New Roman"/>
          <w:sz w:val="24"/>
          <w:szCs w:val="24"/>
        </w:rPr>
        <w:t xml:space="preserve">it up </w:t>
      </w:r>
      <w:r w:rsidR="00367EFB" w:rsidRPr="009965DC">
        <w:rPr>
          <w:rFonts w:ascii="Times New Roman" w:hAnsi="Times New Roman"/>
          <w:sz w:val="24"/>
          <w:szCs w:val="24"/>
        </w:rPr>
        <w:t>as follows</w:t>
      </w:r>
      <w:r w:rsidRPr="009965DC">
        <w:rPr>
          <w:rFonts w:ascii="Times New Roman" w:hAnsi="Times New Roman"/>
          <w:sz w:val="24"/>
          <w:szCs w:val="24"/>
        </w:rPr>
        <w:t>:</w:t>
      </w:r>
    </w:p>
    <w:p w:rsidR="00611875" w:rsidRPr="009965DC" w:rsidRDefault="00611875" w:rsidP="005D1E38">
      <w:pPr>
        <w:spacing w:line="240" w:lineRule="auto"/>
        <w:ind w:firstLine="720"/>
        <w:contextualSpacing/>
        <w:rPr>
          <w:rFonts w:ascii="Times New Roman" w:hAnsi="Times New Roman"/>
          <w:sz w:val="24"/>
          <w:szCs w:val="24"/>
        </w:rPr>
      </w:pPr>
    </w:p>
    <w:p w:rsidR="00264431" w:rsidRPr="009965DC" w:rsidRDefault="00843B34" w:rsidP="005D1E38">
      <w:pPr>
        <w:spacing w:line="240" w:lineRule="auto"/>
        <w:ind w:left="1440"/>
        <w:contextualSpacing/>
        <w:rPr>
          <w:rFonts w:ascii="Times New Roman" w:hAnsi="Times New Roman"/>
          <w:sz w:val="24"/>
          <w:szCs w:val="24"/>
        </w:rPr>
      </w:pPr>
      <w:r w:rsidRPr="009965DC">
        <w:rPr>
          <w:rFonts w:ascii="Times New Roman" w:hAnsi="Times New Roman"/>
          <w:color w:val="000000"/>
          <w:sz w:val="24"/>
          <w:szCs w:val="24"/>
        </w:rPr>
        <w:t>I must say that I have learned a great deal in the last week and am now aware of how to create instructional goals, methods, materials, and assessments that work for an enormously broader group of students compared t</w:t>
      </w:r>
      <w:r w:rsidR="006B71B8" w:rsidRPr="009965DC">
        <w:rPr>
          <w:rFonts w:ascii="Times New Roman" w:hAnsi="Times New Roman"/>
          <w:color w:val="000000"/>
          <w:sz w:val="24"/>
          <w:szCs w:val="24"/>
        </w:rPr>
        <w:t xml:space="preserve">o my original planning </w:t>
      </w:r>
      <w:r w:rsidR="00367EFB" w:rsidRPr="009965DC">
        <w:rPr>
          <w:rFonts w:ascii="Times New Roman" w:hAnsi="Times New Roman"/>
          <w:color w:val="000000"/>
          <w:sz w:val="24"/>
          <w:szCs w:val="24"/>
        </w:rPr>
        <w:t>(</w:t>
      </w:r>
      <w:r w:rsidR="00367EFB" w:rsidRPr="009965DC">
        <w:rPr>
          <w:rFonts w:ascii="Times New Roman" w:hAnsi="Times New Roman"/>
          <w:sz w:val="24"/>
          <w:szCs w:val="24"/>
        </w:rPr>
        <w:t>Pre-Service Teacher 10).</w:t>
      </w:r>
    </w:p>
    <w:p w:rsidR="006B3B30" w:rsidRPr="009965DC" w:rsidRDefault="006B3B30" w:rsidP="005D1E38">
      <w:pPr>
        <w:spacing w:line="240" w:lineRule="auto"/>
        <w:ind w:left="1440"/>
        <w:contextualSpacing/>
        <w:rPr>
          <w:rFonts w:ascii="Times New Roman" w:hAnsi="Times New Roman"/>
          <w:color w:val="000000"/>
          <w:sz w:val="24"/>
          <w:szCs w:val="24"/>
        </w:rPr>
      </w:pPr>
    </w:p>
    <w:p w:rsidR="00843B34" w:rsidRDefault="00843B34" w:rsidP="005D1E38">
      <w:pPr>
        <w:spacing w:line="240" w:lineRule="auto"/>
        <w:ind w:firstLine="720"/>
        <w:contextualSpacing/>
        <w:rPr>
          <w:rFonts w:ascii="Times New Roman" w:hAnsi="Times New Roman"/>
          <w:sz w:val="24"/>
          <w:szCs w:val="24"/>
        </w:rPr>
      </w:pPr>
      <w:r w:rsidRPr="009965DC">
        <w:rPr>
          <w:rFonts w:ascii="Times New Roman" w:hAnsi="Times New Roman"/>
          <w:i/>
          <w:sz w:val="24"/>
          <w:szCs w:val="24"/>
        </w:rPr>
        <w:t>Learning for all</w:t>
      </w:r>
      <w:r w:rsidRPr="009965DC">
        <w:rPr>
          <w:rFonts w:ascii="Times New Roman" w:hAnsi="Times New Roman"/>
          <w:sz w:val="24"/>
          <w:szCs w:val="24"/>
        </w:rPr>
        <w:t xml:space="preserve"> is an umbrella theme describing teacher efforts to reduce student barriers, focus on strengths, and consider lear</w:t>
      </w:r>
      <w:r w:rsidR="00C870E3" w:rsidRPr="009965DC">
        <w:rPr>
          <w:rFonts w:ascii="Times New Roman" w:hAnsi="Times New Roman"/>
          <w:sz w:val="24"/>
          <w:szCs w:val="24"/>
        </w:rPr>
        <w:t xml:space="preserve">ner preferences/characteristics. </w:t>
      </w:r>
      <w:r w:rsidRPr="009965DC">
        <w:rPr>
          <w:rFonts w:ascii="Times New Roman" w:hAnsi="Times New Roman"/>
          <w:sz w:val="24"/>
          <w:szCs w:val="24"/>
        </w:rPr>
        <w:t>Consider the foll</w:t>
      </w:r>
      <w:r w:rsidR="007D25FE" w:rsidRPr="009965DC">
        <w:rPr>
          <w:rFonts w:ascii="Times New Roman" w:hAnsi="Times New Roman"/>
          <w:sz w:val="24"/>
          <w:szCs w:val="24"/>
        </w:rPr>
        <w:t xml:space="preserve">owing </w:t>
      </w:r>
      <w:r w:rsidR="00FE15C2" w:rsidRPr="009965DC">
        <w:rPr>
          <w:rFonts w:ascii="Times New Roman" w:hAnsi="Times New Roman"/>
          <w:sz w:val="24"/>
          <w:szCs w:val="24"/>
        </w:rPr>
        <w:t>reflection</w:t>
      </w:r>
      <w:r w:rsidR="006B3B30" w:rsidRPr="009965DC">
        <w:rPr>
          <w:rFonts w:ascii="Times New Roman" w:hAnsi="Times New Roman"/>
          <w:sz w:val="24"/>
          <w:szCs w:val="24"/>
        </w:rPr>
        <w:t xml:space="preserve"> in which the participant recognized </w:t>
      </w:r>
      <w:r w:rsidR="003A0AAC" w:rsidRPr="009965DC">
        <w:rPr>
          <w:rFonts w:ascii="Times New Roman" w:hAnsi="Times New Roman"/>
          <w:sz w:val="24"/>
          <w:szCs w:val="24"/>
        </w:rPr>
        <w:t xml:space="preserve">the </w:t>
      </w:r>
      <w:r w:rsidR="006B3B30" w:rsidRPr="009965DC">
        <w:rPr>
          <w:rFonts w:ascii="Times New Roman" w:hAnsi="Times New Roman"/>
          <w:sz w:val="24"/>
          <w:szCs w:val="24"/>
        </w:rPr>
        <w:t>limitations of the curriculum itself in terms of narrowly defining student</w:t>
      </w:r>
      <w:r w:rsidR="00511665" w:rsidRPr="009965DC">
        <w:rPr>
          <w:rFonts w:ascii="Times New Roman" w:hAnsi="Times New Roman"/>
          <w:sz w:val="24"/>
          <w:szCs w:val="24"/>
        </w:rPr>
        <w:t>s’</w:t>
      </w:r>
      <w:r w:rsidR="006B3B30" w:rsidRPr="009965DC">
        <w:rPr>
          <w:rFonts w:ascii="Times New Roman" w:hAnsi="Times New Roman"/>
          <w:sz w:val="24"/>
          <w:szCs w:val="24"/>
        </w:rPr>
        <w:t xml:space="preserve"> learning outcomes:</w:t>
      </w:r>
    </w:p>
    <w:p w:rsidR="00611875" w:rsidRPr="009965DC" w:rsidRDefault="00611875" w:rsidP="005D1E38">
      <w:pPr>
        <w:spacing w:line="240" w:lineRule="auto"/>
        <w:ind w:firstLine="720"/>
        <w:contextualSpacing/>
        <w:rPr>
          <w:rFonts w:ascii="Times New Roman" w:hAnsi="Times New Roman"/>
          <w:sz w:val="24"/>
          <w:szCs w:val="24"/>
        </w:rPr>
      </w:pPr>
    </w:p>
    <w:p w:rsidR="00EF4EA0" w:rsidRDefault="00843B34" w:rsidP="005D1E38">
      <w:pPr>
        <w:spacing w:line="240" w:lineRule="auto"/>
        <w:ind w:left="1440"/>
        <w:contextualSpacing/>
        <w:rPr>
          <w:rFonts w:ascii="Times New Roman" w:hAnsi="Times New Roman"/>
          <w:sz w:val="24"/>
          <w:szCs w:val="24"/>
        </w:rPr>
      </w:pPr>
      <w:r w:rsidRPr="009965DC">
        <w:rPr>
          <w:rFonts w:ascii="Times New Roman" w:hAnsi="Times New Roman"/>
          <w:color w:val="000000"/>
          <w:sz w:val="24"/>
          <w:szCs w:val="24"/>
        </w:rPr>
        <w:t xml:space="preserve">So I began to think of ways students could create/compose a story without handwriting. My thoughts developed like this – </w:t>
      </w:r>
      <w:r w:rsidRPr="009965DC">
        <w:rPr>
          <w:rFonts w:ascii="Times New Roman" w:hAnsi="Times New Roman"/>
          <w:i/>
          <w:iCs/>
          <w:color w:val="000000"/>
          <w:sz w:val="24"/>
          <w:szCs w:val="24"/>
        </w:rPr>
        <w:t xml:space="preserve">tell it orally and have someone scribe it (possibly, if there are enough people to scribe), have the students type it on the computer (but what if they physically could not use the keypad or don’t have the typing skills?), then possibly acquire the software for speech-to-text or a mouse camera. There are so many possibilities! Didn’t Jean-Dominique Bauby compose his book with a blink of an eye? I am sure he applied all of the 6 traits of writing in his novel. </w:t>
      </w:r>
      <w:r w:rsidRPr="009965DC">
        <w:rPr>
          <w:rFonts w:ascii="Times New Roman" w:hAnsi="Times New Roman"/>
          <w:color w:val="000000"/>
          <w:sz w:val="24"/>
          <w:szCs w:val="24"/>
        </w:rPr>
        <w:t>I immediately made my first change to the lesson plan – ‘writing’ became ‘</w:t>
      </w:r>
      <w:r w:rsidR="00FE15C2" w:rsidRPr="009965DC">
        <w:rPr>
          <w:rFonts w:ascii="Times New Roman" w:hAnsi="Times New Roman"/>
          <w:i/>
          <w:sz w:val="24"/>
          <w:szCs w:val="24"/>
        </w:rPr>
        <w:t>composing</w:t>
      </w:r>
      <w:r w:rsidRPr="009965DC">
        <w:rPr>
          <w:rFonts w:ascii="Times New Roman" w:hAnsi="Times New Roman"/>
          <w:i/>
          <w:sz w:val="24"/>
          <w:szCs w:val="24"/>
        </w:rPr>
        <w:t>’</w:t>
      </w:r>
      <w:r w:rsidR="00C870E3" w:rsidRPr="009965DC">
        <w:rPr>
          <w:rFonts w:ascii="Times New Roman" w:hAnsi="Times New Roman"/>
          <w:i/>
          <w:sz w:val="24"/>
          <w:szCs w:val="24"/>
        </w:rPr>
        <w:t xml:space="preserve"> (</w:t>
      </w:r>
      <w:r w:rsidR="00C870E3" w:rsidRPr="009965DC">
        <w:rPr>
          <w:rFonts w:ascii="Times New Roman" w:hAnsi="Times New Roman"/>
          <w:sz w:val="24"/>
          <w:szCs w:val="24"/>
        </w:rPr>
        <w:t>Practicing Teacher 2)</w:t>
      </w:r>
      <w:r w:rsidR="00FE15C2" w:rsidRPr="009965DC">
        <w:rPr>
          <w:rFonts w:ascii="Times New Roman" w:hAnsi="Times New Roman"/>
          <w:sz w:val="24"/>
          <w:szCs w:val="24"/>
        </w:rPr>
        <w:t>.</w:t>
      </w:r>
    </w:p>
    <w:p w:rsidR="00611875" w:rsidRPr="009965DC" w:rsidRDefault="00611875" w:rsidP="005D1E38">
      <w:pPr>
        <w:spacing w:line="240" w:lineRule="auto"/>
        <w:ind w:left="1440"/>
        <w:contextualSpacing/>
        <w:rPr>
          <w:rFonts w:ascii="Times New Roman" w:hAnsi="Times New Roman"/>
          <w:sz w:val="24"/>
          <w:szCs w:val="24"/>
        </w:rPr>
      </w:pPr>
    </w:p>
    <w:p w:rsidR="00EF7BC2" w:rsidRDefault="00EF7BC2" w:rsidP="005D1E38">
      <w:pPr>
        <w:spacing w:line="240" w:lineRule="auto"/>
        <w:contextualSpacing/>
        <w:rPr>
          <w:rFonts w:ascii="Times New Roman" w:hAnsi="Times New Roman"/>
          <w:color w:val="000000"/>
          <w:sz w:val="24"/>
          <w:szCs w:val="24"/>
        </w:rPr>
      </w:pPr>
      <w:r w:rsidRPr="009965DC">
        <w:rPr>
          <w:rFonts w:ascii="Times New Roman" w:hAnsi="Times New Roman"/>
          <w:i/>
          <w:color w:val="000000"/>
          <w:sz w:val="24"/>
          <w:szCs w:val="24"/>
        </w:rPr>
        <w:t>Learning for all</w:t>
      </w:r>
      <w:r w:rsidR="006B3B30" w:rsidRPr="009965DC">
        <w:rPr>
          <w:rFonts w:ascii="Times New Roman" w:hAnsi="Times New Roman"/>
          <w:color w:val="000000"/>
          <w:sz w:val="24"/>
          <w:szCs w:val="24"/>
        </w:rPr>
        <w:t xml:space="preserve"> inspires</w:t>
      </w:r>
      <w:r w:rsidRPr="009965DC">
        <w:rPr>
          <w:rFonts w:ascii="Times New Roman" w:hAnsi="Times New Roman"/>
          <w:color w:val="000000"/>
          <w:sz w:val="24"/>
          <w:szCs w:val="24"/>
        </w:rPr>
        <w:t xml:space="preserve"> passion </w:t>
      </w:r>
      <w:r w:rsidR="00241DAB" w:rsidRPr="009965DC">
        <w:rPr>
          <w:rFonts w:ascii="Times New Roman" w:hAnsi="Times New Roman"/>
          <w:color w:val="000000"/>
          <w:sz w:val="24"/>
          <w:szCs w:val="24"/>
        </w:rPr>
        <w:t xml:space="preserve">for inclusion </w:t>
      </w:r>
      <w:r w:rsidRPr="009965DC">
        <w:rPr>
          <w:rFonts w:ascii="Times New Roman" w:hAnsi="Times New Roman"/>
          <w:color w:val="000000"/>
          <w:sz w:val="24"/>
          <w:szCs w:val="24"/>
        </w:rPr>
        <w:t xml:space="preserve">as evident in the following reflection: </w:t>
      </w:r>
    </w:p>
    <w:p w:rsidR="00611875" w:rsidRPr="009965DC" w:rsidRDefault="00611875" w:rsidP="005D1E38">
      <w:pPr>
        <w:spacing w:line="240" w:lineRule="auto"/>
        <w:contextualSpacing/>
        <w:rPr>
          <w:rFonts w:ascii="Times New Roman" w:hAnsi="Times New Roman"/>
          <w:color w:val="000000"/>
          <w:sz w:val="24"/>
          <w:szCs w:val="24"/>
        </w:rPr>
      </w:pPr>
    </w:p>
    <w:p w:rsidR="006B3B30" w:rsidRDefault="00EF7BC2" w:rsidP="005D1E38">
      <w:pPr>
        <w:spacing w:line="240" w:lineRule="auto"/>
        <w:ind w:left="1440"/>
        <w:contextualSpacing/>
        <w:rPr>
          <w:rFonts w:ascii="Times New Roman" w:hAnsi="Times New Roman"/>
          <w:color w:val="000000"/>
          <w:sz w:val="24"/>
          <w:szCs w:val="24"/>
        </w:rPr>
      </w:pPr>
      <w:r w:rsidRPr="009965DC">
        <w:rPr>
          <w:rFonts w:ascii="Times New Roman" w:hAnsi="Times New Roman"/>
          <w:color w:val="000000"/>
          <w:sz w:val="24"/>
          <w:szCs w:val="24"/>
        </w:rPr>
        <w:t>I want to think of absolutely everything, every child, every possibility. Hmm, as weird as it is, tears just came to my eyes as I wrote that – I want education to be accessible and possible for every student; I want to give them as many tools as I can for their learning to come in different ways; and I want to allow them many possibilities of how to work with and show what they are learning (Pre-Service Teacher 14).</w:t>
      </w:r>
    </w:p>
    <w:p w:rsidR="00611875" w:rsidRPr="009965DC" w:rsidRDefault="00611875" w:rsidP="005D1E38">
      <w:pPr>
        <w:spacing w:line="240" w:lineRule="auto"/>
        <w:ind w:left="1440"/>
        <w:contextualSpacing/>
        <w:rPr>
          <w:rFonts w:ascii="Times New Roman" w:hAnsi="Times New Roman"/>
          <w:color w:val="000000"/>
          <w:sz w:val="24"/>
          <w:szCs w:val="24"/>
        </w:rPr>
      </w:pPr>
    </w:p>
    <w:p w:rsidR="004770DB" w:rsidRDefault="004770DB" w:rsidP="005D1E38">
      <w:pPr>
        <w:spacing w:line="240" w:lineRule="auto"/>
        <w:ind w:firstLine="720"/>
        <w:contextualSpacing/>
        <w:rPr>
          <w:rFonts w:ascii="Times New Roman" w:hAnsi="Times New Roman"/>
          <w:color w:val="000000"/>
          <w:sz w:val="24"/>
          <w:szCs w:val="24"/>
        </w:rPr>
      </w:pPr>
      <w:r w:rsidRPr="009965DC">
        <w:rPr>
          <w:rFonts w:ascii="Times New Roman" w:hAnsi="Times New Roman"/>
          <w:i/>
          <w:sz w:val="24"/>
          <w:szCs w:val="24"/>
        </w:rPr>
        <w:t>Learning for all</w:t>
      </w:r>
      <w:r w:rsidRPr="009965DC">
        <w:rPr>
          <w:rFonts w:ascii="Times New Roman" w:hAnsi="Times New Roman"/>
          <w:sz w:val="24"/>
          <w:szCs w:val="24"/>
        </w:rPr>
        <w:t xml:space="preserve"> </w:t>
      </w:r>
      <w:r w:rsidR="000738AC" w:rsidRPr="009965DC">
        <w:rPr>
          <w:rFonts w:ascii="Times New Roman" w:hAnsi="Times New Roman"/>
          <w:sz w:val="24"/>
          <w:szCs w:val="24"/>
        </w:rPr>
        <w:t>encourages</w:t>
      </w:r>
      <w:r w:rsidR="00437C73" w:rsidRPr="009965DC">
        <w:rPr>
          <w:rFonts w:ascii="Times New Roman" w:hAnsi="Times New Roman"/>
          <w:sz w:val="24"/>
          <w:szCs w:val="24"/>
        </w:rPr>
        <w:t xml:space="preserve"> best </w:t>
      </w:r>
      <w:r w:rsidR="004225FE" w:rsidRPr="009965DC">
        <w:rPr>
          <w:rFonts w:ascii="Times New Roman" w:hAnsi="Times New Roman"/>
          <w:sz w:val="24"/>
          <w:szCs w:val="24"/>
        </w:rPr>
        <w:t xml:space="preserve">practice instructional </w:t>
      </w:r>
      <w:r w:rsidR="00E94582" w:rsidRPr="009965DC">
        <w:rPr>
          <w:rFonts w:ascii="Times New Roman" w:hAnsi="Times New Roman"/>
          <w:sz w:val="24"/>
          <w:szCs w:val="24"/>
        </w:rPr>
        <w:t xml:space="preserve">adaptations </w:t>
      </w:r>
      <w:r w:rsidR="004225FE" w:rsidRPr="009965DC">
        <w:rPr>
          <w:rFonts w:ascii="Times New Roman" w:hAnsi="Times New Roman"/>
          <w:sz w:val="24"/>
          <w:szCs w:val="24"/>
        </w:rPr>
        <w:t xml:space="preserve">that </w:t>
      </w:r>
      <w:r w:rsidR="00782344" w:rsidRPr="009965DC">
        <w:rPr>
          <w:rFonts w:ascii="Times New Roman" w:hAnsi="Times New Roman"/>
          <w:sz w:val="24"/>
          <w:szCs w:val="24"/>
        </w:rPr>
        <w:t xml:space="preserve">can </w:t>
      </w:r>
      <w:r w:rsidR="004225FE" w:rsidRPr="009965DC">
        <w:rPr>
          <w:rFonts w:ascii="Times New Roman" w:hAnsi="Times New Roman"/>
          <w:sz w:val="24"/>
          <w:szCs w:val="24"/>
        </w:rPr>
        <w:t xml:space="preserve">benefit </w:t>
      </w:r>
      <w:r w:rsidR="004225FE" w:rsidRPr="009965DC">
        <w:rPr>
          <w:rFonts w:ascii="Times New Roman" w:hAnsi="Times New Roman"/>
          <w:i/>
          <w:sz w:val="24"/>
          <w:szCs w:val="24"/>
        </w:rPr>
        <w:t>all</w:t>
      </w:r>
      <w:r w:rsidR="004225FE" w:rsidRPr="009965DC">
        <w:rPr>
          <w:rFonts w:ascii="Times New Roman" w:hAnsi="Times New Roman"/>
          <w:sz w:val="24"/>
          <w:szCs w:val="24"/>
        </w:rPr>
        <w:t xml:space="preserve"> students</w:t>
      </w:r>
      <w:r w:rsidR="000738AC" w:rsidRPr="009965DC">
        <w:rPr>
          <w:rFonts w:ascii="Times New Roman" w:hAnsi="Times New Roman"/>
          <w:sz w:val="24"/>
          <w:szCs w:val="24"/>
        </w:rPr>
        <w:t>,</w:t>
      </w:r>
      <w:r w:rsidR="004225FE" w:rsidRPr="009965DC">
        <w:rPr>
          <w:rFonts w:ascii="Times New Roman" w:hAnsi="Times New Roman"/>
          <w:sz w:val="24"/>
          <w:szCs w:val="24"/>
        </w:rPr>
        <w:t xml:space="preserve"> </w:t>
      </w:r>
      <w:r w:rsidR="00782344" w:rsidRPr="009965DC">
        <w:rPr>
          <w:rFonts w:ascii="Times New Roman" w:hAnsi="Times New Roman"/>
          <w:sz w:val="24"/>
          <w:szCs w:val="24"/>
        </w:rPr>
        <w:t>rather than</w:t>
      </w:r>
      <w:r w:rsidR="004225FE" w:rsidRPr="009965DC">
        <w:rPr>
          <w:rFonts w:ascii="Times New Roman" w:hAnsi="Times New Roman"/>
          <w:sz w:val="24"/>
          <w:szCs w:val="24"/>
        </w:rPr>
        <w:t xml:space="preserve"> instructional </w:t>
      </w:r>
      <w:r w:rsidRPr="009965DC">
        <w:rPr>
          <w:rFonts w:ascii="Times New Roman" w:hAnsi="Times New Roman"/>
          <w:sz w:val="24"/>
          <w:szCs w:val="24"/>
        </w:rPr>
        <w:t>modifications</w:t>
      </w:r>
      <w:r w:rsidR="004225FE" w:rsidRPr="009965DC">
        <w:rPr>
          <w:rFonts w:ascii="Times New Roman" w:hAnsi="Times New Roman"/>
          <w:sz w:val="24"/>
          <w:szCs w:val="24"/>
        </w:rPr>
        <w:t xml:space="preserve"> that solely address </w:t>
      </w:r>
      <w:r w:rsidR="000738AC" w:rsidRPr="009965DC">
        <w:rPr>
          <w:rFonts w:ascii="Times New Roman" w:hAnsi="Times New Roman"/>
          <w:sz w:val="24"/>
          <w:szCs w:val="24"/>
        </w:rPr>
        <w:t xml:space="preserve">students with </w:t>
      </w:r>
      <w:r w:rsidR="004225FE" w:rsidRPr="009965DC">
        <w:rPr>
          <w:rFonts w:ascii="Times New Roman" w:hAnsi="Times New Roman"/>
          <w:sz w:val="24"/>
          <w:szCs w:val="24"/>
        </w:rPr>
        <w:t>s</w:t>
      </w:r>
      <w:r w:rsidR="001F7F07" w:rsidRPr="009965DC">
        <w:rPr>
          <w:rFonts w:ascii="Times New Roman" w:hAnsi="Times New Roman"/>
          <w:sz w:val="24"/>
          <w:szCs w:val="24"/>
        </w:rPr>
        <w:t>pecial</w:t>
      </w:r>
      <w:r w:rsidR="004225FE" w:rsidRPr="009965DC">
        <w:rPr>
          <w:rFonts w:ascii="Times New Roman" w:hAnsi="Times New Roman"/>
          <w:sz w:val="24"/>
          <w:szCs w:val="24"/>
        </w:rPr>
        <w:t xml:space="preserve"> needs</w:t>
      </w:r>
      <w:r w:rsidRPr="009965DC">
        <w:rPr>
          <w:rFonts w:ascii="Times New Roman" w:hAnsi="Times New Roman"/>
          <w:sz w:val="24"/>
          <w:szCs w:val="24"/>
        </w:rPr>
        <w:t xml:space="preserve">. Through the process of applying </w:t>
      </w:r>
      <w:r w:rsidR="005E0C77" w:rsidRPr="009965DC">
        <w:rPr>
          <w:rFonts w:ascii="Times New Roman" w:hAnsi="Times New Roman"/>
          <w:sz w:val="24"/>
          <w:szCs w:val="24"/>
        </w:rPr>
        <w:t>Universal Design for Learning</w:t>
      </w:r>
      <w:r w:rsidRPr="009965DC">
        <w:rPr>
          <w:rFonts w:ascii="Times New Roman" w:hAnsi="Times New Roman"/>
          <w:sz w:val="24"/>
          <w:szCs w:val="24"/>
        </w:rPr>
        <w:t xml:space="preserve"> princip</w:t>
      </w:r>
      <w:r w:rsidR="001B1249" w:rsidRPr="009965DC">
        <w:rPr>
          <w:rFonts w:ascii="Times New Roman" w:hAnsi="Times New Roman"/>
          <w:sz w:val="24"/>
          <w:szCs w:val="24"/>
        </w:rPr>
        <w:t xml:space="preserve">les and guidelines, </w:t>
      </w:r>
      <w:r w:rsidR="004225FE" w:rsidRPr="009965DC">
        <w:rPr>
          <w:rFonts w:ascii="Times New Roman" w:hAnsi="Times New Roman"/>
          <w:sz w:val="24"/>
          <w:szCs w:val="24"/>
        </w:rPr>
        <w:t>one participant articulated</w:t>
      </w:r>
      <w:r w:rsidR="003B7879" w:rsidRPr="009965DC">
        <w:rPr>
          <w:rFonts w:ascii="Times New Roman" w:hAnsi="Times New Roman"/>
          <w:sz w:val="24"/>
          <w:szCs w:val="24"/>
        </w:rPr>
        <w:t xml:space="preserve"> that</w:t>
      </w:r>
      <w:r w:rsidR="004225FE" w:rsidRPr="009965DC">
        <w:rPr>
          <w:rFonts w:ascii="Times New Roman" w:hAnsi="Times New Roman"/>
          <w:sz w:val="24"/>
          <w:szCs w:val="24"/>
        </w:rPr>
        <w:t xml:space="preserve"> </w:t>
      </w:r>
      <w:r w:rsidR="005E0C77" w:rsidRPr="009965DC">
        <w:rPr>
          <w:rFonts w:ascii="Times New Roman" w:hAnsi="Times New Roman"/>
          <w:sz w:val="24"/>
          <w:szCs w:val="24"/>
        </w:rPr>
        <w:t>the framework</w:t>
      </w:r>
      <w:r w:rsidR="004225FE" w:rsidRPr="009965DC">
        <w:rPr>
          <w:rFonts w:ascii="Times New Roman" w:hAnsi="Times New Roman"/>
          <w:sz w:val="24"/>
          <w:szCs w:val="24"/>
        </w:rPr>
        <w:t xml:space="preserve"> provides </w:t>
      </w:r>
      <w:r w:rsidRPr="009965DC">
        <w:rPr>
          <w:rFonts w:ascii="Times New Roman" w:hAnsi="Times New Roman"/>
          <w:sz w:val="24"/>
          <w:szCs w:val="24"/>
        </w:rPr>
        <w:t>“</w:t>
      </w:r>
      <w:r w:rsidR="006B3B30" w:rsidRPr="009965DC">
        <w:rPr>
          <w:rFonts w:ascii="Times New Roman" w:hAnsi="Times New Roman"/>
          <w:color w:val="000000"/>
          <w:sz w:val="24"/>
          <w:szCs w:val="24"/>
        </w:rPr>
        <w:t xml:space="preserve">a base </w:t>
      </w:r>
      <w:r w:rsidRPr="009965DC">
        <w:rPr>
          <w:rFonts w:ascii="Times New Roman" w:hAnsi="Times New Roman"/>
          <w:color w:val="000000"/>
          <w:sz w:val="24"/>
          <w:szCs w:val="24"/>
        </w:rPr>
        <w:t>foundation th</w:t>
      </w:r>
      <w:r w:rsidR="001B1249" w:rsidRPr="009965DC">
        <w:rPr>
          <w:rFonts w:ascii="Times New Roman" w:hAnsi="Times New Roman"/>
          <w:color w:val="000000"/>
          <w:sz w:val="24"/>
          <w:szCs w:val="24"/>
        </w:rPr>
        <w:t>at is intended for all students</w:t>
      </w:r>
      <w:r w:rsidRPr="009965DC">
        <w:rPr>
          <w:rFonts w:ascii="Times New Roman" w:hAnsi="Times New Roman"/>
          <w:color w:val="000000"/>
          <w:sz w:val="24"/>
          <w:szCs w:val="24"/>
        </w:rPr>
        <w:t>”</w:t>
      </w:r>
      <w:r w:rsidR="001B1249" w:rsidRPr="009965DC">
        <w:rPr>
          <w:rFonts w:ascii="Times New Roman" w:hAnsi="Times New Roman"/>
          <w:color w:val="000000"/>
          <w:sz w:val="24"/>
          <w:szCs w:val="24"/>
        </w:rPr>
        <w:t xml:space="preserve"> (</w:t>
      </w:r>
      <w:r w:rsidR="001B1249" w:rsidRPr="009965DC">
        <w:rPr>
          <w:rFonts w:ascii="Times New Roman" w:hAnsi="Times New Roman"/>
          <w:sz w:val="24"/>
          <w:szCs w:val="24"/>
        </w:rPr>
        <w:t>Pre-Service Teacher 9</w:t>
      </w:r>
      <w:r w:rsidR="00A31817" w:rsidRPr="009965DC">
        <w:rPr>
          <w:rFonts w:ascii="Times New Roman" w:hAnsi="Times New Roman"/>
          <w:sz w:val="24"/>
          <w:szCs w:val="24"/>
        </w:rPr>
        <w:t>)</w:t>
      </w:r>
      <w:r w:rsidR="003B7879" w:rsidRPr="009965DC">
        <w:rPr>
          <w:rFonts w:ascii="Times New Roman" w:hAnsi="Times New Roman"/>
          <w:sz w:val="24"/>
          <w:szCs w:val="24"/>
        </w:rPr>
        <w:t xml:space="preserve">. More students </w:t>
      </w:r>
      <w:r w:rsidR="003B7879" w:rsidRPr="009965DC">
        <w:rPr>
          <w:rFonts w:ascii="Times New Roman" w:hAnsi="Times New Roman"/>
          <w:color w:val="000000"/>
          <w:sz w:val="24"/>
          <w:szCs w:val="24"/>
        </w:rPr>
        <w:t>spoke</w:t>
      </w:r>
      <w:r w:rsidRPr="009965DC">
        <w:rPr>
          <w:rFonts w:ascii="Times New Roman" w:hAnsi="Times New Roman"/>
          <w:color w:val="000000"/>
          <w:sz w:val="24"/>
          <w:szCs w:val="24"/>
        </w:rPr>
        <w:t xml:space="preserve"> to the </w:t>
      </w:r>
      <w:r w:rsidR="003B7879" w:rsidRPr="009965DC">
        <w:rPr>
          <w:rFonts w:ascii="Times New Roman" w:hAnsi="Times New Roman"/>
          <w:color w:val="000000"/>
          <w:sz w:val="24"/>
          <w:szCs w:val="24"/>
        </w:rPr>
        <w:t>instructional enrichment gained through a</w:t>
      </w:r>
      <w:r w:rsidR="00D10B54" w:rsidRPr="009965DC">
        <w:rPr>
          <w:rFonts w:ascii="Times New Roman" w:hAnsi="Times New Roman"/>
          <w:color w:val="000000"/>
          <w:sz w:val="24"/>
          <w:szCs w:val="24"/>
        </w:rPr>
        <w:t xml:space="preserve"> </w:t>
      </w:r>
      <w:r w:rsidRPr="009965DC">
        <w:rPr>
          <w:rFonts w:ascii="Times New Roman" w:hAnsi="Times New Roman"/>
          <w:color w:val="000000"/>
          <w:sz w:val="24"/>
          <w:szCs w:val="24"/>
        </w:rPr>
        <w:t>U</w:t>
      </w:r>
      <w:r w:rsidR="005E0C77" w:rsidRPr="009965DC">
        <w:rPr>
          <w:rFonts w:ascii="Times New Roman" w:hAnsi="Times New Roman"/>
          <w:color w:val="000000"/>
          <w:sz w:val="24"/>
          <w:szCs w:val="24"/>
        </w:rPr>
        <w:t xml:space="preserve">niversal Design </w:t>
      </w:r>
      <w:r w:rsidR="003B7879" w:rsidRPr="009965DC">
        <w:rPr>
          <w:rFonts w:ascii="Times New Roman" w:hAnsi="Times New Roman"/>
          <w:color w:val="000000"/>
          <w:sz w:val="24"/>
          <w:szCs w:val="24"/>
        </w:rPr>
        <w:t xml:space="preserve">lesson plan </w:t>
      </w:r>
      <w:r w:rsidR="00D10B54" w:rsidRPr="009965DC">
        <w:rPr>
          <w:rFonts w:ascii="Times New Roman" w:hAnsi="Times New Roman"/>
          <w:color w:val="000000"/>
          <w:sz w:val="24"/>
          <w:szCs w:val="24"/>
        </w:rPr>
        <w:t>approach</w:t>
      </w:r>
      <w:r w:rsidRPr="009965DC">
        <w:rPr>
          <w:rFonts w:ascii="Times New Roman" w:hAnsi="Times New Roman"/>
          <w:color w:val="000000"/>
          <w:sz w:val="24"/>
          <w:szCs w:val="24"/>
        </w:rPr>
        <w:t xml:space="preserve">: </w:t>
      </w:r>
    </w:p>
    <w:p w:rsidR="00611875" w:rsidRPr="009965DC" w:rsidRDefault="00611875" w:rsidP="005D1E38">
      <w:pPr>
        <w:spacing w:line="240" w:lineRule="auto"/>
        <w:ind w:firstLine="720"/>
        <w:contextualSpacing/>
        <w:rPr>
          <w:rFonts w:ascii="Times New Roman" w:hAnsi="Times New Roman"/>
          <w:color w:val="000000"/>
          <w:sz w:val="24"/>
          <w:szCs w:val="24"/>
        </w:rPr>
      </w:pPr>
    </w:p>
    <w:p w:rsidR="001F7F07" w:rsidRDefault="004770DB" w:rsidP="005D1E38">
      <w:pPr>
        <w:spacing w:line="240" w:lineRule="auto"/>
        <w:ind w:left="1440"/>
        <w:contextualSpacing/>
        <w:rPr>
          <w:rFonts w:ascii="Times New Roman" w:hAnsi="Times New Roman"/>
          <w:color w:val="000000"/>
          <w:sz w:val="24"/>
          <w:szCs w:val="24"/>
        </w:rPr>
      </w:pPr>
      <w:r w:rsidRPr="009965DC">
        <w:rPr>
          <w:rFonts w:ascii="Times New Roman" w:hAnsi="Times New Roman"/>
          <w:color w:val="000000"/>
          <w:sz w:val="24"/>
          <w:szCs w:val="24"/>
        </w:rPr>
        <w:t>The end result is an opportunity for students to grapple with concepts that are far more meaningful, abstract and challenging than any that were touch</w:t>
      </w:r>
      <w:r w:rsidR="00F64957" w:rsidRPr="009965DC">
        <w:rPr>
          <w:rFonts w:ascii="Times New Roman" w:hAnsi="Times New Roman"/>
          <w:color w:val="000000"/>
          <w:sz w:val="24"/>
          <w:szCs w:val="24"/>
        </w:rPr>
        <w:t>ed upon by the original lesson (Practicing Teacher 8).</w:t>
      </w:r>
    </w:p>
    <w:p w:rsidR="00611875" w:rsidRPr="009965DC" w:rsidRDefault="00611875" w:rsidP="005D1E38">
      <w:pPr>
        <w:spacing w:line="240" w:lineRule="auto"/>
        <w:ind w:left="1440"/>
        <w:contextualSpacing/>
        <w:rPr>
          <w:rFonts w:ascii="Times New Roman" w:hAnsi="Times New Roman"/>
          <w:color w:val="000000"/>
          <w:sz w:val="24"/>
          <w:szCs w:val="24"/>
        </w:rPr>
      </w:pPr>
    </w:p>
    <w:p w:rsidR="00843B34" w:rsidRDefault="003B7879" w:rsidP="005D1E38">
      <w:pPr>
        <w:spacing w:line="240" w:lineRule="auto"/>
        <w:ind w:firstLine="720"/>
        <w:contextualSpacing/>
        <w:rPr>
          <w:rFonts w:ascii="Times New Roman" w:hAnsi="Times New Roman"/>
          <w:color w:val="000000"/>
          <w:sz w:val="24"/>
          <w:szCs w:val="24"/>
        </w:rPr>
      </w:pPr>
      <w:r w:rsidRPr="009965DC">
        <w:rPr>
          <w:rFonts w:ascii="Times New Roman" w:hAnsi="Times New Roman"/>
          <w:color w:val="000000"/>
          <w:sz w:val="24"/>
          <w:szCs w:val="24"/>
        </w:rPr>
        <w:t>Thus, w</w:t>
      </w:r>
      <w:r w:rsidR="001F7F07" w:rsidRPr="009965DC">
        <w:rPr>
          <w:rFonts w:ascii="Times New Roman" w:hAnsi="Times New Roman"/>
          <w:color w:val="000000"/>
          <w:sz w:val="24"/>
          <w:szCs w:val="24"/>
        </w:rPr>
        <w:t xml:space="preserve">e learn from teachers themselves that </w:t>
      </w:r>
      <w:r w:rsidR="005E0C77" w:rsidRPr="009965DC">
        <w:rPr>
          <w:rFonts w:ascii="Times New Roman" w:hAnsi="Times New Roman"/>
          <w:color w:val="000000"/>
          <w:sz w:val="24"/>
          <w:szCs w:val="24"/>
        </w:rPr>
        <w:t>Universal Design</w:t>
      </w:r>
      <w:r w:rsidR="001F7F07" w:rsidRPr="009965DC">
        <w:rPr>
          <w:rFonts w:ascii="Times New Roman" w:hAnsi="Times New Roman"/>
          <w:color w:val="000000"/>
          <w:sz w:val="24"/>
          <w:szCs w:val="24"/>
        </w:rPr>
        <w:t xml:space="preserve"> extends beyond lesson planning for inclusive </w:t>
      </w:r>
      <w:r w:rsidRPr="009965DC">
        <w:rPr>
          <w:rFonts w:ascii="Times New Roman" w:hAnsi="Times New Roman"/>
          <w:color w:val="000000"/>
          <w:sz w:val="24"/>
          <w:szCs w:val="24"/>
        </w:rPr>
        <w:t>criteria</w:t>
      </w:r>
      <w:r w:rsidR="001F7F07" w:rsidRPr="009965DC">
        <w:rPr>
          <w:rFonts w:ascii="Times New Roman" w:hAnsi="Times New Roman"/>
          <w:color w:val="000000"/>
          <w:sz w:val="24"/>
          <w:szCs w:val="24"/>
        </w:rPr>
        <w:t xml:space="preserve"> – it creates curriculum and instruction that is far mo</w:t>
      </w:r>
      <w:r w:rsidRPr="009965DC">
        <w:rPr>
          <w:rFonts w:ascii="Times New Roman" w:hAnsi="Times New Roman"/>
          <w:color w:val="000000"/>
          <w:sz w:val="24"/>
          <w:szCs w:val="24"/>
        </w:rPr>
        <w:t>re challenging and meaningful -</w:t>
      </w:r>
      <w:r w:rsidR="001F7F07" w:rsidRPr="009965DC">
        <w:rPr>
          <w:rFonts w:ascii="Times New Roman" w:hAnsi="Times New Roman"/>
          <w:color w:val="000000"/>
          <w:sz w:val="24"/>
          <w:szCs w:val="24"/>
        </w:rPr>
        <w:t xml:space="preserve"> </w:t>
      </w:r>
      <w:r w:rsidR="001F7F07" w:rsidRPr="009965DC">
        <w:rPr>
          <w:rFonts w:ascii="Times New Roman" w:hAnsi="Times New Roman"/>
          <w:i/>
          <w:color w:val="000000"/>
          <w:sz w:val="24"/>
          <w:szCs w:val="24"/>
        </w:rPr>
        <w:t>learning for all</w:t>
      </w:r>
      <w:r w:rsidR="001F7F07" w:rsidRPr="009965DC">
        <w:rPr>
          <w:rFonts w:ascii="Times New Roman" w:hAnsi="Times New Roman"/>
          <w:color w:val="000000"/>
          <w:sz w:val="24"/>
          <w:szCs w:val="24"/>
        </w:rPr>
        <w:t>:</w:t>
      </w:r>
    </w:p>
    <w:p w:rsidR="00611875" w:rsidRPr="009965DC" w:rsidRDefault="00611875" w:rsidP="005D1E38">
      <w:pPr>
        <w:spacing w:line="240" w:lineRule="auto"/>
        <w:ind w:firstLine="720"/>
        <w:contextualSpacing/>
        <w:rPr>
          <w:rFonts w:ascii="Times New Roman" w:hAnsi="Times New Roman"/>
          <w:color w:val="000000"/>
          <w:sz w:val="24"/>
          <w:szCs w:val="24"/>
        </w:rPr>
      </w:pPr>
    </w:p>
    <w:p w:rsidR="00413359" w:rsidRDefault="00413359" w:rsidP="005D1E38">
      <w:pPr>
        <w:spacing w:after="0" w:line="240" w:lineRule="auto"/>
        <w:ind w:left="720"/>
        <w:contextualSpacing/>
        <w:rPr>
          <w:rFonts w:ascii="Times New Roman" w:hAnsi="Times New Roman"/>
          <w:color w:val="000000"/>
          <w:sz w:val="24"/>
          <w:szCs w:val="24"/>
          <w:lang w:eastAsia="en-US"/>
        </w:rPr>
      </w:pPr>
      <w:r w:rsidRPr="009965DC">
        <w:rPr>
          <w:rFonts w:ascii="Times New Roman" w:hAnsi="Times New Roman"/>
          <w:color w:val="000000"/>
          <w:sz w:val="24"/>
          <w:szCs w:val="24"/>
          <w:lang w:eastAsia="en-US"/>
        </w:rPr>
        <w:t>The most surprising thing I have learned… is that teachers who are effective at including students with special needs in their classrooms are likely to be superior teachers for all their students (Practicing Teacher 5).</w:t>
      </w:r>
    </w:p>
    <w:p w:rsidR="00611875" w:rsidRPr="009965DC" w:rsidRDefault="00611875" w:rsidP="005D1E38">
      <w:pPr>
        <w:spacing w:after="0" w:line="240" w:lineRule="auto"/>
        <w:ind w:left="720"/>
        <w:contextualSpacing/>
        <w:rPr>
          <w:rFonts w:ascii="Times New Roman" w:hAnsi="Times New Roman"/>
          <w:color w:val="000000"/>
          <w:sz w:val="24"/>
          <w:szCs w:val="24"/>
          <w:lang w:eastAsia="en-US"/>
        </w:rPr>
      </w:pPr>
    </w:p>
    <w:p w:rsidR="00843B34" w:rsidRDefault="00843B34" w:rsidP="005D1E38">
      <w:pPr>
        <w:spacing w:line="240" w:lineRule="auto"/>
        <w:contextualSpacing/>
        <w:rPr>
          <w:rFonts w:ascii="Times New Roman" w:hAnsi="Times New Roman"/>
          <w:sz w:val="24"/>
          <w:szCs w:val="24"/>
        </w:rPr>
      </w:pPr>
      <w:r w:rsidRPr="009965DC">
        <w:rPr>
          <w:rFonts w:ascii="Times New Roman" w:hAnsi="Times New Roman"/>
          <w:sz w:val="24"/>
          <w:szCs w:val="24"/>
        </w:rPr>
        <w:tab/>
      </w:r>
      <w:r w:rsidRPr="009965DC">
        <w:rPr>
          <w:rFonts w:ascii="Times New Roman" w:hAnsi="Times New Roman"/>
          <w:i/>
          <w:sz w:val="24"/>
          <w:szCs w:val="24"/>
        </w:rPr>
        <w:t xml:space="preserve">Transformative practice. </w:t>
      </w:r>
      <w:r w:rsidRPr="009965DC">
        <w:rPr>
          <w:rFonts w:ascii="Times New Roman" w:hAnsi="Times New Roman"/>
          <w:sz w:val="24"/>
          <w:szCs w:val="24"/>
        </w:rPr>
        <w:t xml:space="preserve">This </w:t>
      </w:r>
      <w:r w:rsidR="00413359" w:rsidRPr="009965DC">
        <w:rPr>
          <w:rFonts w:ascii="Times New Roman" w:hAnsi="Times New Roman"/>
          <w:sz w:val="24"/>
          <w:szCs w:val="24"/>
        </w:rPr>
        <w:t xml:space="preserve">second </w:t>
      </w:r>
      <w:r w:rsidRPr="009965DC">
        <w:rPr>
          <w:rFonts w:ascii="Times New Roman" w:hAnsi="Times New Roman"/>
          <w:sz w:val="24"/>
          <w:szCs w:val="24"/>
        </w:rPr>
        <w:t xml:space="preserve">theme </w:t>
      </w:r>
      <w:r w:rsidR="00250B4C" w:rsidRPr="009965DC">
        <w:rPr>
          <w:rFonts w:ascii="Times New Roman" w:hAnsi="Times New Roman"/>
          <w:sz w:val="24"/>
          <w:szCs w:val="24"/>
        </w:rPr>
        <w:t xml:space="preserve">is fundamentally teacher focused. </w:t>
      </w:r>
      <w:r w:rsidRPr="009965DC">
        <w:rPr>
          <w:rFonts w:ascii="Times New Roman" w:hAnsi="Times New Roman"/>
          <w:sz w:val="24"/>
          <w:szCs w:val="24"/>
        </w:rPr>
        <w:t>It is about teachers embracing U</w:t>
      </w:r>
      <w:r w:rsidR="005E0C77" w:rsidRPr="009965DC">
        <w:rPr>
          <w:rFonts w:ascii="Times New Roman" w:hAnsi="Times New Roman"/>
          <w:sz w:val="24"/>
          <w:szCs w:val="24"/>
        </w:rPr>
        <w:t xml:space="preserve">niversal Design for Learning </w:t>
      </w:r>
      <w:r w:rsidRPr="009965DC">
        <w:rPr>
          <w:rFonts w:ascii="Times New Roman" w:hAnsi="Times New Roman"/>
          <w:sz w:val="24"/>
          <w:szCs w:val="24"/>
        </w:rPr>
        <w:t xml:space="preserve">to improve </w:t>
      </w:r>
      <w:r w:rsidR="00B04251" w:rsidRPr="009965DC">
        <w:rPr>
          <w:rFonts w:ascii="Times New Roman" w:hAnsi="Times New Roman"/>
          <w:sz w:val="24"/>
          <w:szCs w:val="24"/>
        </w:rPr>
        <w:t xml:space="preserve">their </w:t>
      </w:r>
      <w:r w:rsidRPr="009965DC">
        <w:rPr>
          <w:rFonts w:ascii="Times New Roman" w:hAnsi="Times New Roman"/>
          <w:sz w:val="24"/>
          <w:szCs w:val="24"/>
        </w:rPr>
        <w:t xml:space="preserve">professional practice. </w:t>
      </w:r>
      <w:r w:rsidR="004716B3" w:rsidRPr="009965DC">
        <w:rPr>
          <w:rFonts w:ascii="Times New Roman" w:hAnsi="Times New Roman"/>
          <w:sz w:val="24"/>
          <w:szCs w:val="24"/>
        </w:rPr>
        <w:t xml:space="preserve">One participant </w:t>
      </w:r>
      <w:r w:rsidR="00A326F3" w:rsidRPr="009965DC">
        <w:rPr>
          <w:rFonts w:ascii="Times New Roman" w:hAnsi="Times New Roman"/>
          <w:sz w:val="24"/>
          <w:szCs w:val="24"/>
        </w:rPr>
        <w:t>described</w:t>
      </w:r>
      <w:r w:rsidR="00D8198D" w:rsidRPr="009965DC">
        <w:rPr>
          <w:rFonts w:ascii="Times New Roman" w:hAnsi="Times New Roman"/>
          <w:sz w:val="24"/>
          <w:szCs w:val="24"/>
        </w:rPr>
        <w:t xml:space="preserve"> </w:t>
      </w:r>
      <w:r w:rsidR="009620A3" w:rsidRPr="009965DC">
        <w:rPr>
          <w:rFonts w:ascii="Times New Roman" w:hAnsi="Times New Roman"/>
          <w:sz w:val="24"/>
          <w:szCs w:val="24"/>
        </w:rPr>
        <w:t xml:space="preserve">new </w:t>
      </w:r>
      <w:r w:rsidR="00D64353" w:rsidRPr="009965DC">
        <w:rPr>
          <w:rFonts w:ascii="Times New Roman" w:hAnsi="Times New Roman"/>
          <w:sz w:val="24"/>
          <w:szCs w:val="24"/>
        </w:rPr>
        <w:t xml:space="preserve">personal value </w:t>
      </w:r>
      <w:r w:rsidR="009620A3" w:rsidRPr="009965DC">
        <w:rPr>
          <w:rFonts w:ascii="Times New Roman" w:hAnsi="Times New Roman"/>
          <w:sz w:val="24"/>
          <w:szCs w:val="24"/>
        </w:rPr>
        <w:t>in applying U</w:t>
      </w:r>
      <w:r w:rsidR="005E0C77" w:rsidRPr="009965DC">
        <w:rPr>
          <w:rFonts w:ascii="Times New Roman" w:hAnsi="Times New Roman"/>
          <w:sz w:val="24"/>
          <w:szCs w:val="24"/>
        </w:rPr>
        <w:t>niversal Design</w:t>
      </w:r>
      <w:r w:rsidR="009620A3" w:rsidRPr="009965DC">
        <w:rPr>
          <w:rFonts w:ascii="Times New Roman" w:hAnsi="Times New Roman"/>
          <w:sz w:val="24"/>
          <w:szCs w:val="24"/>
        </w:rPr>
        <w:t xml:space="preserve"> in the classroom.</w:t>
      </w:r>
      <w:r w:rsidRPr="009965DC">
        <w:rPr>
          <w:rFonts w:ascii="Times New Roman" w:hAnsi="Times New Roman"/>
          <w:sz w:val="24"/>
          <w:szCs w:val="24"/>
        </w:rPr>
        <w:t xml:space="preserve"> </w:t>
      </w:r>
    </w:p>
    <w:p w:rsidR="00611875" w:rsidRPr="009965DC" w:rsidRDefault="00611875" w:rsidP="005D1E38">
      <w:pPr>
        <w:spacing w:line="240" w:lineRule="auto"/>
        <w:contextualSpacing/>
        <w:rPr>
          <w:rFonts w:ascii="Times New Roman" w:hAnsi="Times New Roman"/>
          <w:sz w:val="24"/>
          <w:szCs w:val="24"/>
        </w:rPr>
      </w:pPr>
    </w:p>
    <w:p w:rsidR="00843B34" w:rsidRPr="009965DC" w:rsidRDefault="00843B34" w:rsidP="005D1E38">
      <w:pPr>
        <w:spacing w:line="240" w:lineRule="auto"/>
        <w:ind w:left="720" w:firstLine="720"/>
        <w:contextualSpacing/>
        <w:rPr>
          <w:rFonts w:ascii="Times New Roman" w:hAnsi="Times New Roman"/>
          <w:color w:val="000000"/>
          <w:sz w:val="24"/>
          <w:szCs w:val="24"/>
        </w:rPr>
      </w:pPr>
      <w:r w:rsidRPr="009965DC">
        <w:rPr>
          <w:rFonts w:ascii="Times New Roman" w:hAnsi="Times New Roman"/>
          <w:color w:val="000000"/>
          <w:sz w:val="24"/>
          <w:szCs w:val="24"/>
        </w:rPr>
        <w:t xml:space="preserve">It was a great learning experience and I hope that this skill of applying </w:t>
      </w:r>
    </w:p>
    <w:p w:rsidR="00102799" w:rsidRPr="009965DC" w:rsidRDefault="00102799" w:rsidP="005D1E38">
      <w:pPr>
        <w:spacing w:line="240" w:lineRule="auto"/>
        <w:ind w:left="720" w:firstLine="720"/>
        <w:contextualSpacing/>
        <w:rPr>
          <w:rFonts w:ascii="Times New Roman" w:hAnsi="Times New Roman"/>
          <w:color w:val="000000"/>
          <w:sz w:val="24"/>
          <w:szCs w:val="24"/>
        </w:rPr>
      </w:pPr>
      <w:r w:rsidRPr="009965DC">
        <w:rPr>
          <w:rFonts w:ascii="Times New Roman" w:hAnsi="Times New Roman"/>
          <w:color w:val="000000"/>
          <w:sz w:val="24"/>
          <w:szCs w:val="24"/>
        </w:rPr>
        <w:t>Universal Design for Learning</w:t>
      </w:r>
      <w:r w:rsidR="00843B34" w:rsidRPr="009965DC">
        <w:rPr>
          <w:rFonts w:ascii="Times New Roman" w:hAnsi="Times New Roman"/>
          <w:color w:val="000000"/>
          <w:sz w:val="24"/>
          <w:szCs w:val="24"/>
        </w:rPr>
        <w:t xml:space="preserve"> to my lesson will be one that will eventually </w:t>
      </w:r>
    </w:p>
    <w:p w:rsidR="00843B34" w:rsidRPr="009965DC" w:rsidRDefault="00843B34" w:rsidP="005D1E38">
      <w:pPr>
        <w:spacing w:line="240" w:lineRule="auto"/>
        <w:ind w:left="1440"/>
        <w:contextualSpacing/>
        <w:rPr>
          <w:rFonts w:ascii="Times New Roman" w:hAnsi="Times New Roman"/>
          <w:color w:val="000000"/>
          <w:sz w:val="24"/>
          <w:szCs w:val="24"/>
        </w:rPr>
      </w:pPr>
      <w:r w:rsidRPr="009965DC">
        <w:rPr>
          <w:rFonts w:ascii="Times New Roman" w:hAnsi="Times New Roman"/>
          <w:color w:val="000000"/>
          <w:sz w:val="24"/>
          <w:szCs w:val="24"/>
        </w:rPr>
        <w:t xml:space="preserve">become second nature </w:t>
      </w:r>
      <w:r w:rsidR="00D64353" w:rsidRPr="009965DC">
        <w:rPr>
          <w:rFonts w:ascii="Times New Roman" w:hAnsi="Times New Roman"/>
          <w:color w:val="000000"/>
          <w:sz w:val="24"/>
          <w:szCs w:val="24"/>
        </w:rPr>
        <w:t>to</w:t>
      </w:r>
      <w:r w:rsidRPr="009965DC">
        <w:rPr>
          <w:rFonts w:ascii="Times New Roman" w:hAnsi="Times New Roman"/>
          <w:color w:val="000000"/>
          <w:sz w:val="24"/>
          <w:szCs w:val="24"/>
        </w:rPr>
        <w:t xml:space="preserve"> me.  There seems to </w:t>
      </w:r>
      <w:r w:rsidR="00D64353" w:rsidRPr="009965DC">
        <w:rPr>
          <w:rFonts w:ascii="Times New Roman" w:hAnsi="Times New Roman"/>
          <w:color w:val="000000"/>
          <w:sz w:val="24"/>
          <w:szCs w:val="24"/>
        </w:rPr>
        <w:t>be an endless amount of value in</w:t>
      </w:r>
      <w:r w:rsidRPr="009965DC">
        <w:rPr>
          <w:rFonts w:ascii="Times New Roman" w:hAnsi="Times New Roman"/>
          <w:color w:val="000000"/>
          <w:sz w:val="24"/>
          <w:szCs w:val="24"/>
        </w:rPr>
        <w:t xml:space="preserve"> addressing all nee</w:t>
      </w:r>
      <w:r w:rsidR="00750B39" w:rsidRPr="009965DC">
        <w:rPr>
          <w:rFonts w:ascii="Times New Roman" w:hAnsi="Times New Roman"/>
          <w:color w:val="000000"/>
          <w:sz w:val="24"/>
          <w:szCs w:val="24"/>
        </w:rPr>
        <w:t>ds of all students in the class (</w:t>
      </w:r>
      <w:r w:rsidR="00750B39" w:rsidRPr="009965DC">
        <w:rPr>
          <w:rFonts w:ascii="Times New Roman" w:hAnsi="Times New Roman"/>
          <w:sz w:val="24"/>
          <w:szCs w:val="24"/>
        </w:rPr>
        <w:t>Pre-Service Teacher 15)!</w:t>
      </w:r>
    </w:p>
    <w:p w:rsidR="00163357" w:rsidRPr="009965DC" w:rsidRDefault="00163357" w:rsidP="005D1E38">
      <w:pPr>
        <w:spacing w:line="240" w:lineRule="auto"/>
        <w:ind w:left="720" w:firstLine="720"/>
        <w:contextualSpacing/>
        <w:rPr>
          <w:rFonts w:ascii="Times New Roman" w:hAnsi="Times New Roman"/>
          <w:color w:val="000000"/>
          <w:sz w:val="24"/>
          <w:szCs w:val="24"/>
        </w:rPr>
      </w:pPr>
    </w:p>
    <w:p w:rsidR="00843B34" w:rsidRDefault="00216F4C" w:rsidP="005D1E38">
      <w:pPr>
        <w:spacing w:line="240" w:lineRule="auto"/>
        <w:contextualSpacing/>
        <w:rPr>
          <w:rFonts w:ascii="Times New Roman" w:hAnsi="Times New Roman"/>
          <w:color w:val="000000"/>
          <w:sz w:val="24"/>
          <w:szCs w:val="24"/>
        </w:rPr>
      </w:pPr>
      <w:r w:rsidRPr="009965DC">
        <w:rPr>
          <w:rFonts w:ascii="Times New Roman" w:hAnsi="Times New Roman"/>
          <w:color w:val="000000"/>
          <w:sz w:val="24"/>
          <w:szCs w:val="24"/>
        </w:rPr>
        <w:t xml:space="preserve">Another participant reflected </w:t>
      </w:r>
      <w:r w:rsidR="00D64353" w:rsidRPr="009965DC">
        <w:rPr>
          <w:rFonts w:ascii="Times New Roman" w:hAnsi="Times New Roman"/>
          <w:color w:val="000000"/>
          <w:sz w:val="24"/>
          <w:szCs w:val="24"/>
        </w:rPr>
        <w:t xml:space="preserve">on the significance of </w:t>
      </w:r>
      <w:r w:rsidR="009620A3" w:rsidRPr="009965DC">
        <w:rPr>
          <w:rFonts w:ascii="Times New Roman" w:hAnsi="Times New Roman"/>
          <w:color w:val="000000"/>
          <w:sz w:val="24"/>
          <w:szCs w:val="24"/>
        </w:rPr>
        <w:t xml:space="preserve">adapting </w:t>
      </w:r>
      <w:r w:rsidR="00D64353" w:rsidRPr="009965DC">
        <w:rPr>
          <w:rFonts w:ascii="Times New Roman" w:hAnsi="Times New Roman"/>
          <w:color w:val="000000"/>
          <w:sz w:val="24"/>
          <w:szCs w:val="24"/>
        </w:rPr>
        <w:t xml:space="preserve">Universal Design for Learning </w:t>
      </w:r>
      <w:r w:rsidR="009620A3" w:rsidRPr="009965DC">
        <w:rPr>
          <w:rFonts w:ascii="Times New Roman" w:hAnsi="Times New Roman"/>
          <w:color w:val="000000"/>
          <w:sz w:val="24"/>
          <w:szCs w:val="24"/>
        </w:rPr>
        <w:t>into teaching practice as below:</w:t>
      </w:r>
    </w:p>
    <w:p w:rsidR="00611875" w:rsidRPr="009965DC" w:rsidRDefault="00611875" w:rsidP="005D1E38">
      <w:pPr>
        <w:spacing w:line="240" w:lineRule="auto"/>
        <w:contextualSpacing/>
        <w:rPr>
          <w:rFonts w:ascii="Times New Roman" w:hAnsi="Times New Roman"/>
          <w:color w:val="000000"/>
          <w:sz w:val="24"/>
          <w:szCs w:val="24"/>
        </w:rPr>
      </w:pPr>
    </w:p>
    <w:p w:rsidR="00843B34" w:rsidRPr="009965DC" w:rsidRDefault="00843B34" w:rsidP="005D1E38">
      <w:pPr>
        <w:spacing w:line="240" w:lineRule="auto"/>
        <w:ind w:left="720" w:firstLine="720"/>
        <w:contextualSpacing/>
        <w:rPr>
          <w:rFonts w:ascii="Times New Roman" w:hAnsi="Times New Roman"/>
          <w:color w:val="000000"/>
          <w:sz w:val="24"/>
          <w:szCs w:val="24"/>
        </w:rPr>
      </w:pPr>
      <w:r w:rsidRPr="009965DC">
        <w:rPr>
          <w:rFonts w:ascii="Times New Roman" w:hAnsi="Times New Roman"/>
          <w:color w:val="000000"/>
          <w:sz w:val="24"/>
          <w:szCs w:val="24"/>
        </w:rPr>
        <w:t xml:space="preserve">In the beginning it can be more work for the teacher, but as it becomes a </w:t>
      </w:r>
    </w:p>
    <w:p w:rsidR="00843B34" w:rsidRPr="009965DC" w:rsidRDefault="00102799" w:rsidP="005D1E38">
      <w:pPr>
        <w:spacing w:line="240" w:lineRule="auto"/>
        <w:ind w:left="720" w:firstLine="720"/>
        <w:contextualSpacing/>
        <w:rPr>
          <w:rFonts w:ascii="Times New Roman" w:hAnsi="Times New Roman"/>
          <w:color w:val="000000"/>
          <w:sz w:val="24"/>
          <w:szCs w:val="24"/>
        </w:rPr>
      </w:pPr>
      <w:r w:rsidRPr="009965DC">
        <w:rPr>
          <w:rFonts w:ascii="Times New Roman" w:hAnsi="Times New Roman"/>
          <w:color w:val="000000"/>
          <w:sz w:val="24"/>
          <w:szCs w:val="24"/>
        </w:rPr>
        <w:t>natural process, Universal Design</w:t>
      </w:r>
      <w:r w:rsidR="00843B34" w:rsidRPr="009965DC">
        <w:rPr>
          <w:rFonts w:ascii="Times New Roman" w:hAnsi="Times New Roman"/>
          <w:color w:val="000000"/>
          <w:sz w:val="24"/>
          <w:szCs w:val="24"/>
        </w:rPr>
        <w:t xml:space="preserve"> lesson planning will be the best thing that ever </w:t>
      </w:r>
    </w:p>
    <w:p w:rsidR="009620A3" w:rsidRPr="009965DC" w:rsidRDefault="00843B34" w:rsidP="005D1E38">
      <w:pPr>
        <w:spacing w:line="240" w:lineRule="auto"/>
        <w:ind w:left="720" w:firstLine="720"/>
        <w:contextualSpacing/>
        <w:rPr>
          <w:rFonts w:ascii="Times New Roman" w:hAnsi="Times New Roman"/>
          <w:color w:val="000000"/>
          <w:sz w:val="24"/>
          <w:szCs w:val="24"/>
        </w:rPr>
      </w:pPr>
      <w:r w:rsidRPr="009965DC">
        <w:rPr>
          <w:rFonts w:ascii="Times New Roman" w:hAnsi="Times New Roman"/>
          <w:color w:val="000000"/>
          <w:sz w:val="24"/>
          <w:szCs w:val="24"/>
        </w:rPr>
        <w:t>happened, and you wo</w:t>
      </w:r>
      <w:r w:rsidR="00250B4C" w:rsidRPr="009965DC">
        <w:rPr>
          <w:rFonts w:ascii="Times New Roman" w:hAnsi="Times New Roman"/>
          <w:color w:val="000000"/>
          <w:sz w:val="24"/>
          <w:szCs w:val="24"/>
        </w:rPr>
        <w:t>n’t even remember any other way (Practicing Teacher 10</w:t>
      </w:r>
      <w:r w:rsidR="00216F4C" w:rsidRPr="009965DC">
        <w:rPr>
          <w:rFonts w:ascii="Times New Roman" w:hAnsi="Times New Roman"/>
          <w:color w:val="000000"/>
          <w:sz w:val="24"/>
          <w:szCs w:val="24"/>
        </w:rPr>
        <w:t>).</w:t>
      </w:r>
    </w:p>
    <w:p w:rsidR="009F23F9" w:rsidRPr="009965DC" w:rsidRDefault="009F23F9" w:rsidP="005D1E38">
      <w:pPr>
        <w:spacing w:line="240" w:lineRule="auto"/>
        <w:contextualSpacing/>
        <w:rPr>
          <w:rFonts w:ascii="Times New Roman" w:hAnsi="Times New Roman"/>
          <w:color w:val="000000"/>
          <w:sz w:val="24"/>
          <w:szCs w:val="24"/>
        </w:rPr>
      </w:pPr>
    </w:p>
    <w:p w:rsidR="00843B34" w:rsidRDefault="00843B34" w:rsidP="005D1E38">
      <w:pPr>
        <w:spacing w:line="240" w:lineRule="auto"/>
        <w:ind w:firstLine="720"/>
        <w:contextualSpacing/>
        <w:rPr>
          <w:rFonts w:ascii="Times New Roman" w:hAnsi="Times New Roman"/>
          <w:color w:val="000000"/>
          <w:sz w:val="24"/>
          <w:szCs w:val="24"/>
        </w:rPr>
      </w:pPr>
      <w:r w:rsidRPr="009965DC">
        <w:rPr>
          <w:rFonts w:ascii="Times New Roman" w:hAnsi="Times New Roman"/>
          <w:i/>
          <w:color w:val="000000"/>
          <w:sz w:val="24"/>
          <w:szCs w:val="24"/>
        </w:rPr>
        <w:t xml:space="preserve">Transformative practice </w:t>
      </w:r>
      <w:r w:rsidR="00C22B2E" w:rsidRPr="009965DC">
        <w:rPr>
          <w:rFonts w:ascii="Times New Roman" w:hAnsi="Times New Roman"/>
          <w:color w:val="000000"/>
          <w:sz w:val="24"/>
          <w:szCs w:val="24"/>
        </w:rPr>
        <w:t>through the adoption of Universal Design for Learning challenges</w:t>
      </w:r>
      <w:r w:rsidRPr="009965DC">
        <w:rPr>
          <w:rFonts w:ascii="Times New Roman" w:hAnsi="Times New Roman"/>
          <w:color w:val="000000"/>
          <w:sz w:val="24"/>
          <w:szCs w:val="24"/>
        </w:rPr>
        <w:t xml:space="preserve"> prior</w:t>
      </w:r>
      <w:r w:rsidR="007B3BFA" w:rsidRPr="009965DC">
        <w:rPr>
          <w:rFonts w:ascii="Times New Roman" w:hAnsi="Times New Roman"/>
          <w:color w:val="000000"/>
          <w:sz w:val="24"/>
          <w:szCs w:val="24"/>
        </w:rPr>
        <w:t xml:space="preserve"> teaching and learning assumptions</w:t>
      </w:r>
      <w:r w:rsidR="00F34E68" w:rsidRPr="009965DC">
        <w:rPr>
          <w:rFonts w:ascii="Times New Roman" w:hAnsi="Times New Roman"/>
          <w:color w:val="000000"/>
          <w:sz w:val="24"/>
          <w:szCs w:val="24"/>
        </w:rPr>
        <w:t>.</w:t>
      </w:r>
      <w:r w:rsidRPr="009965DC">
        <w:rPr>
          <w:rFonts w:ascii="Times New Roman" w:hAnsi="Times New Roman"/>
          <w:color w:val="000000"/>
          <w:sz w:val="24"/>
          <w:szCs w:val="24"/>
        </w:rPr>
        <w:t xml:space="preserve"> </w:t>
      </w:r>
      <w:r w:rsidR="00B73E46" w:rsidRPr="009965DC">
        <w:rPr>
          <w:rFonts w:ascii="Times New Roman" w:hAnsi="Times New Roman"/>
          <w:color w:val="000000"/>
          <w:sz w:val="24"/>
          <w:szCs w:val="24"/>
        </w:rPr>
        <w:t>For example, o</w:t>
      </w:r>
      <w:r w:rsidR="00896764" w:rsidRPr="009965DC">
        <w:rPr>
          <w:rFonts w:ascii="Times New Roman" w:hAnsi="Times New Roman"/>
          <w:color w:val="000000"/>
          <w:sz w:val="24"/>
          <w:szCs w:val="24"/>
        </w:rPr>
        <w:t xml:space="preserve">ne participant </w:t>
      </w:r>
      <w:r w:rsidRPr="009965DC">
        <w:rPr>
          <w:rFonts w:ascii="Times New Roman" w:hAnsi="Times New Roman"/>
          <w:color w:val="000000"/>
          <w:sz w:val="24"/>
          <w:szCs w:val="24"/>
        </w:rPr>
        <w:t xml:space="preserve">was open and honest in sharing her previous </w:t>
      </w:r>
      <w:r w:rsidR="000B5678" w:rsidRPr="009965DC">
        <w:rPr>
          <w:rFonts w:ascii="Times New Roman" w:hAnsi="Times New Roman"/>
          <w:color w:val="000000"/>
          <w:sz w:val="24"/>
          <w:szCs w:val="24"/>
        </w:rPr>
        <w:t>assessment philosophy</w:t>
      </w:r>
      <w:r w:rsidRPr="009965DC">
        <w:rPr>
          <w:rFonts w:ascii="Times New Roman" w:hAnsi="Times New Roman"/>
          <w:color w:val="000000"/>
          <w:sz w:val="24"/>
          <w:szCs w:val="24"/>
        </w:rPr>
        <w:t>:</w:t>
      </w:r>
    </w:p>
    <w:p w:rsidR="00611875" w:rsidRPr="009965DC" w:rsidRDefault="00611875" w:rsidP="005D1E38">
      <w:pPr>
        <w:spacing w:line="240" w:lineRule="auto"/>
        <w:ind w:firstLine="720"/>
        <w:contextualSpacing/>
        <w:rPr>
          <w:rFonts w:ascii="Times New Roman" w:hAnsi="Times New Roman"/>
          <w:color w:val="000000"/>
          <w:sz w:val="24"/>
          <w:szCs w:val="24"/>
        </w:rPr>
      </w:pPr>
    </w:p>
    <w:p w:rsidR="00C22B2E" w:rsidRPr="009965DC" w:rsidRDefault="00D67A23" w:rsidP="005D1E38">
      <w:pPr>
        <w:spacing w:line="240" w:lineRule="auto"/>
        <w:ind w:left="720" w:firstLine="720"/>
        <w:contextualSpacing/>
        <w:rPr>
          <w:rFonts w:ascii="Times New Roman" w:hAnsi="Times New Roman"/>
          <w:color w:val="000000"/>
          <w:sz w:val="24"/>
          <w:szCs w:val="24"/>
        </w:rPr>
      </w:pPr>
      <w:r w:rsidRPr="009965DC">
        <w:rPr>
          <w:rFonts w:ascii="Times New Roman" w:hAnsi="Times New Roman"/>
          <w:color w:val="000000"/>
          <w:sz w:val="24"/>
          <w:szCs w:val="24"/>
        </w:rPr>
        <w:t xml:space="preserve">[Previously] </w:t>
      </w:r>
      <w:r w:rsidR="00843B34" w:rsidRPr="009965DC">
        <w:rPr>
          <w:rFonts w:ascii="Times New Roman" w:hAnsi="Times New Roman"/>
          <w:color w:val="000000"/>
          <w:sz w:val="24"/>
          <w:szCs w:val="24"/>
        </w:rPr>
        <w:t xml:space="preserve">I believed that it was necessary for students to adapt to my </w:t>
      </w:r>
    </w:p>
    <w:p w:rsidR="00843B34" w:rsidRPr="009965DC" w:rsidRDefault="00C22B2E" w:rsidP="005D1E38">
      <w:pPr>
        <w:spacing w:line="240" w:lineRule="auto"/>
        <w:ind w:left="1440"/>
        <w:contextualSpacing/>
        <w:rPr>
          <w:rFonts w:ascii="Times New Roman" w:hAnsi="Times New Roman"/>
          <w:color w:val="000000"/>
          <w:sz w:val="24"/>
          <w:szCs w:val="24"/>
        </w:rPr>
      </w:pPr>
      <w:r w:rsidRPr="009965DC">
        <w:rPr>
          <w:rFonts w:ascii="Times New Roman" w:hAnsi="Times New Roman"/>
          <w:color w:val="000000"/>
          <w:sz w:val="24"/>
          <w:szCs w:val="24"/>
        </w:rPr>
        <w:t xml:space="preserve">teaching— </w:t>
      </w:r>
      <w:r w:rsidR="00843B34" w:rsidRPr="009965DC">
        <w:rPr>
          <w:rFonts w:ascii="Times New Roman" w:hAnsi="Times New Roman"/>
          <w:color w:val="000000"/>
          <w:sz w:val="24"/>
          <w:szCs w:val="24"/>
        </w:rPr>
        <w:t>I saw my job as providing them with an option for meeting the learning outcomes.  If they couldn’t do it, then I should mark them accordingly—</w:t>
      </w:r>
    </w:p>
    <w:p w:rsidR="00843B34" w:rsidRPr="009965DC" w:rsidRDefault="00843B34" w:rsidP="005D1E38">
      <w:pPr>
        <w:spacing w:line="240" w:lineRule="auto"/>
        <w:ind w:left="720" w:firstLine="720"/>
        <w:contextualSpacing/>
        <w:rPr>
          <w:rFonts w:ascii="Times New Roman" w:hAnsi="Times New Roman"/>
          <w:color w:val="000000"/>
          <w:sz w:val="24"/>
          <w:szCs w:val="24"/>
        </w:rPr>
      </w:pPr>
      <w:r w:rsidRPr="009965DC">
        <w:rPr>
          <w:rFonts w:ascii="Times New Roman" w:hAnsi="Times New Roman"/>
          <w:color w:val="000000"/>
          <w:sz w:val="24"/>
          <w:szCs w:val="24"/>
        </w:rPr>
        <w:t xml:space="preserve">fair and square. If someone had told me I could make the lesson </w:t>
      </w:r>
    </w:p>
    <w:p w:rsidR="00843B34" w:rsidRPr="009965DC" w:rsidRDefault="00843B34" w:rsidP="005D1E38">
      <w:pPr>
        <w:spacing w:line="240" w:lineRule="auto"/>
        <w:ind w:left="720" w:firstLine="720"/>
        <w:contextualSpacing/>
        <w:rPr>
          <w:rFonts w:ascii="Times New Roman" w:hAnsi="Times New Roman"/>
          <w:color w:val="000000"/>
          <w:sz w:val="24"/>
          <w:szCs w:val="24"/>
        </w:rPr>
      </w:pPr>
      <w:r w:rsidRPr="009965DC">
        <w:rPr>
          <w:rFonts w:ascii="Times New Roman" w:hAnsi="Times New Roman"/>
          <w:color w:val="000000"/>
          <w:sz w:val="24"/>
          <w:szCs w:val="24"/>
        </w:rPr>
        <w:t xml:space="preserve">“universal,” I’m not sure I would have, or even could have, believed that </w:t>
      </w:r>
    </w:p>
    <w:p w:rsidR="00843B34" w:rsidRPr="009965DC" w:rsidRDefault="00843B34" w:rsidP="005D1E38">
      <w:pPr>
        <w:spacing w:line="240" w:lineRule="auto"/>
        <w:ind w:left="720" w:firstLine="720"/>
        <w:contextualSpacing/>
        <w:rPr>
          <w:rFonts w:ascii="Times New Roman" w:hAnsi="Times New Roman"/>
          <w:color w:val="000000"/>
          <w:sz w:val="24"/>
          <w:szCs w:val="24"/>
        </w:rPr>
      </w:pPr>
      <w:r w:rsidRPr="009965DC">
        <w:rPr>
          <w:rFonts w:ascii="Times New Roman" w:hAnsi="Times New Roman"/>
          <w:color w:val="000000"/>
          <w:sz w:val="24"/>
          <w:szCs w:val="24"/>
        </w:rPr>
        <w:t xml:space="preserve">person. I was teaching almost unconsciously—despite the best intentions, </w:t>
      </w:r>
    </w:p>
    <w:p w:rsidR="00843B34" w:rsidRPr="009965DC" w:rsidRDefault="00843B34" w:rsidP="005D1E38">
      <w:pPr>
        <w:spacing w:line="240" w:lineRule="auto"/>
        <w:ind w:left="720" w:firstLine="720"/>
        <w:contextualSpacing/>
        <w:rPr>
          <w:rFonts w:ascii="Times New Roman" w:hAnsi="Times New Roman"/>
          <w:color w:val="000000"/>
          <w:sz w:val="24"/>
          <w:szCs w:val="24"/>
        </w:rPr>
      </w:pPr>
      <w:r w:rsidRPr="009965DC">
        <w:rPr>
          <w:rFonts w:ascii="Times New Roman" w:hAnsi="Times New Roman"/>
          <w:color w:val="000000"/>
          <w:sz w:val="24"/>
          <w:szCs w:val="24"/>
        </w:rPr>
        <w:t xml:space="preserve">and a huge commitment to providing my students with what they needed, </w:t>
      </w:r>
    </w:p>
    <w:p w:rsidR="00843B34" w:rsidRPr="009965DC" w:rsidRDefault="00843B34" w:rsidP="005D1E38">
      <w:pPr>
        <w:spacing w:line="240" w:lineRule="auto"/>
        <w:ind w:left="1440"/>
        <w:contextualSpacing/>
        <w:rPr>
          <w:rFonts w:ascii="Times New Roman" w:hAnsi="Times New Roman"/>
          <w:color w:val="000000"/>
          <w:sz w:val="24"/>
          <w:szCs w:val="24"/>
        </w:rPr>
      </w:pPr>
      <w:r w:rsidRPr="009965DC">
        <w:rPr>
          <w:rFonts w:ascii="Times New Roman" w:hAnsi="Times New Roman"/>
          <w:color w:val="000000"/>
          <w:sz w:val="24"/>
          <w:szCs w:val="24"/>
        </w:rPr>
        <w:t>more than anything else, my instruction was informed by th</w:t>
      </w:r>
      <w:r w:rsidR="00F34E68" w:rsidRPr="009965DC">
        <w:rPr>
          <w:rFonts w:ascii="Times New Roman" w:hAnsi="Times New Roman"/>
          <w:color w:val="000000"/>
          <w:sz w:val="24"/>
          <w:szCs w:val="24"/>
        </w:rPr>
        <w:t>e way I myself had been taught (Practicing Teacher 8).</w:t>
      </w:r>
    </w:p>
    <w:p w:rsidR="00C22B2E" w:rsidRPr="009965DC" w:rsidRDefault="00C22B2E" w:rsidP="005D1E38">
      <w:pPr>
        <w:spacing w:line="240" w:lineRule="auto"/>
        <w:ind w:firstLine="720"/>
        <w:contextualSpacing/>
        <w:rPr>
          <w:rFonts w:ascii="Times New Roman" w:hAnsi="Times New Roman"/>
          <w:i/>
          <w:sz w:val="24"/>
          <w:szCs w:val="24"/>
        </w:rPr>
      </w:pPr>
    </w:p>
    <w:p w:rsidR="009F23F9" w:rsidRDefault="00843B34" w:rsidP="005D1E38">
      <w:pPr>
        <w:spacing w:line="240" w:lineRule="auto"/>
        <w:ind w:firstLine="720"/>
        <w:contextualSpacing/>
        <w:rPr>
          <w:rFonts w:ascii="Times New Roman" w:hAnsi="Times New Roman"/>
          <w:sz w:val="24"/>
          <w:szCs w:val="24"/>
        </w:rPr>
      </w:pPr>
      <w:r w:rsidRPr="009965DC">
        <w:rPr>
          <w:rFonts w:ascii="Times New Roman" w:hAnsi="Times New Roman"/>
          <w:i/>
          <w:sz w:val="24"/>
          <w:szCs w:val="24"/>
        </w:rPr>
        <w:t xml:space="preserve">Transformative practice </w:t>
      </w:r>
      <w:r w:rsidR="00C22B2E" w:rsidRPr="009965DC">
        <w:rPr>
          <w:rFonts w:ascii="Times New Roman" w:hAnsi="Times New Roman"/>
          <w:sz w:val="24"/>
          <w:szCs w:val="24"/>
        </w:rPr>
        <w:t>through U</w:t>
      </w:r>
      <w:r w:rsidR="00102799" w:rsidRPr="009965DC">
        <w:rPr>
          <w:rFonts w:ascii="Times New Roman" w:hAnsi="Times New Roman"/>
          <w:sz w:val="24"/>
          <w:szCs w:val="24"/>
        </w:rPr>
        <w:t>niversal Design for Learning</w:t>
      </w:r>
      <w:r w:rsidR="00C22B2E" w:rsidRPr="009965DC">
        <w:rPr>
          <w:rFonts w:ascii="Times New Roman" w:hAnsi="Times New Roman"/>
          <w:sz w:val="24"/>
          <w:szCs w:val="24"/>
        </w:rPr>
        <w:t xml:space="preserve"> </w:t>
      </w:r>
      <w:r w:rsidR="00D06541" w:rsidRPr="009965DC">
        <w:rPr>
          <w:rFonts w:ascii="Times New Roman" w:hAnsi="Times New Roman"/>
          <w:sz w:val="24"/>
          <w:szCs w:val="24"/>
        </w:rPr>
        <w:t>has</w:t>
      </w:r>
      <w:r w:rsidR="00C22B2E" w:rsidRPr="009965DC">
        <w:rPr>
          <w:rFonts w:ascii="Times New Roman" w:hAnsi="Times New Roman"/>
          <w:sz w:val="24"/>
          <w:szCs w:val="24"/>
        </w:rPr>
        <w:t xml:space="preserve"> broad</w:t>
      </w:r>
      <w:r w:rsidR="00D06541" w:rsidRPr="009965DC">
        <w:rPr>
          <w:rFonts w:ascii="Times New Roman" w:hAnsi="Times New Roman"/>
          <w:sz w:val="24"/>
          <w:szCs w:val="24"/>
        </w:rPr>
        <w:t xml:space="preserve"> implications for teacher roles and responsibilities in </w:t>
      </w:r>
      <w:r w:rsidR="00B47862" w:rsidRPr="009965DC">
        <w:rPr>
          <w:rFonts w:ascii="Times New Roman" w:hAnsi="Times New Roman"/>
          <w:sz w:val="24"/>
          <w:szCs w:val="24"/>
        </w:rPr>
        <w:t xml:space="preserve">the context of </w:t>
      </w:r>
      <w:r w:rsidR="00C22B2E" w:rsidRPr="009965DC">
        <w:rPr>
          <w:rFonts w:ascii="Times New Roman" w:hAnsi="Times New Roman"/>
          <w:sz w:val="24"/>
          <w:szCs w:val="24"/>
        </w:rPr>
        <w:t xml:space="preserve">fostering </w:t>
      </w:r>
      <w:r w:rsidR="00D06541" w:rsidRPr="009965DC">
        <w:rPr>
          <w:rFonts w:ascii="Times New Roman" w:hAnsi="Times New Roman"/>
          <w:sz w:val="24"/>
          <w:szCs w:val="24"/>
        </w:rPr>
        <w:t xml:space="preserve">inclusive classrooms. </w:t>
      </w:r>
      <w:r w:rsidR="005B2A90" w:rsidRPr="009965DC">
        <w:rPr>
          <w:rFonts w:ascii="Times New Roman" w:hAnsi="Times New Roman"/>
          <w:sz w:val="24"/>
          <w:szCs w:val="24"/>
        </w:rPr>
        <w:t>Consider</w:t>
      </w:r>
      <w:r w:rsidRPr="009965DC">
        <w:rPr>
          <w:rFonts w:ascii="Times New Roman" w:hAnsi="Times New Roman"/>
          <w:sz w:val="24"/>
          <w:szCs w:val="24"/>
        </w:rPr>
        <w:t xml:space="preserve"> the </w:t>
      </w:r>
      <w:r w:rsidR="00C22B2E" w:rsidRPr="009965DC">
        <w:rPr>
          <w:rFonts w:ascii="Times New Roman" w:hAnsi="Times New Roman"/>
          <w:sz w:val="24"/>
          <w:szCs w:val="24"/>
        </w:rPr>
        <w:t xml:space="preserve">connection made by one participant: </w:t>
      </w:r>
    </w:p>
    <w:p w:rsidR="00611875" w:rsidRPr="009965DC" w:rsidRDefault="00611875" w:rsidP="005D1E38">
      <w:pPr>
        <w:spacing w:line="240" w:lineRule="auto"/>
        <w:ind w:firstLine="720"/>
        <w:contextualSpacing/>
        <w:rPr>
          <w:rFonts w:ascii="Times New Roman" w:hAnsi="Times New Roman"/>
          <w:sz w:val="24"/>
          <w:szCs w:val="24"/>
        </w:rPr>
      </w:pPr>
    </w:p>
    <w:p w:rsidR="00C22B2E" w:rsidRPr="009965DC" w:rsidRDefault="00C22B2E" w:rsidP="005D1E38">
      <w:pPr>
        <w:spacing w:line="240" w:lineRule="auto"/>
        <w:ind w:left="1440"/>
        <w:contextualSpacing/>
        <w:rPr>
          <w:rFonts w:ascii="Times New Roman" w:hAnsi="Times New Roman"/>
          <w:color w:val="000000"/>
          <w:sz w:val="24"/>
          <w:szCs w:val="24"/>
        </w:rPr>
      </w:pPr>
      <w:r w:rsidRPr="009965DC">
        <w:rPr>
          <w:rFonts w:ascii="Times New Roman" w:hAnsi="Times New Roman"/>
          <w:color w:val="000000"/>
          <w:sz w:val="24"/>
          <w:szCs w:val="24"/>
        </w:rPr>
        <w:t>I have learned that U</w:t>
      </w:r>
      <w:r w:rsidR="00102799" w:rsidRPr="009965DC">
        <w:rPr>
          <w:rFonts w:ascii="Times New Roman" w:hAnsi="Times New Roman"/>
          <w:color w:val="000000"/>
          <w:sz w:val="24"/>
          <w:szCs w:val="24"/>
        </w:rPr>
        <w:t>niversal Design</w:t>
      </w:r>
      <w:r w:rsidRPr="009965DC">
        <w:rPr>
          <w:rFonts w:ascii="Times New Roman" w:hAnsi="Times New Roman"/>
          <w:color w:val="000000"/>
          <w:sz w:val="24"/>
          <w:szCs w:val="24"/>
        </w:rPr>
        <w:t xml:space="preserve"> requires constant reflection and review by educators through collaboration, student feedback and individual assessment of one’s own teaching practices (</w:t>
      </w:r>
      <w:r w:rsidRPr="009965DC">
        <w:rPr>
          <w:rFonts w:ascii="Times New Roman" w:hAnsi="Times New Roman"/>
          <w:sz w:val="24"/>
          <w:szCs w:val="24"/>
        </w:rPr>
        <w:t>Practicing Teacher 3).</w:t>
      </w:r>
    </w:p>
    <w:p w:rsidR="009F23F9" w:rsidRPr="009965DC" w:rsidRDefault="009F23F9" w:rsidP="005D1E38">
      <w:pPr>
        <w:spacing w:line="240" w:lineRule="auto"/>
        <w:ind w:firstLine="720"/>
        <w:contextualSpacing/>
        <w:rPr>
          <w:rFonts w:ascii="Times New Roman" w:hAnsi="Times New Roman"/>
          <w:sz w:val="24"/>
          <w:szCs w:val="24"/>
        </w:rPr>
      </w:pPr>
    </w:p>
    <w:p w:rsidR="00843B34" w:rsidRPr="009965DC" w:rsidRDefault="009F23F9" w:rsidP="005D1E38">
      <w:pPr>
        <w:spacing w:line="240" w:lineRule="auto"/>
        <w:ind w:firstLine="720"/>
        <w:contextualSpacing/>
        <w:rPr>
          <w:rFonts w:ascii="Times New Roman" w:hAnsi="Times New Roman"/>
          <w:sz w:val="24"/>
          <w:szCs w:val="24"/>
        </w:rPr>
      </w:pPr>
      <w:r w:rsidRPr="009965DC">
        <w:rPr>
          <w:rFonts w:ascii="Times New Roman" w:hAnsi="Times New Roman"/>
          <w:sz w:val="24"/>
          <w:szCs w:val="24"/>
        </w:rPr>
        <w:t>As concluded by this participant</w:t>
      </w:r>
      <w:r w:rsidRPr="009965DC">
        <w:rPr>
          <w:rFonts w:ascii="Times New Roman" w:hAnsi="Times New Roman"/>
          <w:i/>
          <w:sz w:val="24"/>
          <w:szCs w:val="24"/>
        </w:rPr>
        <w:t>,</w:t>
      </w:r>
      <w:r w:rsidR="00C22B2E" w:rsidRPr="009965DC">
        <w:rPr>
          <w:rFonts w:ascii="Times New Roman" w:hAnsi="Times New Roman"/>
          <w:sz w:val="24"/>
          <w:szCs w:val="24"/>
        </w:rPr>
        <w:t xml:space="preserve"> </w:t>
      </w:r>
      <w:r w:rsidR="00AA54D8" w:rsidRPr="009965DC">
        <w:rPr>
          <w:rFonts w:ascii="Times New Roman" w:hAnsi="Times New Roman"/>
          <w:sz w:val="24"/>
          <w:szCs w:val="24"/>
        </w:rPr>
        <w:t>‘</w:t>
      </w:r>
      <w:r w:rsidR="00843B34" w:rsidRPr="009965DC">
        <w:rPr>
          <w:rFonts w:ascii="Times New Roman" w:hAnsi="Times New Roman"/>
          <w:color w:val="000000"/>
          <w:sz w:val="24"/>
          <w:szCs w:val="24"/>
        </w:rPr>
        <w:t>U</w:t>
      </w:r>
      <w:r w:rsidR="00102799" w:rsidRPr="009965DC">
        <w:rPr>
          <w:rFonts w:ascii="Times New Roman" w:hAnsi="Times New Roman"/>
          <w:color w:val="000000"/>
          <w:sz w:val="24"/>
          <w:szCs w:val="24"/>
        </w:rPr>
        <w:t>niversal Design for Learning</w:t>
      </w:r>
      <w:r w:rsidR="00843B34" w:rsidRPr="009965DC">
        <w:rPr>
          <w:rFonts w:ascii="Times New Roman" w:hAnsi="Times New Roman"/>
          <w:color w:val="000000"/>
          <w:sz w:val="24"/>
          <w:szCs w:val="24"/>
        </w:rPr>
        <w:t xml:space="preserve"> </w:t>
      </w:r>
      <w:r w:rsidR="00DD5140" w:rsidRPr="009965DC">
        <w:rPr>
          <w:rFonts w:ascii="Times New Roman" w:hAnsi="Times New Roman"/>
          <w:color w:val="000000"/>
          <w:sz w:val="24"/>
          <w:szCs w:val="24"/>
        </w:rPr>
        <w:t>[</w:t>
      </w:r>
      <w:r w:rsidRPr="009965DC">
        <w:rPr>
          <w:rFonts w:ascii="Times New Roman" w:hAnsi="Times New Roman"/>
          <w:color w:val="000000"/>
          <w:sz w:val="24"/>
          <w:szCs w:val="24"/>
        </w:rPr>
        <w:t>as transformative practice</w:t>
      </w:r>
      <w:r w:rsidR="00DD5140" w:rsidRPr="009965DC">
        <w:rPr>
          <w:rFonts w:ascii="Times New Roman" w:hAnsi="Times New Roman"/>
          <w:color w:val="000000"/>
          <w:sz w:val="24"/>
          <w:szCs w:val="24"/>
        </w:rPr>
        <w:t>]</w:t>
      </w:r>
      <w:r w:rsidRPr="009965DC">
        <w:rPr>
          <w:rFonts w:ascii="Times New Roman" w:hAnsi="Times New Roman"/>
          <w:color w:val="000000"/>
          <w:sz w:val="24"/>
          <w:szCs w:val="24"/>
        </w:rPr>
        <w:t xml:space="preserve"> </w:t>
      </w:r>
      <w:r w:rsidR="00843B34" w:rsidRPr="009965DC">
        <w:rPr>
          <w:rFonts w:ascii="Times New Roman" w:hAnsi="Times New Roman"/>
          <w:color w:val="000000"/>
          <w:sz w:val="24"/>
          <w:szCs w:val="24"/>
        </w:rPr>
        <w:t xml:space="preserve">can be understood as </w:t>
      </w:r>
      <w:r w:rsidR="00843B34" w:rsidRPr="009965DC">
        <w:rPr>
          <w:rFonts w:ascii="Times New Roman" w:hAnsi="Times New Roman"/>
          <w:i/>
          <w:iCs/>
          <w:color w:val="000000"/>
          <w:sz w:val="24"/>
          <w:szCs w:val="24"/>
        </w:rPr>
        <w:t>a way of thinking about teaching and learning</w:t>
      </w:r>
      <w:r w:rsidR="00843B34" w:rsidRPr="009965DC">
        <w:rPr>
          <w:rFonts w:ascii="Times New Roman" w:hAnsi="Times New Roman"/>
          <w:color w:val="000000"/>
          <w:sz w:val="24"/>
          <w:szCs w:val="24"/>
        </w:rPr>
        <w:t xml:space="preserve"> rather than a set of specific instructional strategies that, if followed correctly, would e</w:t>
      </w:r>
      <w:r w:rsidR="002301FE" w:rsidRPr="009965DC">
        <w:rPr>
          <w:rFonts w:ascii="Times New Roman" w:hAnsi="Times New Roman"/>
          <w:color w:val="000000"/>
          <w:sz w:val="24"/>
          <w:szCs w:val="24"/>
        </w:rPr>
        <w:t>stablish an inclusive classroom</w:t>
      </w:r>
      <w:r w:rsidR="00470FB2" w:rsidRPr="009965DC">
        <w:rPr>
          <w:rFonts w:ascii="Times New Roman" w:hAnsi="Times New Roman"/>
          <w:color w:val="000000"/>
          <w:sz w:val="24"/>
          <w:szCs w:val="24"/>
        </w:rPr>
        <w:t>’</w:t>
      </w:r>
      <w:r w:rsidR="002301FE" w:rsidRPr="009965DC">
        <w:rPr>
          <w:rFonts w:ascii="Times New Roman" w:hAnsi="Times New Roman"/>
          <w:color w:val="000000"/>
          <w:sz w:val="24"/>
          <w:szCs w:val="24"/>
        </w:rPr>
        <w:t xml:space="preserve"> (</w:t>
      </w:r>
      <w:r w:rsidR="002301FE" w:rsidRPr="009965DC">
        <w:rPr>
          <w:rFonts w:ascii="Times New Roman" w:hAnsi="Times New Roman"/>
          <w:sz w:val="24"/>
          <w:szCs w:val="24"/>
        </w:rPr>
        <w:t>Pre-Service Teacher 1).</w:t>
      </w:r>
    </w:p>
    <w:p w:rsidR="00CD4867" w:rsidRDefault="00CD4867" w:rsidP="005D1E38">
      <w:pPr>
        <w:spacing w:line="240" w:lineRule="auto"/>
        <w:contextualSpacing/>
        <w:jc w:val="center"/>
        <w:rPr>
          <w:rFonts w:ascii="Times New Roman" w:hAnsi="Times New Roman"/>
          <w:b/>
          <w:sz w:val="24"/>
          <w:szCs w:val="24"/>
        </w:rPr>
      </w:pPr>
      <w:r w:rsidRPr="009965DC">
        <w:rPr>
          <w:rFonts w:ascii="Times New Roman" w:hAnsi="Times New Roman"/>
          <w:b/>
          <w:sz w:val="24"/>
          <w:szCs w:val="24"/>
        </w:rPr>
        <w:t>Discussion</w:t>
      </w:r>
    </w:p>
    <w:p w:rsidR="00611875" w:rsidRPr="009965DC" w:rsidRDefault="00611875" w:rsidP="005D1E38">
      <w:pPr>
        <w:spacing w:line="240" w:lineRule="auto"/>
        <w:contextualSpacing/>
        <w:jc w:val="center"/>
        <w:rPr>
          <w:rFonts w:ascii="Times New Roman" w:hAnsi="Times New Roman"/>
          <w:b/>
          <w:sz w:val="24"/>
          <w:szCs w:val="24"/>
        </w:rPr>
      </w:pPr>
    </w:p>
    <w:p w:rsidR="007A02FB" w:rsidRPr="009965DC" w:rsidRDefault="00092A3F" w:rsidP="005D1E38">
      <w:pPr>
        <w:spacing w:line="240" w:lineRule="auto"/>
        <w:ind w:firstLine="720"/>
        <w:contextualSpacing/>
        <w:rPr>
          <w:rFonts w:ascii="Times New Roman" w:hAnsi="Times New Roman"/>
          <w:sz w:val="24"/>
          <w:szCs w:val="24"/>
        </w:rPr>
      </w:pPr>
      <w:r w:rsidRPr="009965DC">
        <w:rPr>
          <w:rFonts w:ascii="Times New Roman" w:hAnsi="Times New Roman"/>
          <w:sz w:val="24"/>
          <w:szCs w:val="24"/>
        </w:rPr>
        <w:t>The</w:t>
      </w:r>
      <w:r w:rsidR="00FA62BC" w:rsidRPr="009965DC">
        <w:rPr>
          <w:rFonts w:ascii="Times New Roman" w:hAnsi="Times New Roman"/>
          <w:sz w:val="24"/>
          <w:szCs w:val="24"/>
        </w:rPr>
        <w:t xml:space="preserve"> </w:t>
      </w:r>
      <w:r w:rsidR="0096794A" w:rsidRPr="009965DC">
        <w:rPr>
          <w:rFonts w:ascii="Times New Roman" w:hAnsi="Times New Roman"/>
          <w:sz w:val="24"/>
          <w:szCs w:val="24"/>
        </w:rPr>
        <w:t xml:space="preserve">quantitative </w:t>
      </w:r>
      <w:r w:rsidR="00FA62BC" w:rsidRPr="009965DC">
        <w:rPr>
          <w:rFonts w:ascii="Times New Roman" w:hAnsi="Times New Roman"/>
          <w:sz w:val="24"/>
          <w:szCs w:val="24"/>
        </w:rPr>
        <w:t xml:space="preserve">changes </w:t>
      </w:r>
      <w:r w:rsidR="0096794A" w:rsidRPr="009965DC">
        <w:rPr>
          <w:rFonts w:ascii="Times New Roman" w:hAnsi="Times New Roman"/>
          <w:sz w:val="24"/>
          <w:szCs w:val="24"/>
        </w:rPr>
        <w:t xml:space="preserve">that </w:t>
      </w:r>
      <w:r w:rsidRPr="009965DC">
        <w:rPr>
          <w:rFonts w:ascii="Times New Roman" w:hAnsi="Times New Roman"/>
          <w:sz w:val="24"/>
          <w:szCs w:val="24"/>
        </w:rPr>
        <w:t xml:space="preserve">participants </w:t>
      </w:r>
      <w:r w:rsidR="00FA62BC" w:rsidRPr="009965DC">
        <w:rPr>
          <w:rFonts w:ascii="Times New Roman" w:hAnsi="Times New Roman"/>
          <w:sz w:val="24"/>
          <w:szCs w:val="24"/>
        </w:rPr>
        <w:t>made to</w:t>
      </w:r>
      <w:r w:rsidRPr="009965DC">
        <w:rPr>
          <w:rFonts w:ascii="Times New Roman" w:hAnsi="Times New Roman"/>
          <w:sz w:val="24"/>
          <w:szCs w:val="24"/>
        </w:rPr>
        <w:t xml:space="preserve"> their i</w:t>
      </w:r>
      <w:r w:rsidR="00F62D34" w:rsidRPr="009965DC">
        <w:rPr>
          <w:rFonts w:ascii="Times New Roman" w:hAnsi="Times New Roman"/>
          <w:sz w:val="24"/>
          <w:szCs w:val="24"/>
        </w:rPr>
        <w:t xml:space="preserve">nstructional </w:t>
      </w:r>
      <w:r w:rsidRPr="009965DC">
        <w:rPr>
          <w:rFonts w:ascii="Times New Roman" w:hAnsi="Times New Roman"/>
          <w:sz w:val="24"/>
          <w:szCs w:val="24"/>
        </w:rPr>
        <w:t>lesson</w:t>
      </w:r>
      <w:r w:rsidR="00D80B2C" w:rsidRPr="009965DC">
        <w:rPr>
          <w:rFonts w:ascii="Times New Roman" w:hAnsi="Times New Roman"/>
          <w:sz w:val="24"/>
          <w:szCs w:val="24"/>
        </w:rPr>
        <w:t>s</w:t>
      </w:r>
      <w:r w:rsidR="00F62D34" w:rsidRPr="009965DC">
        <w:rPr>
          <w:rFonts w:ascii="Times New Roman" w:hAnsi="Times New Roman"/>
          <w:sz w:val="24"/>
          <w:szCs w:val="24"/>
        </w:rPr>
        <w:t xml:space="preserve"> suggest</w:t>
      </w:r>
      <w:r w:rsidR="00FA62BC" w:rsidRPr="009965DC">
        <w:rPr>
          <w:rFonts w:ascii="Times New Roman" w:hAnsi="Times New Roman"/>
          <w:sz w:val="24"/>
          <w:szCs w:val="24"/>
        </w:rPr>
        <w:t xml:space="preserve"> that</w:t>
      </w:r>
      <w:r w:rsidR="00F62D34" w:rsidRPr="009965DC">
        <w:rPr>
          <w:rFonts w:ascii="Times New Roman" w:hAnsi="Times New Roman"/>
          <w:sz w:val="24"/>
          <w:szCs w:val="24"/>
        </w:rPr>
        <w:t xml:space="preserve"> Universal Design </w:t>
      </w:r>
      <w:r w:rsidR="0096794A" w:rsidRPr="009965DC">
        <w:rPr>
          <w:rFonts w:ascii="Times New Roman" w:hAnsi="Times New Roman"/>
          <w:sz w:val="24"/>
          <w:szCs w:val="24"/>
        </w:rPr>
        <w:t>for L</w:t>
      </w:r>
      <w:r w:rsidR="003A5B75" w:rsidRPr="009965DC">
        <w:rPr>
          <w:rFonts w:ascii="Times New Roman" w:hAnsi="Times New Roman"/>
          <w:sz w:val="24"/>
          <w:szCs w:val="24"/>
        </w:rPr>
        <w:t xml:space="preserve">earning </w:t>
      </w:r>
      <w:r w:rsidR="00F62D34" w:rsidRPr="009965DC">
        <w:rPr>
          <w:rFonts w:ascii="Times New Roman" w:hAnsi="Times New Roman"/>
          <w:sz w:val="24"/>
          <w:szCs w:val="24"/>
        </w:rPr>
        <w:t xml:space="preserve">provides teachers with </w:t>
      </w:r>
      <w:r w:rsidR="000E098E" w:rsidRPr="009965DC">
        <w:rPr>
          <w:rFonts w:ascii="Times New Roman" w:hAnsi="Times New Roman"/>
          <w:sz w:val="24"/>
          <w:szCs w:val="24"/>
        </w:rPr>
        <w:t xml:space="preserve">a useful </w:t>
      </w:r>
      <w:r w:rsidR="00026ED9" w:rsidRPr="009965DC">
        <w:rPr>
          <w:rFonts w:ascii="Times New Roman" w:hAnsi="Times New Roman"/>
          <w:sz w:val="24"/>
          <w:szCs w:val="24"/>
        </w:rPr>
        <w:t>framework for</w:t>
      </w:r>
      <w:r w:rsidR="00F62D34" w:rsidRPr="009965DC">
        <w:rPr>
          <w:rFonts w:ascii="Times New Roman" w:hAnsi="Times New Roman"/>
          <w:sz w:val="24"/>
          <w:szCs w:val="24"/>
        </w:rPr>
        <w:t xml:space="preserve"> </w:t>
      </w:r>
      <w:r w:rsidR="00026ED9" w:rsidRPr="009965DC">
        <w:rPr>
          <w:rFonts w:ascii="Times New Roman" w:hAnsi="Times New Roman"/>
          <w:sz w:val="24"/>
          <w:szCs w:val="24"/>
        </w:rPr>
        <w:t xml:space="preserve">developing </w:t>
      </w:r>
      <w:r w:rsidR="007721CE" w:rsidRPr="009965DC">
        <w:rPr>
          <w:rFonts w:ascii="Times New Roman" w:hAnsi="Times New Roman"/>
          <w:sz w:val="24"/>
          <w:szCs w:val="24"/>
        </w:rPr>
        <w:t>adaptations</w:t>
      </w:r>
      <w:r w:rsidR="00026ED9" w:rsidRPr="009965DC">
        <w:rPr>
          <w:rFonts w:ascii="Times New Roman" w:hAnsi="Times New Roman"/>
          <w:sz w:val="24"/>
          <w:szCs w:val="24"/>
        </w:rPr>
        <w:t xml:space="preserve"> for all learners</w:t>
      </w:r>
      <w:r w:rsidR="00333B8A" w:rsidRPr="009965DC">
        <w:rPr>
          <w:rFonts w:ascii="Times New Roman" w:hAnsi="Times New Roman"/>
          <w:sz w:val="24"/>
          <w:szCs w:val="24"/>
        </w:rPr>
        <w:t xml:space="preserve">. </w:t>
      </w:r>
      <w:r w:rsidR="00561E23" w:rsidRPr="009965DC">
        <w:rPr>
          <w:rFonts w:ascii="Times New Roman" w:hAnsi="Times New Roman"/>
          <w:sz w:val="24"/>
          <w:szCs w:val="24"/>
        </w:rPr>
        <w:t>Both pre</w:t>
      </w:r>
      <w:r w:rsidR="0096794A" w:rsidRPr="009965DC">
        <w:rPr>
          <w:rFonts w:ascii="Times New Roman" w:hAnsi="Times New Roman"/>
          <w:sz w:val="24"/>
          <w:szCs w:val="24"/>
        </w:rPr>
        <w:t>-</w:t>
      </w:r>
      <w:r w:rsidR="00561E23" w:rsidRPr="009965DC">
        <w:rPr>
          <w:rFonts w:ascii="Times New Roman" w:hAnsi="Times New Roman"/>
          <w:sz w:val="24"/>
          <w:szCs w:val="24"/>
        </w:rPr>
        <w:t xml:space="preserve">service and practicing teachers made substantial changes in each of the Universal Design for Learning Principles and Guidelines. </w:t>
      </w:r>
      <w:r w:rsidR="00A82621" w:rsidRPr="009965DC">
        <w:rPr>
          <w:rFonts w:ascii="Times New Roman" w:hAnsi="Times New Roman"/>
          <w:sz w:val="24"/>
          <w:szCs w:val="24"/>
        </w:rPr>
        <w:t xml:space="preserve">From </w:t>
      </w:r>
      <w:r w:rsidR="001C6D10" w:rsidRPr="009965DC">
        <w:rPr>
          <w:rFonts w:ascii="Times New Roman" w:hAnsi="Times New Roman"/>
          <w:sz w:val="24"/>
          <w:szCs w:val="24"/>
        </w:rPr>
        <w:t>Figure 4</w:t>
      </w:r>
      <w:r w:rsidR="00A82621" w:rsidRPr="009965DC">
        <w:rPr>
          <w:rFonts w:ascii="Times New Roman" w:hAnsi="Times New Roman"/>
          <w:sz w:val="24"/>
          <w:szCs w:val="24"/>
        </w:rPr>
        <w:t>, it is interesting t</w:t>
      </w:r>
      <w:r w:rsidR="00561E23" w:rsidRPr="009965DC">
        <w:rPr>
          <w:rFonts w:ascii="Times New Roman" w:hAnsi="Times New Roman"/>
          <w:sz w:val="24"/>
          <w:szCs w:val="24"/>
        </w:rPr>
        <w:t>hat</w:t>
      </w:r>
      <w:r w:rsidR="00A82621" w:rsidRPr="009965DC">
        <w:rPr>
          <w:rFonts w:ascii="Times New Roman" w:hAnsi="Times New Roman"/>
          <w:sz w:val="24"/>
          <w:szCs w:val="24"/>
        </w:rPr>
        <w:t xml:space="preserve"> when compared to practicing teachers, fewer </w:t>
      </w:r>
      <w:r w:rsidR="00256B17" w:rsidRPr="009965DC">
        <w:rPr>
          <w:rFonts w:ascii="Times New Roman" w:hAnsi="Times New Roman"/>
          <w:sz w:val="24"/>
          <w:szCs w:val="24"/>
        </w:rPr>
        <w:t>pre</w:t>
      </w:r>
      <w:r w:rsidR="0096794A" w:rsidRPr="009965DC">
        <w:rPr>
          <w:rFonts w:ascii="Times New Roman" w:hAnsi="Times New Roman"/>
          <w:sz w:val="24"/>
          <w:szCs w:val="24"/>
        </w:rPr>
        <w:t>-</w:t>
      </w:r>
      <w:r w:rsidR="00256B17" w:rsidRPr="009965DC">
        <w:rPr>
          <w:rFonts w:ascii="Times New Roman" w:hAnsi="Times New Roman"/>
          <w:sz w:val="24"/>
          <w:szCs w:val="24"/>
        </w:rPr>
        <w:t xml:space="preserve">service teachers made </w:t>
      </w:r>
      <w:r w:rsidR="00A82621" w:rsidRPr="009965DC">
        <w:rPr>
          <w:rFonts w:ascii="Times New Roman" w:hAnsi="Times New Roman"/>
          <w:sz w:val="24"/>
          <w:szCs w:val="24"/>
        </w:rPr>
        <w:t>lesson plan changes according to</w:t>
      </w:r>
      <w:r w:rsidR="0096794A" w:rsidRPr="009965DC">
        <w:rPr>
          <w:rFonts w:ascii="Times New Roman" w:hAnsi="Times New Roman"/>
          <w:sz w:val="24"/>
          <w:szCs w:val="24"/>
        </w:rPr>
        <w:t xml:space="preserve"> </w:t>
      </w:r>
      <w:r w:rsidR="00A82621" w:rsidRPr="009965DC">
        <w:rPr>
          <w:rFonts w:ascii="Times New Roman" w:hAnsi="Times New Roman"/>
          <w:sz w:val="24"/>
          <w:szCs w:val="24"/>
        </w:rPr>
        <w:t>two</w:t>
      </w:r>
      <w:r w:rsidR="0096794A" w:rsidRPr="009965DC">
        <w:rPr>
          <w:rFonts w:ascii="Times New Roman" w:hAnsi="Times New Roman"/>
          <w:sz w:val="24"/>
          <w:szCs w:val="24"/>
        </w:rPr>
        <w:t xml:space="preserve"> </w:t>
      </w:r>
      <w:r w:rsidR="00A82621" w:rsidRPr="009965DC">
        <w:rPr>
          <w:rFonts w:ascii="Times New Roman" w:hAnsi="Times New Roman"/>
          <w:sz w:val="24"/>
          <w:szCs w:val="24"/>
        </w:rPr>
        <w:t xml:space="preserve">critical </w:t>
      </w:r>
      <w:r w:rsidR="0096794A" w:rsidRPr="009965DC">
        <w:rPr>
          <w:rFonts w:ascii="Times New Roman" w:hAnsi="Times New Roman"/>
          <w:sz w:val="24"/>
          <w:szCs w:val="24"/>
        </w:rPr>
        <w:t>Universal Design for Learning principles</w:t>
      </w:r>
      <w:r w:rsidR="00A82621" w:rsidRPr="009965DC">
        <w:rPr>
          <w:rFonts w:ascii="Times New Roman" w:hAnsi="Times New Roman"/>
          <w:sz w:val="24"/>
          <w:szCs w:val="24"/>
        </w:rPr>
        <w:t>:</w:t>
      </w:r>
      <w:r w:rsidR="0096794A" w:rsidRPr="009965DC">
        <w:rPr>
          <w:rFonts w:ascii="Times New Roman" w:hAnsi="Times New Roman"/>
          <w:sz w:val="24"/>
          <w:szCs w:val="24"/>
        </w:rPr>
        <w:t xml:space="preserve"> multiple means of representation and </w:t>
      </w:r>
      <w:r w:rsidR="00A82621" w:rsidRPr="009965DC">
        <w:rPr>
          <w:rFonts w:ascii="Times New Roman" w:hAnsi="Times New Roman"/>
          <w:sz w:val="24"/>
          <w:szCs w:val="24"/>
        </w:rPr>
        <w:t xml:space="preserve">multiple means of engagement; </w:t>
      </w:r>
      <w:r w:rsidR="0096794A" w:rsidRPr="009965DC">
        <w:rPr>
          <w:rFonts w:ascii="Times New Roman" w:hAnsi="Times New Roman"/>
          <w:sz w:val="24"/>
          <w:szCs w:val="24"/>
        </w:rPr>
        <w:t>under the guideline</w:t>
      </w:r>
      <w:r w:rsidR="00A82621" w:rsidRPr="009965DC">
        <w:rPr>
          <w:rFonts w:ascii="Times New Roman" w:hAnsi="Times New Roman"/>
          <w:sz w:val="24"/>
          <w:szCs w:val="24"/>
        </w:rPr>
        <w:t>s of:</w:t>
      </w:r>
      <w:r w:rsidR="0096794A" w:rsidRPr="009965DC">
        <w:rPr>
          <w:rFonts w:ascii="Times New Roman" w:hAnsi="Times New Roman"/>
          <w:sz w:val="24"/>
          <w:szCs w:val="24"/>
        </w:rPr>
        <w:t xml:space="preserve"> provide options for language, mathem</w:t>
      </w:r>
      <w:r w:rsidR="00A82621" w:rsidRPr="009965DC">
        <w:rPr>
          <w:rFonts w:ascii="Times New Roman" w:hAnsi="Times New Roman"/>
          <w:sz w:val="24"/>
          <w:szCs w:val="24"/>
        </w:rPr>
        <w:t>atical expressions, and symbols, and provide options for self regulation.</w:t>
      </w:r>
      <w:r w:rsidR="00046C6B" w:rsidRPr="009965DC">
        <w:rPr>
          <w:rFonts w:ascii="Times New Roman" w:hAnsi="Times New Roman"/>
          <w:sz w:val="24"/>
          <w:szCs w:val="24"/>
        </w:rPr>
        <w:t xml:space="preserve"> </w:t>
      </w:r>
      <w:r w:rsidR="00A82621" w:rsidRPr="009965DC">
        <w:rPr>
          <w:rFonts w:ascii="Times New Roman" w:hAnsi="Times New Roman"/>
          <w:sz w:val="24"/>
          <w:szCs w:val="24"/>
        </w:rPr>
        <w:t>Perhaps</w:t>
      </w:r>
      <w:r w:rsidR="00046C6B" w:rsidRPr="009965DC">
        <w:rPr>
          <w:rFonts w:ascii="Times New Roman" w:hAnsi="Times New Roman"/>
          <w:sz w:val="24"/>
          <w:szCs w:val="24"/>
        </w:rPr>
        <w:t xml:space="preserve"> </w:t>
      </w:r>
      <w:r w:rsidR="009E69C2" w:rsidRPr="009965DC">
        <w:rPr>
          <w:rFonts w:ascii="Times New Roman" w:hAnsi="Times New Roman"/>
          <w:sz w:val="24"/>
          <w:szCs w:val="24"/>
        </w:rPr>
        <w:t xml:space="preserve">due to </w:t>
      </w:r>
      <w:r w:rsidR="00A82621" w:rsidRPr="009965DC">
        <w:rPr>
          <w:rFonts w:ascii="Times New Roman" w:hAnsi="Times New Roman"/>
          <w:sz w:val="24"/>
          <w:szCs w:val="24"/>
        </w:rPr>
        <w:t>relative inexperience</w:t>
      </w:r>
      <w:r w:rsidR="00D0799D" w:rsidRPr="009965DC">
        <w:rPr>
          <w:rFonts w:ascii="Times New Roman" w:hAnsi="Times New Roman"/>
          <w:sz w:val="24"/>
          <w:szCs w:val="24"/>
        </w:rPr>
        <w:t xml:space="preserve">, </w:t>
      </w:r>
      <w:r w:rsidR="00046C6B" w:rsidRPr="009965DC">
        <w:rPr>
          <w:rFonts w:ascii="Times New Roman" w:hAnsi="Times New Roman"/>
          <w:sz w:val="24"/>
          <w:szCs w:val="24"/>
        </w:rPr>
        <w:t xml:space="preserve">they are </w:t>
      </w:r>
      <w:r w:rsidR="00D0799D" w:rsidRPr="009965DC">
        <w:rPr>
          <w:rFonts w:ascii="Times New Roman" w:hAnsi="Times New Roman"/>
          <w:sz w:val="24"/>
          <w:szCs w:val="24"/>
        </w:rPr>
        <w:t>less aware</w:t>
      </w:r>
      <w:r w:rsidR="00046C6B" w:rsidRPr="009965DC">
        <w:rPr>
          <w:rFonts w:ascii="Times New Roman" w:hAnsi="Times New Roman"/>
          <w:sz w:val="24"/>
          <w:szCs w:val="24"/>
        </w:rPr>
        <w:t xml:space="preserve"> of </w:t>
      </w:r>
      <w:r w:rsidR="009E69C2" w:rsidRPr="009965DC">
        <w:rPr>
          <w:rFonts w:ascii="Times New Roman" w:hAnsi="Times New Roman"/>
          <w:sz w:val="24"/>
          <w:szCs w:val="24"/>
        </w:rPr>
        <w:t xml:space="preserve">the </w:t>
      </w:r>
      <w:r w:rsidR="00A82621" w:rsidRPr="009965DC">
        <w:rPr>
          <w:rFonts w:ascii="Times New Roman" w:hAnsi="Times New Roman"/>
          <w:sz w:val="24"/>
          <w:szCs w:val="24"/>
        </w:rPr>
        <w:t xml:space="preserve">multitude of </w:t>
      </w:r>
      <w:r w:rsidR="009E69C2" w:rsidRPr="009965DC">
        <w:rPr>
          <w:rFonts w:ascii="Times New Roman" w:hAnsi="Times New Roman"/>
          <w:sz w:val="24"/>
          <w:szCs w:val="24"/>
        </w:rPr>
        <w:t xml:space="preserve">learning processes </w:t>
      </w:r>
      <w:r w:rsidR="006445C2" w:rsidRPr="009965DC">
        <w:rPr>
          <w:rFonts w:ascii="Times New Roman" w:hAnsi="Times New Roman"/>
          <w:sz w:val="24"/>
          <w:szCs w:val="24"/>
        </w:rPr>
        <w:t xml:space="preserve">fundamental to teaching and learning </w:t>
      </w:r>
      <w:r w:rsidR="00A82621" w:rsidRPr="009965DC">
        <w:rPr>
          <w:rFonts w:ascii="Times New Roman" w:hAnsi="Times New Roman"/>
          <w:sz w:val="24"/>
          <w:szCs w:val="24"/>
        </w:rPr>
        <w:t>success</w:t>
      </w:r>
      <w:r w:rsidR="008A2631" w:rsidRPr="009965DC">
        <w:rPr>
          <w:rFonts w:ascii="Times New Roman" w:hAnsi="Times New Roman"/>
          <w:sz w:val="24"/>
          <w:szCs w:val="24"/>
        </w:rPr>
        <w:t xml:space="preserve">. Yet, </w:t>
      </w:r>
      <w:r w:rsidR="00A82621" w:rsidRPr="009965DC">
        <w:rPr>
          <w:rFonts w:ascii="Times New Roman" w:hAnsi="Times New Roman"/>
          <w:sz w:val="24"/>
          <w:szCs w:val="24"/>
        </w:rPr>
        <w:t xml:space="preserve">for both pre-service and practicing teachers, </w:t>
      </w:r>
      <w:r w:rsidR="008A2631" w:rsidRPr="009965DC">
        <w:rPr>
          <w:rFonts w:ascii="Times New Roman" w:hAnsi="Times New Roman"/>
          <w:sz w:val="24"/>
          <w:szCs w:val="24"/>
        </w:rPr>
        <w:t xml:space="preserve">the </w:t>
      </w:r>
      <w:r w:rsidR="006D7124" w:rsidRPr="009965DC">
        <w:rPr>
          <w:rFonts w:ascii="Times New Roman" w:hAnsi="Times New Roman"/>
          <w:sz w:val="24"/>
          <w:szCs w:val="24"/>
          <w:lang w:eastAsia="en-US"/>
        </w:rPr>
        <w:t xml:space="preserve">Universal Design </w:t>
      </w:r>
      <w:r w:rsidR="003A5B75" w:rsidRPr="009965DC">
        <w:rPr>
          <w:rFonts w:ascii="Times New Roman" w:hAnsi="Times New Roman"/>
          <w:sz w:val="24"/>
          <w:szCs w:val="24"/>
          <w:lang w:eastAsia="en-US"/>
        </w:rPr>
        <w:t>for Learning</w:t>
      </w:r>
      <w:r w:rsidR="008A2631" w:rsidRPr="009965DC">
        <w:rPr>
          <w:rFonts w:ascii="Times New Roman" w:hAnsi="Times New Roman"/>
          <w:sz w:val="24"/>
          <w:szCs w:val="24"/>
          <w:lang w:eastAsia="en-US"/>
        </w:rPr>
        <w:t xml:space="preserve"> framework</w:t>
      </w:r>
      <w:r w:rsidR="003A5B75" w:rsidRPr="009965DC">
        <w:rPr>
          <w:rFonts w:ascii="Times New Roman" w:hAnsi="Times New Roman"/>
          <w:sz w:val="24"/>
          <w:szCs w:val="24"/>
          <w:lang w:eastAsia="en-US"/>
        </w:rPr>
        <w:t xml:space="preserve"> </w:t>
      </w:r>
      <w:r w:rsidR="004C7D56" w:rsidRPr="009965DC">
        <w:rPr>
          <w:rFonts w:ascii="Times New Roman" w:hAnsi="Times New Roman"/>
          <w:sz w:val="24"/>
          <w:szCs w:val="24"/>
        </w:rPr>
        <w:t xml:space="preserve">supported </w:t>
      </w:r>
      <w:r w:rsidR="00697475" w:rsidRPr="009965DC">
        <w:rPr>
          <w:rFonts w:ascii="Times New Roman" w:hAnsi="Times New Roman"/>
          <w:sz w:val="24"/>
          <w:szCs w:val="24"/>
        </w:rPr>
        <w:t xml:space="preserve">them </w:t>
      </w:r>
      <w:r w:rsidR="004C7D56" w:rsidRPr="009965DC">
        <w:rPr>
          <w:rFonts w:ascii="Times New Roman" w:hAnsi="Times New Roman"/>
          <w:sz w:val="24"/>
          <w:szCs w:val="24"/>
        </w:rPr>
        <w:t xml:space="preserve">to develop numerous </w:t>
      </w:r>
      <w:r w:rsidR="00600A0C" w:rsidRPr="009965DC">
        <w:rPr>
          <w:rFonts w:ascii="Times New Roman" w:hAnsi="Times New Roman"/>
          <w:sz w:val="24"/>
          <w:szCs w:val="24"/>
        </w:rPr>
        <w:t xml:space="preserve">adaptations </w:t>
      </w:r>
      <w:r w:rsidR="00697475" w:rsidRPr="009965DC">
        <w:rPr>
          <w:rFonts w:ascii="Times New Roman" w:hAnsi="Times New Roman"/>
          <w:sz w:val="24"/>
          <w:szCs w:val="24"/>
        </w:rPr>
        <w:t xml:space="preserve">that </w:t>
      </w:r>
      <w:r w:rsidR="00B843EC" w:rsidRPr="009965DC">
        <w:rPr>
          <w:rFonts w:ascii="Times New Roman" w:hAnsi="Times New Roman"/>
          <w:sz w:val="24"/>
          <w:szCs w:val="24"/>
        </w:rPr>
        <w:t>were</w:t>
      </w:r>
      <w:r w:rsidR="00697475" w:rsidRPr="009965DC">
        <w:rPr>
          <w:rFonts w:ascii="Times New Roman" w:hAnsi="Times New Roman"/>
          <w:sz w:val="24"/>
          <w:szCs w:val="24"/>
        </w:rPr>
        <w:t xml:space="preserve"> </w:t>
      </w:r>
      <w:r w:rsidR="004C7D56" w:rsidRPr="009965DC">
        <w:rPr>
          <w:rFonts w:ascii="Times New Roman" w:hAnsi="Times New Roman"/>
          <w:sz w:val="24"/>
          <w:szCs w:val="24"/>
        </w:rPr>
        <w:t xml:space="preserve">beneficial for </w:t>
      </w:r>
      <w:r w:rsidR="004C7D56" w:rsidRPr="009965DC">
        <w:rPr>
          <w:rFonts w:ascii="Times New Roman" w:hAnsi="Times New Roman"/>
          <w:i/>
          <w:sz w:val="24"/>
          <w:szCs w:val="24"/>
        </w:rPr>
        <w:t>all</w:t>
      </w:r>
      <w:r w:rsidR="004C7D56" w:rsidRPr="009965DC">
        <w:rPr>
          <w:rFonts w:ascii="Times New Roman" w:hAnsi="Times New Roman"/>
          <w:sz w:val="24"/>
          <w:szCs w:val="24"/>
        </w:rPr>
        <w:t xml:space="preserve"> </w:t>
      </w:r>
      <w:r w:rsidR="00600A0C" w:rsidRPr="009965DC">
        <w:rPr>
          <w:rFonts w:ascii="Times New Roman" w:hAnsi="Times New Roman"/>
          <w:sz w:val="24"/>
          <w:szCs w:val="24"/>
        </w:rPr>
        <w:t xml:space="preserve">students in the classroom. </w:t>
      </w:r>
      <w:r w:rsidR="004C7D56" w:rsidRPr="009965DC">
        <w:rPr>
          <w:rFonts w:ascii="Times New Roman" w:hAnsi="Times New Roman"/>
          <w:sz w:val="24"/>
          <w:szCs w:val="24"/>
        </w:rPr>
        <w:t>Perception</w:t>
      </w:r>
      <w:r w:rsidR="002E3E79" w:rsidRPr="009965DC">
        <w:rPr>
          <w:rFonts w:ascii="Times New Roman" w:hAnsi="Times New Roman"/>
          <w:sz w:val="24"/>
          <w:szCs w:val="24"/>
        </w:rPr>
        <w:t xml:space="preserve">, </w:t>
      </w:r>
      <w:r w:rsidR="004C7D56" w:rsidRPr="009965DC">
        <w:rPr>
          <w:rFonts w:ascii="Times New Roman" w:hAnsi="Times New Roman"/>
          <w:sz w:val="24"/>
          <w:szCs w:val="24"/>
        </w:rPr>
        <w:t>expression, and comprehension -</w:t>
      </w:r>
      <w:r w:rsidR="009659FC" w:rsidRPr="009965DC">
        <w:rPr>
          <w:rFonts w:ascii="Times New Roman" w:hAnsi="Times New Roman"/>
          <w:sz w:val="24"/>
          <w:szCs w:val="24"/>
        </w:rPr>
        <w:t xml:space="preserve"> all </w:t>
      </w:r>
      <w:r w:rsidR="004C7D56" w:rsidRPr="009965DC">
        <w:rPr>
          <w:rFonts w:ascii="Times New Roman" w:hAnsi="Times New Roman"/>
          <w:sz w:val="24"/>
          <w:szCs w:val="24"/>
        </w:rPr>
        <w:t>critical learning processes –</w:t>
      </w:r>
      <w:r w:rsidR="009659FC" w:rsidRPr="009965DC">
        <w:rPr>
          <w:rFonts w:ascii="Times New Roman" w:hAnsi="Times New Roman"/>
          <w:sz w:val="24"/>
          <w:szCs w:val="24"/>
        </w:rPr>
        <w:t xml:space="preserve"> </w:t>
      </w:r>
      <w:r w:rsidR="004C7D56" w:rsidRPr="009965DC">
        <w:rPr>
          <w:rFonts w:ascii="Times New Roman" w:hAnsi="Times New Roman"/>
          <w:sz w:val="24"/>
          <w:szCs w:val="24"/>
        </w:rPr>
        <w:t xml:space="preserve">were </w:t>
      </w:r>
      <w:r w:rsidR="009659FC" w:rsidRPr="009965DC">
        <w:rPr>
          <w:rFonts w:ascii="Times New Roman" w:hAnsi="Times New Roman"/>
          <w:sz w:val="24"/>
          <w:szCs w:val="24"/>
        </w:rPr>
        <w:t xml:space="preserve">operationalized </w:t>
      </w:r>
      <w:r w:rsidR="001F0DD2" w:rsidRPr="009965DC">
        <w:rPr>
          <w:rFonts w:ascii="Times New Roman" w:hAnsi="Times New Roman"/>
          <w:sz w:val="24"/>
          <w:szCs w:val="24"/>
        </w:rPr>
        <w:t xml:space="preserve">to a greater </w:t>
      </w:r>
      <w:r w:rsidR="00446142" w:rsidRPr="009965DC">
        <w:rPr>
          <w:rFonts w:ascii="Times New Roman" w:hAnsi="Times New Roman"/>
          <w:sz w:val="24"/>
          <w:szCs w:val="24"/>
        </w:rPr>
        <w:t>extent</w:t>
      </w:r>
      <w:r w:rsidR="001F0DD2" w:rsidRPr="009965DC">
        <w:rPr>
          <w:rFonts w:ascii="Times New Roman" w:hAnsi="Times New Roman"/>
          <w:sz w:val="24"/>
          <w:szCs w:val="24"/>
        </w:rPr>
        <w:t xml:space="preserve"> </w:t>
      </w:r>
      <w:r w:rsidR="004C7D56" w:rsidRPr="009965DC">
        <w:rPr>
          <w:rFonts w:ascii="Times New Roman" w:hAnsi="Times New Roman"/>
          <w:sz w:val="24"/>
          <w:szCs w:val="24"/>
        </w:rPr>
        <w:t xml:space="preserve">throughout </w:t>
      </w:r>
      <w:r w:rsidR="001F0DD2" w:rsidRPr="009965DC">
        <w:rPr>
          <w:rFonts w:ascii="Times New Roman" w:hAnsi="Times New Roman"/>
          <w:sz w:val="24"/>
          <w:szCs w:val="24"/>
        </w:rPr>
        <w:t xml:space="preserve">the revised </w:t>
      </w:r>
      <w:r w:rsidR="004C7D56" w:rsidRPr="009965DC">
        <w:rPr>
          <w:rFonts w:ascii="Times New Roman" w:hAnsi="Times New Roman"/>
          <w:sz w:val="24"/>
          <w:szCs w:val="24"/>
        </w:rPr>
        <w:t>lesson plans</w:t>
      </w:r>
      <w:r w:rsidR="001F0DD2" w:rsidRPr="009965DC">
        <w:rPr>
          <w:rFonts w:ascii="Times New Roman" w:hAnsi="Times New Roman"/>
          <w:sz w:val="24"/>
          <w:szCs w:val="24"/>
        </w:rPr>
        <w:t>.</w:t>
      </w:r>
      <w:r w:rsidR="004C7D56" w:rsidRPr="009965DC">
        <w:rPr>
          <w:rFonts w:ascii="Times New Roman" w:hAnsi="Times New Roman"/>
          <w:sz w:val="24"/>
          <w:szCs w:val="24"/>
        </w:rPr>
        <w:t xml:space="preserve"> </w:t>
      </w:r>
      <w:r w:rsidR="00446142" w:rsidRPr="009965DC">
        <w:rPr>
          <w:rFonts w:ascii="Times New Roman" w:hAnsi="Times New Roman"/>
          <w:sz w:val="24"/>
          <w:szCs w:val="24"/>
        </w:rPr>
        <w:t xml:space="preserve">The study reveals that when provided with </w:t>
      </w:r>
      <w:r w:rsidR="00914B91" w:rsidRPr="009965DC">
        <w:rPr>
          <w:rFonts w:ascii="Times New Roman" w:hAnsi="Times New Roman"/>
          <w:sz w:val="24"/>
          <w:szCs w:val="24"/>
        </w:rPr>
        <w:t>an opportunity</w:t>
      </w:r>
      <w:r w:rsidR="00383D6C" w:rsidRPr="009965DC">
        <w:rPr>
          <w:rFonts w:ascii="Times New Roman" w:hAnsi="Times New Roman"/>
          <w:sz w:val="24"/>
          <w:szCs w:val="24"/>
        </w:rPr>
        <w:t>, teachers are abl</w:t>
      </w:r>
      <w:r w:rsidR="00AC2595" w:rsidRPr="009965DC">
        <w:rPr>
          <w:rFonts w:ascii="Times New Roman" w:hAnsi="Times New Roman"/>
          <w:sz w:val="24"/>
          <w:szCs w:val="24"/>
        </w:rPr>
        <w:t xml:space="preserve">e to </w:t>
      </w:r>
      <w:r w:rsidR="0020288A" w:rsidRPr="009965DC">
        <w:rPr>
          <w:rFonts w:ascii="Times New Roman" w:hAnsi="Times New Roman"/>
          <w:sz w:val="24"/>
          <w:szCs w:val="24"/>
        </w:rPr>
        <w:t>proactive</w:t>
      </w:r>
      <w:r w:rsidR="00F706F0" w:rsidRPr="009965DC">
        <w:rPr>
          <w:rFonts w:ascii="Times New Roman" w:hAnsi="Times New Roman"/>
          <w:sz w:val="24"/>
          <w:szCs w:val="24"/>
        </w:rPr>
        <w:t>ly</w:t>
      </w:r>
      <w:r w:rsidR="0020288A" w:rsidRPr="009965DC">
        <w:rPr>
          <w:rFonts w:ascii="Times New Roman" w:hAnsi="Times New Roman"/>
          <w:sz w:val="24"/>
          <w:szCs w:val="24"/>
        </w:rPr>
        <w:t xml:space="preserve"> </w:t>
      </w:r>
      <w:r w:rsidR="00F706F0" w:rsidRPr="009965DC">
        <w:rPr>
          <w:rFonts w:ascii="Times New Roman" w:hAnsi="Times New Roman"/>
          <w:sz w:val="24"/>
          <w:szCs w:val="24"/>
        </w:rPr>
        <w:t xml:space="preserve">make adaptations </w:t>
      </w:r>
      <w:r w:rsidR="00B064DC" w:rsidRPr="009965DC">
        <w:rPr>
          <w:rFonts w:ascii="Times New Roman" w:hAnsi="Times New Roman"/>
          <w:sz w:val="24"/>
          <w:szCs w:val="24"/>
        </w:rPr>
        <w:t xml:space="preserve">in their lesson plans </w:t>
      </w:r>
      <w:r w:rsidR="004C7D56" w:rsidRPr="009965DC">
        <w:rPr>
          <w:rFonts w:ascii="Times New Roman" w:hAnsi="Times New Roman"/>
          <w:sz w:val="24"/>
          <w:szCs w:val="24"/>
        </w:rPr>
        <w:t xml:space="preserve">that support </w:t>
      </w:r>
      <w:r w:rsidR="00446142" w:rsidRPr="009965DC">
        <w:rPr>
          <w:rFonts w:ascii="Times New Roman" w:hAnsi="Times New Roman"/>
          <w:sz w:val="24"/>
          <w:szCs w:val="24"/>
        </w:rPr>
        <w:t>learning for all</w:t>
      </w:r>
      <w:r w:rsidR="004C7D56" w:rsidRPr="009965DC">
        <w:rPr>
          <w:rFonts w:ascii="Times New Roman" w:hAnsi="Times New Roman"/>
          <w:sz w:val="24"/>
          <w:szCs w:val="24"/>
        </w:rPr>
        <w:t>.</w:t>
      </w:r>
      <w:r w:rsidR="00155BD6" w:rsidRPr="009965DC">
        <w:rPr>
          <w:rFonts w:ascii="Times New Roman" w:hAnsi="Times New Roman"/>
          <w:sz w:val="24"/>
          <w:szCs w:val="24"/>
        </w:rPr>
        <w:t xml:space="preserve"> </w:t>
      </w:r>
    </w:p>
    <w:p w:rsidR="006A3571" w:rsidRDefault="007123CE" w:rsidP="005D1E38">
      <w:pPr>
        <w:widowControl w:val="0"/>
        <w:autoSpaceDE w:val="0"/>
        <w:autoSpaceDN w:val="0"/>
        <w:adjustRightInd w:val="0"/>
        <w:spacing w:after="0" w:line="240" w:lineRule="auto"/>
        <w:ind w:firstLine="720"/>
        <w:contextualSpacing/>
        <w:rPr>
          <w:rFonts w:ascii="Times New Roman" w:hAnsi="Times New Roman"/>
          <w:sz w:val="24"/>
          <w:szCs w:val="24"/>
        </w:rPr>
      </w:pPr>
      <w:r w:rsidRPr="009965DC">
        <w:rPr>
          <w:rFonts w:ascii="Times New Roman" w:hAnsi="Times New Roman"/>
          <w:sz w:val="24"/>
          <w:szCs w:val="24"/>
        </w:rPr>
        <w:t xml:space="preserve">The </w:t>
      </w:r>
      <w:r w:rsidR="002045E8" w:rsidRPr="009965DC">
        <w:rPr>
          <w:rFonts w:ascii="Times New Roman" w:hAnsi="Times New Roman"/>
          <w:sz w:val="24"/>
          <w:szCs w:val="24"/>
        </w:rPr>
        <w:t xml:space="preserve">qualitative </w:t>
      </w:r>
      <w:r w:rsidR="00013D58" w:rsidRPr="009965DC">
        <w:rPr>
          <w:rFonts w:ascii="Times New Roman" w:hAnsi="Times New Roman"/>
          <w:sz w:val="24"/>
          <w:szCs w:val="24"/>
        </w:rPr>
        <w:t xml:space="preserve">themes </w:t>
      </w:r>
      <w:r w:rsidR="002045E8" w:rsidRPr="009965DC">
        <w:rPr>
          <w:rFonts w:ascii="Times New Roman" w:hAnsi="Times New Roman"/>
          <w:sz w:val="24"/>
          <w:szCs w:val="24"/>
        </w:rPr>
        <w:t xml:space="preserve">that emerged in this study, </w:t>
      </w:r>
      <w:r w:rsidR="003261A2" w:rsidRPr="009965DC">
        <w:rPr>
          <w:rFonts w:ascii="Times New Roman" w:hAnsi="Times New Roman"/>
          <w:i/>
          <w:sz w:val="24"/>
          <w:szCs w:val="24"/>
        </w:rPr>
        <w:t>l</w:t>
      </w:r>
      <w:r w:rsidR="00026ED9" w:rsidRPr="009965DC">
        <w:rPr>
          <w:rFonts w:ascii="Times New Roman" w:hAnsi="Times New Roman"/>
          <w:i/>
          <w:sz w:val="24"/>
          <w:szCs w:val="24"/>
        </w:rPr>
        <w:t xml:space="preserve">earning for all </w:t>
      </w:r>
      <w:r w:rsidR="004C7D56" w:rsidRPr="009965DC">
        <w:rPr>
          <w:rFonts w:ascii="Times New Roman" w:hAnsi="Times New Roman"/>
          <w:sz w:val="24"/>
          <w:szCs w:val="24"/>
        </w:rPr>
        <w:t>and</w:t>
      </w:r>
      <w:r w:rsidR="00026ED9" w:rsidRPr="009965DC">
        <w:rPr>
          <w:rFonts w:ascii="Times New Roman" w:hAnsi="Times New Roman"/>
          <w:i/>
          <w:sz w:val="24"/>
          <w:szCs w:val="24"/>
        </w:rPr>
        <w:t xml:space="preserve"> transformative practice</w:t>
      </w:r>
      <w:r w:rsidR="00013D58" w:rsidRPr="009965DC">
        <w:rPr>
          <w:rFonts w:ascii="Times New Roman" w:hAnsi="Times New Roman"/>
          <w:i/>
          <w:sz w:val="24"/>
          <w:szCs w:val="24"/>
        </w:rPr>
        <w:t>,</w:t>
      </w:r>
      <w:r w:rsidR="004C7D56" w:rsidRPr="009965DC">
        <w:rPr>
          <w:rFonts w:ascii="Times New Roman" w:hAnsi="Times New Roman"/>
          <w:i/>
          <w:sz w:val="24"/>
          <w:szCs w:val="24"/>
        </w:rPr>
        <w:t xml:space="preserve"> </w:t>
      </w:r>
      <w:r w:rsidR="002045E8" w:rsidRPr="009965DC">
        <w:rPr>
          <w:rFonts w:ascii="Times New Roman" w:hAnsi="Times New Roman"/>
          <w:sz w:val="24"/>
          <w:szCs w:val="24"/>
        </w:rPr>
        <w:t>indicate that</w:t>
      </w:r>
      <w:r w:rsidR="004C7D56" w:rsidRPr="009965DC">
        <w:rPr>
          <w:rFonts w:ascii="Times New Roman" w:hAnsi="Times New Roman"/>
          <w:sz w:val="24"/>
          <w:szCs w:val="24"/>
        </w:rPr>
        <w:t xml:space="preserve"> </w:t>
      </w:r>
      <w:r w:rsidR="00026ED9" w:rsidRPr="009965DC">
        <w:rPr>
          <w:rFonts w:ascii="Times New Roman" w:hAnsi="Times New Roman"/>
          <w:sz w:val="24"/>
          <w:szCs w:val="24"/>
        </w:rPr>
        <w:t xml:space="preserve">Universal Design </w:t>
      </w:r>
      <w:r w:rsidR="00093AC1" w:rsidRPr="009965DC">
        <w:rPr>
          <w:rFonts w:ascii="Times New Roman" w:hAnsi="Times New Roman"/>
          <w:sz w:val="24"/>
          <w:szCs w:val="24"/>
        </w:rPr>
        <w:t xml:space="preserve">for Learning </w:t>
      </w:r>
      <w:r w:rsidRPr="009965DC">
        <w:rPr>
          <w:rFonts w:ascii="Times New Roman" w:hAnsi="Times New Roman"/>
          <w:sz w:val="24"/>
          <w:szCs w:val="24"/>
        </w:rPr>
        <w:t xml:space="preserve">provides teachers with a useful model </w:t>
      </w:r>
      <w:r w:rsidR="00A83442" w:rsidRPr="009965DC">
        <w:rPr>
          <w:rFonts w:ascii="Times New Roman" w:hAnsi="Times New Roman"/>
          <w:sz w:val="24"/>
          <w:szCs w:val="24"/>
        </w:rPr>
        <w:t xml:space="preserve">for </w:t>
      </w:r>
      <w:r w:rsidR="00600B1D" w:rsidRPr="009965DC">
        <w:rPr>
          <w:rFonts w:ascii="Times New Roman" w:hAnsi="Times New Roman"/>
          <w:sz w:val="24"/>
          <w:szCs w:val="24"/>
        </w:rPr>
        <w:t xml:space="preserve">achieving inclusion. </w:t>
      </w:r>
      <w:r w:rsidR="00E259FB">
        <w:rPr>
          <w:rFonts w:ascii="Times New Roman" w:hAnsi="Times New Roman"/>
          <w:sz w:val="24"/>
          <w:szCs w:val="24"/>
        </w:rPr>
        <w:t>Indeed, s</w:t>
      </w:r>
      <w:r w:rsidR="00BC2650" w:rsidRPr="009965DC">
        <w:rPr>
          <w:rFonts w:ascii="Times New Roman" w:hAnsi="Times New Roman"/>
          <w:sz w:val="24"/>
          <w:szCs w:val="24"/>
        </w:rPr>
        <w:t xml:space="preserve">everal </w:t>
      </w:r>
      <w:r w:rsidR="008057C7" w:rsidRPr="009965DC">
        <w:rPr>
          <w:rFonts w:ascii="Times New Roman" w:hAnsi="Times New Roman"/>
          <w:sz w:val="24"/>
          <w:szCs w:val="24"/>
        </w:rPr>
        <w:t xml:space="preserve">principles of whole schooling are revealed </w:t>
      </w:r>
      <w:r w:rsidR="00B57B00" w:rsidRPr="009965DC">
        <w:rPr>
          <w:rFonts w:ascii="Times New Roman" w:hAnsi="Times New Roman"/>
          <w:sz w:val="24"/>
          <w:szCs w:val="24"/>
        </w:rPr>
        <w:t xml:space="preserve">in this study. </w:t>
      </w:r>
      <w:r w:rsidR="00600B1D" w:rsidRPr="00E259FB">
        <w:rPr>
          <w:rFonts w:ascii="Times New Roman" w:hAnsi="Times New Roman"/>
          <w:color w:val="000000" w:themeColor="text1"/>
          <w:sz w:val="24"/>
          <w:szCs w:val="24"/>
        </w:rPr>
        <w:t xml:space="preserve">Universal Design for Learning </w:t>
      </w:r>
      <w:r w:rsidR="001C4B90" w:rsidRPr="00E259FB">
        <w:rPr>
          <w:rFonts w:ascii="Times New Roman" w:hAnsi="Times New Roman"/>
          <w:color w:val="000000" w:themeColor="text1"/>
          <w:sz w:val="24"/>
          <w:szCs w:val="24"/>
        </w:rPr>
        <w:t xml:space="preserve">proactively </w:t>
      </w:r>
      <w:r w:rsidR="00600B1D" w:rsidRPr="00E259FB">
        <w:rPr>
          <w:rFonts w:ascii="Times New Roman" w:hAnsi="Times New Roman"/>
          <w:color w:val="000000" w:themeColor="text1"/>
          <w:sz w:val="24"/>
          <w:szCs w:val="24"/>
        </w:rPr>
        <w:t>creates</w:t>
      </w:r>
      <w:r w:rsidR="00F33488" w:rsidRPr="00E259FB">
        <w:rPr>
          <w:rFonts w:ascii="Times New Roman" w:hAnsi="Times New Roman"/>
          <w:color w:val="000000" w:themeColor="text1"/>
          <w:sz w:val="24"/>
          <w:szCs w:val="24"/>
        </w:rPr>
        <w:t xml:space="preserve"> learning spaces for</w:t>
      </w:r>
      <w:r w:rsidRPr="00E259FB">
        <w:rPr>
          <w:rFonts w:ascii="Times New Roman" w:hAnsi="Times New Roman"/>
          <w:color w:val="000000" w:themeColor="text1"/>
          <w:sz w:val="24"/>
          <w:szCs w:val="24"/>
        </w:rPr>
        <w:t xml:space="preserve"> </w:t>
      </w:r>
      <w:r w:rsidRPr="00E259FB">
        <w:rPr>
          <w:rFonts w:ascii="Times New Roman" w:hAnsi="Times New Roman"/>
          <w:i/>
          <w:color w:val="000000" w:themeColor="text1"/>
          <w:sz w:val="24"/>
          <w:szCs w:val="24"/>
        </w:rPr>
        <w:t>all</w:t>
      </w:r>
      <w:r w:rsidRPr="00E259FB">
        <w:rPr>
          <w:rFonts w:ascii="Times New Roman" w:hAnsi="Times New Roman"/>
          <w:color w:val="000000" w:themeColor="text1"/>
          <w:sz w:val="24"/>
          <w:szCs w:val="24"/>
        </w:rPr>
        <w:t xml:space="preserve"> students</w:t>
      </w:r>
      <w:r w:rsidR="00026ED9" w:rsidRPr="00E259FB">
        <w:rPr>
          <w:rFonts w:ascii="Times New Roman" w:hAnsi="Times New Roman"/>
          <w:color w:val="000000" w:themeColor="text1"/>
          <w:sz w:val="24"/>
          <w:szCs w:val="24"/>
        </w:rPr>
        <w:t xml:space="preserve"> </w:t>
      </w:r>
      <w:r w:rsidRPr="00E259FB">
        <w:rPr>
          <w:rFonts w:ascii="Times New Roman" w:hAnsi="Times New Roman"/>
          <w:color w:val="000000" w:themeColor="text1"/>
          <w:sz w:val="24"/>
          <w:szCs w:val="24"/>
        </w:rPr>
        <w:t>in the classroom – regardless of ability or disability</w:t>
      </w:r>
      <w:r w:rsidR="00AB609E" w:rsidRPr="00E259FB">
        <w:rPr>
          <w:rFonts w:ascii="Times New Roman" w:hAnsi="Times New Roman"/>
          <w:color w:val="000000" w:themeColor="text1"/>
          <w:sz w:val="24"/>
          <w:szCs w:val="24"/>
        </w:rPr>
        <w:t xml:space="preserve">. </w:t>
      </w:r>
      <w:r w:rsidR="00600B1D" w:rsidRPr="00E259FB">
        <w:rPr>
          <w:rFonts w:ascii="Times New Roman" w:hAnsi="Times New Roman"/>
          <w:color w:val="000000" w:themeColor="text1"/>
          <w:sz w:val="24"/>
          <w:szCs w:val="24"/>
        </w:rPr>
        <w:t xml:space="preserve">Universal Design for Learning facilitates instructional adaptations that bring students together as a community of common learners. Through multilevel instruction, students are challenged at their own level; not at predetermined levels based on misconceptions of ability and disability. This study highlights Universal Design for Learning as </w:t>
      </w:r>
      <w:r w:rsidR="00CC1CE1" w:rsidRPr="00E259FB">
        <w:rPr>
          <w:rFonts w:ascii="Times New Roman" w:hAnsi="Times New Roman"/>
          <w:color w:val="000000" w:themeColor="text1"/>
          <w:sz w:val="24"/>
          <w:szCs w:val="24"/>
        </w:rPr>
        <w:t xml:space="preserve">a </w:t>
      </w:r>
      <w:r w:rsidR="00600B1D" w:rsidRPr="00E259FB">
        <w:rPr>
          <w:rFonts w:ascii="Times New Roman" w:hAnsi="Times New Roman"/>
          <w:color w:val="000000" w:themeColor="text1"/>
          <w:sz w:val="24"/>
          <w:szCs w:val="24"/>
        </w:rPr>
        <w:t>framework for supporting teachers</w:t>
      </w:r>
      <w:r w:rsidR="00600B1D" w:rsidRPr="009965DC">
        <w:rPr>
          <w:rFonts w:ascii="Times New Roman" w:hAnsi="Times New Roman"/>
          <w:sz w:val="24"/>
          <w:szCs w:val="24"/>
        </w:rPr>
        <w:t xml:space="preserve"> to achieve successful adaptations-based inclusion where traditional categorization of learning abled and disabled students is irrelevant. Emphasizing best practices through instructional adaptations, Universal Design for Learning </w:t>
      </w:r>
      <w:r w:rsidR="00041A24" w:rsidRPr="009965DC">
        <w:rPr>
          <w:rFonts w:ascii="Times New Roman" w:hAnsi="Times New Roman"/>
          <w:sz w:val="24"/>
          <w:szCs w:val="24"/>
        </w:rPr>
        <w:t>supports teachers to provide</w:t>
      </w:r>
      <w:r w:rsidR="00600B1D" w:rsidRPr="009965DC">
        <w:rPr>
          <w:rFonts w:ascii="Times New Roman" w:hAnsi="Times New Roman"/>
          <w:sz w:val="24"/>
          <w:szCs w:val="24"/>
        </w:rPr>
        <w:t xml:space="preserve"> </w:t>
      </w:r>
      <w:r w:rsidR="00600B1D" w:rsidRPr="009965DC">
        <w:rPr>
          <w:rFonts w:ascii="Times New Roman" w:hAnsi="Times New Roman"/>
          <w:color w:val="5F497A" w:themeColor="accent4" w:themeShade="BF"/>
          <w:sz w:val="24"/>
          <w:szCs w:val="24"/>
        </w:rPr>
        <w:t xml:space="preserve">inclusive learning opportunities for all. </w:t>
      </w:r>
      <w:r w:rsidR="00041A24" w:rsidRPr="00D909C7">
        <w:rPr>
          <w:rFonts w:ascii="Times New Roman" w:hAnsi="Times New Roman"/>
          <w:color w:val="000000" w:themeColor="text1"/>
          <w:sz w:val="24"/>
          <w:szCs w:val="24"/>
        </w:rPr>
        <w:t xml:space="preserve">By proactively considering </w:t>
      </w:r>
      <w:r w:rsidR="00E259FB" w:rsidRPr="00D909C7">
        <w:rPr>
          <w:rFonts w:ascii="Times New Roman" w:hAnsi="Times New Roman"/>
          <w:color w:val="000000" w:themeColor="text1"/>
          <w:sz w:val="24"/>
          <w:szCs w:val="24"/>
        </w:rPr>
        <w:t xml:space="preserve">a wide range of </w:t>
      </w:r>
      <w:r w:rsidR="00041A24" w:rsidRPr="00D909C7">
        <w:rPr>
          <w:rFonts w:ascii="Times New Roman" w:hAnsi="Times New Roman"/>
          <w:color w:val="000000" w:themeColor="text1"/>
          <w:sz w:val="24"/>
          <w:szCs w:val="24"/>
        </w:rPr>
        <w:t xml:space="preserve">student learning preferences, needs, and interests, Universal Design for Learning </w:t>
      </w:r>
      <w:r w:rsidR="005E04D8" w:rsidRPr="00D909C7">
        <w:rPr>
          <w:rFonts w:ascii="Times New Roman" w:hAnsi="Times New Roman"/>
          <w:color w:val="000000" w:themeColor="text1"/>
          <w:sz w:val="24"/>
          <w:szCs w:val="24"/>
        </w:rPr>
        <w:t xml:space="preserve">limits </w:t>
      </w:r>
      <w:r w:rsidR="00041A24" w:rsidRPr="00D909C7">
        <w:rPr>
          <w:rFonts w:ascii="Times New Roman" w:hAnsi="Times New Roman"/>
          <w:color w:val="000000" w:themeColor="text1"/>
          <w:sz w:val="24"/>
          <w:szCs w:val="24"/>
        </w:rPr>
        <w:t xml:space="preserve">the need for </w:t>
      </w:r>
      <w:r w:rsidR="00514A45">
        <w:rPr>
          <w:rFonts w:ascii="Times New Roman" w:hAnsi="Times New Roman"/>
          <w:color w:val="000000" w:themeColor="text1"/>
          <w:sz w:val="24"/>
          <w:szCs w:val="24"/>
        </w:rPr>
        <w:t xml:space="preserve">extensive </w:t>
      </w:r>
      <w:r w:rsidR="00041A24" w:rsidRPr="00D909C7">
        <w:rPr>
          <w:rFonts w:ascii="Times New Roman" w:hAnsi="Times New Roman"/>
          <w:color w:val="000000" w:themeColor="text1"/>
          <w:sz w:val="24"/>
          <w:szCs w:val="24"/>
        </w:rPr>
        <w:t xml:space="preserve">modification of </w:t>
      </w:r>
      <w:r w:rsidR="00514A45">
        <w:rPr>
          <w:rFonts w:ascii="Times New Roman" w:hAnsi="Times New Roman"/>
          <w:color w:val="000000" w:themeColor="text1"/>
          <w:sz w:val="24"/>
          <w:szCs w:val="24"/>
        </w:rPr>
        <w:t xml:space="preserve">instructional </w:t>
      </w:r>
      <w:r w:rsidR="00041A24" w:rsidRPr="00D909C7">
        <w:rPr>
          <w:rFonts w:ascii="Times New Roman" w:hAnsi="Times New Roman"/>
          <w:color w:val="000000" w:themeColor="text1"/>
          <w:sz w:val="24"/>
          <w:szCs w:val="24"/>
        </w:rPr>
        <w:t xml:space="preserve">lesson plans year after year as teachers encounter new </w:t>
      </w:r>
      <w:r w:rsidR="000550C6">
        <w:rPr>
          <w:rFonts w:ascii="Times New Roman" w:hAnsi="Times New Roman"/>
          <w:color w:val="000000" w:themeColor="text1"/>
          <w:sz w:val="24"/>
          <w:szCs w:val="24"/>
        </w:rPr>
        <w:t xml:space="preserve">students with </w:t>
      </w:r>
      <w:r w:rsidR="00041A24" w:rsidRPr="00D909C7">
        <w:rPr>
          <w:rFonts w:ascii="Times New Roman" w:hAnsi="Times New Roman"/>
          <w:color w:val="000000" w:themeColor="text1"/>
          <w:sz w:val="24"/>
          <w:szCs w:val="24"/>
        </w:rPr>
        <w:t xml:space="preserve">diverse </w:t>
      </w:r>
      <w:r w:rsidR="00E26080">
        <w:rPr>
          <w:rFonts w:ascii="Times New Roman" w:hAnsi="Times New Roman"/>
          <w:color w:val="000000" w:themeColor="text1"/>
          <w:sz w:val="24"/>
          <w:szCs w:val="24"/>
        </w:rPr>
        <w:t>needs</w:t>
      </w:r>
      <w:r w:rsidR="00041A24" w:rsidRPr="00D909C7">
        <w:rPr>
          <w:rFonts w:ascii="Times New Roman" w:hAnsi="Times New Roman"/>
          <w:color w:val="000000" w:themeColor="text1"/>
          <w:sz w:val="24"/>
          <w:szCs w:val="24"/>
        </w:rPr>
        <w:t xml:space="preserve">. </w:t>
      </w:r>
      <w:r w:rsidR="000550C6">
        <w:rPr>
          <w:rFonts w:ascii="Times New Roman" w:hAnsi="Times New Roman"/>
          <w:color w:val="000000" w:themeColor="text1"/>
          <w:sz w:val="24"/>
          <w:szCs w:val="24"/>
        </w:rPr>
        <w:t xml:space="preserve">The </w:t>
      </w:r>
      <w:r w:rsidR="004674BE" w:rsidRPr="009965DC">
        <w:rPr>
          <w:rFonts w:ascii="Times New Roman" w:hAnsi="Times New Roman"/>
          <w:sz w:val="24"/>
          <w:szCs w:val="24"/>
        </w:rPr>
        <w:t xml:space="preserve">Universal Design for Learning </w:t>
      </w:r>
      <w:r w:rsidR="00041A24" w:rsidRPr="009965DC">
        <w:rPr>
          <w:rFonts w:ascii="Times New Roman" w:hAnsi="Times New Roman"/>
          <w:sz w:val="24"/>
          <w:szCs w:val="24"/>
        </w:rPr>
        <w:t xml:space="preserve">framework </w:t>
      </w:r>
      <w:r w:rsidR="000550C6">
        <w:rPr>
          <w:rFonts w:ascii="Times New Roman" w:hAnsi="Times New Roman"/>
          <w:sz w:val="24"/>
          <w:szCs w:val="24"/>
        </w:rPr>
        <w:t xml:space="preserve">can </w:t>
      </w:r>
      <w:r w:rsidR="00740A9F" w:rsidRPr="009965DC">
        <w:rPr>
          <w:rFonts w:ascii="Times New Roman" w:hAnsi="Times New Roman"/>
          <w:sz w:val="24"/>
          <w:szCs w:val="24"/>
        </w:rPr>
        <w:t xml:space="preserve">strengthen the </w:t>
      </w:r>
      <w:r w:rsidR="00740A9F">
        <w:rPr>
          <w:rFonts w:ascii="Times New Roman" w:hAnsi="Times New Roman"/>
          <w:sz w:val="24"/>
          <w:szCs w:val="24"/>
        </w:rPr>
        <w:t xml:space="preserve">capacity of teachers to meet the needs of </w:t>
      </w:r>
      <w:r w:rsidR="000204A0">
        <w:rPr>
          <w:rFonts w:ascii="Times New Roman" w:hAnsi="Times New Roman"/>
          <w:sz w:val="24"/>
          <w:szCs w:val="24"/>
        </w:rPr>
        <w:t xml:space="preserve">a wider range of students in the </w:t>
      </w:r>
      <w:r w:rsidR="00740A9F" w:rsidRPr="009965DC">
        <w:rPr>
          <w:rFonts w:ascii="Times New Roman" w:hAnsi="Times New Roman"/>
          <w:sz w:val="24"/>
          <w:szCs w:val="24"/>
        </w:rPr>
        <w:t>general education classroom</w:t>
      </w:r>
      <w:r w:rsidR="000204A0">
        <w:rPr>
          <w:rFonts w:ascii="Times New Roman" w:hAnsi="Times New Roman"/>
          <w:color w:val="5F497A" w:themeColor="accent4" w:themeShade="BF"/>
          <w:sz w:val="24"/>
          <w:szCs w:val="24"/>
        </w:rPr>
        <w:t xml:space="preserve">, thereby </w:t>
      </w:r>
      <w:r w:rsidR="000204A0">
        <w:rPr>
          <w:rFonts w:ascii="Times New Roman" w:hAnsi="Times New Roman"/>
          <w:sz w:val="24"/>
          <w:szCs w:val="24"/>
        </w:rPr>
        <w:t>facilitating</w:t>
      </w:r>
      <w:r w:rsidR="00041A24" w:rsidRPr="009965DC">
        <w:rPr>
          <w:rFonts w:ascii="Times New Roman" w:hAnsi="Times New Roman"/>
          <w:sz w:val="24"/>
          <w:szCs w:val="24"/>
        </w:rPr>
        <w:t xml:space="preserve"> successful classroom inclusion</w:t>
      </w:r>
      <w:r w:rsidR="000204A0">
        <w:rPr>
          <w:rFonts w:ascii="Times New Roman" w:hAnsi="Times New Roman"/>
          <w:sz w:val="24"/>
          <w:szCs w:val="24"/>
        </w:rPr>
        <w:t>.</w:t>
      </w:r>
    </w:p>
    <w:p w:rsidR="00611875" w:rsidRPr="009965DC" w:rsidRDefault="00611875" w:rsidP="005D1E38">
      <w:pPr>
        <w:widowControl w:val="0"/>
        <w:autoSpaceDE w:val="0"/>
        <w:autoSpaceDN w:val="0"/>
        <w:adjustRightInd w:val="0"/>
        <w:spacing w:after="0" w:line="240" w:lineRule="auto"/>
        <w:ind w:firstLine="720"/>
        <w:contextualSpacing/>
        <w:rPr>
          <w:rFonts w:ascii="Times New Roman" w:hAnsi="Times New Roman"/>
          <w:color w:val="5F497A" w:themeColor="accent4" w:themeShade="BF"/>
          <w:sz w:val="24"/>
          <w:szCs w:val="24"/>
        </w:rPr>
      </w:pPr>
    </w:p>
    <w:p w:rsidR="00EB56E3" w:rsidRDefault="00AD302D" w:rsidP="005D1E38">
      <w:pPr>
        <w:widowControl w:val="0"/>
        <w:autoSpaceDE w:val="0"/>
        <w:autoSpaceDN w:val="0"/>
        <w:adjustRightInd w:val="0"/>
        <w:spacing w:after="0" w:line="240" w:lineRule="auto"/>
        <w:contextualSpacing/>
        <w:rPr>
          <w:rFonts w:ascii="Times New Roman" w:hAnsi="Times New Roman"/>
          <w:b/>
          <w:sz w:val="24"/>
          <w:szCs w:val="24"/>
        </w:rPr>
      </w:pPr>
      <w:r w:rsidRPr="009965DC">
        <w:rPr>
          <w:rFonts w:ascii="Times New Roman" w:hAnsi="Times New Roman"/>
          <w:b/>
          <w:sz w:val="24"/>
          <w:szCs w:val="24"/>
        </w:rPr>
        <w:t>Implications for Teacher Education</w:t>
      </w:r>
      <w:r w:rsidR="008622B2" w:rsidRPr="009965DC">
        <w:rPr>
          <w:rFonts w:ascii="Times New Roman" w:hAnsi="Times New Roman"/>
          <w:b/>
          <w:sz w:val="24"/>
          <w:szCs w:val="24"/>
        </w:rPr>
        <w:t xml:space="preserve"> Programs</w:t>
      </w:r>
    </w:p>
    <w:p w:rsidR="00611875" w:rsidRPr="009965DC" w:rsidRDefault="00611875" w:rsidP="005D1E38">
      <w:pPr>
        <w:widowControl w:val="0"/>
        <w:autoSpaceDE w:val="0"/>
        <w:autoSpaceDN w:val="0"/>
        <w:adjustRightInd w:val="0"/>
        <w:spacing w:after="0" w:line="240" w:lineRule="auto"/>
        <w:contextualSpacing/>
        <w:rPr>
          <w:rFonts w:ascii="Times New Roman" w:hAnsi="Times New Roman"/>
          <w:b/>
          <w:sz w:val="24"/>
          <w:szCs w:val="24"/>
        </w:rPr>
      </w:pPr>
    </w:p>
    <w:p w:rsidR="008622B2" w:rsidRDefault="007113E7" w:rsidP="005D1E38">
      <w:pPr>
        <w:widowControl w:val="0"/>
        <w:autoSpaceDE w:val="0"/>
        <w:autoSpaceDN w:val="0"/>
        <w:adjustRightInd w:val="0"/>
        <w:spacing w:after="0" w:line="240" w:lineRule="auto"/>
        <w:ind w:firstLine="720"/>
        <w:rPr>
          <w:rFonts w:ascii="Times New Roman" w:hAnsi="Times New Roman"/>
          <w:color w:val="000000"/>
          <w:sz w:val="24"/>
          <w:szCs w:val="24"/>
        </w:rPr>
      </w:pPr>
      <w:r w:rsidRPr="009965DC">
        <w:rPr>
          <w:rFonts w:ascii="Times New Roman" w:hAnsi="Times New Roman"/>
          <w:sz w:val="24"/>
          <w:szCs w:val="24"/>
        </w:rPr>
        <w:t xml:space="preserve">Pre-service teachers have been traditionally challenged to embrace student diversity while experiencing little to no prior immersion in diverse, inclusive classroom environments. </w:t>
      </w:r>
      <w:r w:rsidR="00B44B16" w:rsidRPr="009965DC">
        <w:rPr>
          <w:rFonts w:ascii="Times New Roman" w:hAnsi="Times New Roman"/>
          <w:sz w:val="24"/>
          <w:szCs w:val="24"/>
        </w:rPr>
        <w:t>T</w:t>
      </w:r>
      <w:r w:rsidR="00E45E4C" w:rsidRPr="009965DC">
        <w:rPr>
          <w:rFonts w:ascii="Times New Roman" w:hAnsi="Times New Roman"/>
          <w:sz w:val="24"/>
          <w:szCs w:val="24"/>
        </w:rPr>
        <w:t xml:space="preserve">eacher education </w:t>
      </w:r>
      <w:r w:rsidR="00E56265" w:rsidRPr="009965DC">
        <w:rPr>
          <w:rFonts w:ascii="Times New Roman" w:hAnsi="Times New Roman"/>
          <w:sz w:val="24"/>
          <w:szCs w:val="24"/>
        </w:rPr>
        <w:t>programs play a critical role at</w:t>
      </w:r>
      <w:r w:rsidR="00E45E4C" w:rsidRPr="009965DC">
        <w:rPr>
          <w:rFonts w:ascii="Times New Roman" w:hAnsi="Times New Roman"/>
          <w:sz w:val="24"/>
          <w:szCs w:val="24"/>
        </w:rPr>
        <w:t xml:space="preserve"> a time when education and disability is being re-conceptualized. </w:t>
      </w:r>
      <w:r w:rsidR="00C00DB1" w:rsidRPr="009965DC">
        <w:rPr>
          <w:rFonts w:ascii="Times New Roman" w:hAnsi="Times New Roman"/>
          <w:sz w:val="24"/>
          <w:szCs w:val="24"/>
        </w:rPr>
        <w:t xml:space="preserve">This study found that </w:t>
      </w:r>
      <w:r w:rsidR="00E45E4C" w:rsidRPr="009965DC">
        <w:rPr>
          <w:rFonts w:ascii="Times New Roman" w:hAnsi="Times New Roman"/>
          <w:color w:val="000000"/>
          <w:sz w:val="24"/>
          <w:szCs w:val="24"/>
        </w:rPr>
        <w:t>Universal Design for Learning</w:t>
      </w:r>
      <w:r w:rsidR="00C00DB1" w:rsidRPr="009965DC">
        <w:rPr>
          <w:rFonts w:ascii="Times New Roman" w:hAnsi="Times New Roman"/>
          <w:color w:val="000000"/>
          <w:sz w:val="24"/>
          <w:szCs w:val="24"/>
        </w:rPr>
        <w:t xml:space="preserve"> </w:t>
      </w:r>
      <w:r w:rsidR="008622B2" w:rsidRPr="009965DC">
        <w:rPr>
          <w:rFonts w:ascii="Times New Roman" w:hAnsi="Times New Roman"/>
          <w:color w:val="000000"/>
          <w:sz w:val="24"/>
          <w:szCs w:val="24"/>
        </w:rPr>
        <w:t>inspire</w:t>
      </w:r>
      <w:r w:rsidR="00C00DB1" w:rsidRPr="009965DC">
        <w:rPr>
          <w:rFonts w:ascii="Times New Roman" w:hAnsi="Times New Roman"/>
          <w:color w:val="000000"/>
          <w:sz w:val="24"/>
          <w:szCs w:val="24"/>
        </w:rPr>
        <w:t>s</w:t>
      </w:r>
      <w:r w:rsidR="008622B2" w:rsidRPr="009965DC">
        <w:rPr>
          <w:rFonts w:ascii="Times New Roman" w:hAnsi="Times New Roman"/>
          <w:color w:val="000000"/>
          <w:sz w:val="24"/>
          <w:szCs w:val="24"/>
        </w:rPr>
        <w:t xml:space="preserve"> beginning pre-service teachers</w:t>
      </w:r>
      <w:r w:rsidR="00C00DB1" w:rsidRPr="009965DC">
        <w:rPr>
          <w:rFonts w:ascii="Times New Roman" w:hAnsi="Times New Roman"/>
          <w:color w:val="000000"/>
          <w:sz w:val="24"/>
          <w:szCs w:val="24"/>
        </w:rPr>
        <w:t xml:space="preserve"> to include all learners</w:t>
      </w:r>
      <w:r w:rsidR="008622B2" w:rsidRPr="009965DC">
        <w:rPr>
          <w:rFonts w:ascii="Times New Roman" w:hAnsi="Times New Roman"/>
          <w:color w:val="000000"/>
          <w:sz w:val="24"/>
          <w:szCs w:val="24"/>
        </w:rPr>
        <w:t xml:space="preserve">: </w:t>
      </w:r>
    </w:p>
    <w:p w:rsidR="00611875" w:rsidRPr="009965DC" w:rsidRDefault="00611875" w:rsidP="005D1E38">
      <w:pPr>
        <w:widowControl w:val="0"/>
        <w:autoSpaceDE w:val="0"/>
        <w:autoSpaceDN w:val="0"/>
        <w:adjustRightInd w:val="0"/>
        <w:spacing w:after="0" w:line="240" w:lineRule="auto"/>
        <w:ind w:firstLine="720"/>
        <w:rPr>
          <w:rFonts w:ascii="Times New Roman" w:hAnsi="Times New Roman"/>
          <w:sz w:val="24"/>
          <w:szCs w:val="24"/>
        </w:rPr>
      </w:pPr>
    </w:p>
    <w:p w:rsidR="008622B2" w:rsidRDefault="008622B2" w:rsidP="005D1E38">
      <w:pPr>
        <w:spacing w:line="240" w:lineRule="auto"/>
        <w:ind w:left="1440"/>
        <w:contextualSpacing/>
        <w:rPr>
          <w:rFonts w:ascii="Times New Roman" w:hAnsi="Times New Roman"/>
          <w:color w:val="000000"/>
          <w:sz w:val="24"/>
          <w:szCs w:val="24"/>
        </w:rPr>
      </w:pPr>
      <w:r w:rsidRPr="009965DC">
        <w:rPr>
          <w:rFonts w:ascii="Times New Roman" w:hAnsi="Times New Roman"/>
          <w:color w:val="000000"/>
          <w:sz w:val="24"/>
          <w:szCs w:val="24"/>
        </w:rPr>
        <w:t>Once you begin to see how many traditional teaching practices exclude certain types of learners, it becomes simply impossible not to consider ways in which to provide multiple means of representation, action/expression, and engagement for students (Pre-Service Teacher 1).</w:t>
      </w:r>
    </w:p>
    <w:p w:rsidR="00611875" w:rsidRPr="009965DC" w:rsidRDefault="00611875" w:rsidP="005D1E38">
      <w:pPr>
        <w:spacing w:line="240" w:lineRule="auto"/>
        <w:ind w:left="1440"/>
        <w:contextualSpacing/>
        <w:rPr>
          <w:rFonts w:ascii="Times New Roman" w:hAnsi="Times New Roman"/>
          <w:color w:val="000000"/>
          <w:sz w:val="24"/>
          <w:szCs w:val="24"/>
        </w:rPr>
      </w:pPr>
    </w:p>
    <w:p w:rsidR="00E05495" w:rsidRDefault="00171341" w:rsidP="005D1E38">
      <w:pPr>
        <w:widowControl w:val="0"/>
        <w:autoSpaceDE w:val="0"/>
        <w:autoSpaceDN w:val="0"/>
        <w:adjustRightInd w:val="0"/>
        <w:spacing w:after="0" w:line="240" w:lineRule="auto"/>
        <w:rPr>
          <w:rFonts w:ascii="Times New Roman" w:hAnsi="Times New Roman"/>
          <w:sz w:val="24"/>
          <w:szCs w:val="24"/>
        </w:rPr>
      </w:pPr>
      <w:r w:rsidRPr="009965DC">
        <w:rPr>
          <w:rFonts w:ascii="Times New Roman" w:hAnsi="Times New Roman"/>
          <w:sz w:val="24"/>
          <w:szCs w:val="24"/>
        </w:rPr>
        <w:t>Given the quantitative and qualitative findings of this study, b</w:t>
      </w:r>
      <w:r w:rsidR="0071670A" w:rsidRPr="009965DC">
        <w:rPr>
          <w:rFonts w:ascii="Times New Roman" w:hAnsi="Times New Roman"/>
          <w:sz w:val="24"/>
          <w:szCs w:val="24"/>
        </w:rPr>
        <w:t>oth pre-s</w:t>
      </w:r>
      <w:r w:rsidRPr="009965DC">
        <w:rPr>
          <w:rFonts w:ascii="Times New Roman" w:hAnsi="Times New Roman"/>
          <w:sz w:val="24"/>
          <w:szCs w:val="24"/>
        </w:rPr>
        <w:t xml:space="preserve">ervice and practicing teachers </w:t>
      </w:r>
      <w:r w:rsidR="0071670A" w:rsidRPr="009965DC">
        <w:rPr>
          <w:rFonts w:ascii="Times New Roman" w:hAnsi="Times New Roman"/>
          <w:sz w:val="24"/>
          <w:szCs w:val="24"/>
        </w:rPr>
        <w:t xml:space="preserve">adopted inclusive </w:t>
      </w:r>
      <w:r w:rsidRPr="009965DC">
        <w:rPr>
          <w:rFonts w:ascii="Times New Roman" w:hAnsi="Times New Roman"/>
          <w:sz w:val="24"/>
          <w:szCs w:val="24"/>
        </w:rPr>
        <w:t>changes</w:t>
      </w:r>
      <w:r w:rsidR="0071670A" w:rsidRPr="009965DC">
        <w:rPr>
          <w:rFonts w:ascii="Times New Roman" w:hAnsi="Times New Roman"/>
          <w:sz w:val="24"/>
          <w:szCs w:val="24"/>
        </w:rPr>
        <w:t xml:space="preserve"> so readily</w:t>
      </w:r>
      <w:r w:rsidRPr="009965DC">
        <w:rPr>
          <w:rFonts w:ascii="Times New Roman" w:hAnsi="Times New Roman"/>
          <w:sz w:val="24"/>
          <w:szCs w:val="24"/>
        </w:rPr>
        <w:t xml:space="preserve"> following a relatively simple introduction to Universal Design</w:t>
      </w:r>
      <w:r w:rsidR="00C00DB1" w:rsidRPr="009965DC">
        <w:rPr>
          <w:rFonts w:ascii="Times New Roman" w:hAnsi="Times New Roman"/>
          <w:sz w:val="24"/>
          <w:szCs w:val="24"/>
        </w:rPr>
        <w:t xml:space="preserve">. </w:t>
      </w:r>
      <w:r w:rsidR="008731E0" w:rsidRPr="009965DC">
        <w:rPr>
          <w:rFonts w:ascii="Times New Roman" w:hAnsi="Times New Roman"/>
          <w:sz w:val="24"/>
          <w:szCs w:val="24"/>
        </w:rPr>
        <w:t xml:space="preserve">Their enthusiasm </w:t>
      </w:r>
      <w:r w:rsidR="008622B2" w:rsidRPr="009965DC">
        <w:rPr>
          <w:rFonts w:ascii="Times New Roman" w:hAnsi="Times New Roman"/>
          <w:sz w:val="24"/>
          <w:szCs w:val="24"/>
        </w:rPr>
        <w:t xml:space="preserve">holds promise </w:t>
      </w:r>
      <w:r w:rsidR="008731E0" w:rsidRPr="009965DC">
        <w:rPr>
          <w:rFonts w:ascii="Times New Roman" w:hAnsi="Times New Roman"/>
          <w:sz w:val="24"/>
          <w:szCs w:val="24"/>
        </w:rPr>
        <w:t xml:space="preserve">for teacher education programs that Universal Design for Learning is </w:t>
      </w:r>
      <w:r w:rsidR="008622B2" w:rsidRPr="009965DC">
        <w:rPr>
          <w:rFonts w:ascii="Times New Roman" w:hAnsi="Times New Roman"/>
          <w:sz w:val="24"/>
          <w:szCs w:val="24"/>
        </w:rPr>
        <w:t xml:space="preserve">a </w:t>
      </w:r>
      <w:r w:rsidR="0025780D" w:rsidRPr="009965DC">
        <w:rPr>
          <w:rFonts w:ascii="Times New Roman" w:hAnsi="Times New Roman"/>
          <w:sz w:val="24"/>
          <w:szCs w:val="24"/>
        </w:rPr>
        <w:t xml:space="preserve">vehicle for </w:t>
      </w:r>
      <w:r w:rsidR="008731E0" w:rsidRPr="009965DC">
        <w:rPr>
          <w:rFonts w:ascii="Times New Roman" w:hAnsi="Times New Roman"/>
          <w:sz w:val="24"/>
          <w:szCs w:val="24"/>
        </w:rPr>
        <w:t>promoting</w:t>
      </w:r>
      <w:r w:rsidR="00A228B2" w:rsidRPr="009965DC">
        <w:rPr>
          <w:rFonts w:ascii="Times New Roman" w:hAnsi="Times New Roman"/>
          <w:sz w:val="24"/>
          <w:szCs w:val="24"/>
        </w:rPr>
        <w:t xml:space="preserve"> </w:t>
      </w:r>
      <w:r w:rsidR="00E05495" w:rsidRPr="009965DC">
        <w:rPr>
          <w:rFonts w:ascii="Times New Roman" w:hAnsi="Times New Roman"/>
          <w:sz w:val="24"/>
          <w:szCs w:val="24"/>
        </w:rPr>
        <w:t xml:space="preserve">effective inclusive teaching practices. </w:t>
      </w:r>
    </w:p>
    <w:p w:rsidR="00611875" w:rsidRPr="009965DC" w:rsidRDefault="00611875" w:rsidP="005D1E38">
      <w:pPr>
        <w:widowControl w:val="0"/>
        <w:autoSpaceDE w:val="0"/>
        <w:autoSpaceDN w:val="0"/>
        <w:adjustRightInd w:val="0"/>
        <w:spacing w:after="0" w:line="240" w:lineRule="auto"/>
        <w:rPr>
          <w:rFonts w:ascii="Times New Roman" w:hAnsi="Times New Roman"/>
          <w:sz w:val="24"/>
          <w:szCs w:val="24"/>
        </w:rPr>
      </w:pPr>
    </w:p>
    <w:p w:rsidR="00EB56E3" w:rsidRDefault="00A1506C" w:rsidP="005D1E38">
      <w:pPr>
        <w:spacing w:line="240" w:lineRule="auto"/>
        <w:contextualSpacing/>
        <w:jc w:val="center"/>
        <w:rPr>
          <w:rFonts w:ascii="Times New Roman" w:hAnsi="Times New Roman"/>
          <w:b/>
          <w:sz w:val="24"/>
          <w:szCs w:val="24"/>
        </w:rPr>
      </w:pPr>
      <w:r w:rsidRPr="009965DC">
        <w:rPr>
          <w:rFonts w:ascii="Times New Roman" w:hAnsi="Times New Roman"/>
          <w:b/>
          <w:sz w:val="24"/>
          <w:szCs w:val="24"/>
        </w:rPr>
        <w:t xml:space="preserve">Future </w:t>
      </w:r>
      <w:r w:rsidR="009965DC">
        <w:rPr>
          <w:rFonts w:ascii="Times New Roman" w:hAnsi="Times New Roman"/>
          <w:b/>
          <w:sz w:val="24"/>
          <w:szCs w:val="24"/>
        </w:rPr>
        <w:t>R</w:t>
      </w:r>
      <w:r w:rsidRPr="009965DC">
        <w:rPr>
          <w:rFonts w:ascii="Times New Roman" w:hAnsi="Times New Roman"/>
          <w:b/>
          <w:sz w:val="24"/>
          <w:szCs w:val="24"/>
        </w:rPr>
        <w:t>esearch</w:t>
      </w:r>
    </w:p>
    <w:p w:rsidR="00611875" w:rsidRPr="009965DC" w:rsidRDefault="00611875" w:rsidP="005D1E38">
      <w:pPr>
        <w:spacing w:line="240" w:lineRule="auto"/>
        <w:contextualSpacing/>
        <w:jc w:val="center"/>
        <w:rPr>
          <w:rFonts w:ascii="Times New Roman" w:hAnsi="Times New Roman"/>
          <w:b/>
          <w:sz w:val="24"/>
          <w:szCs w:val="24"/>
        </w:rPr>
      </w:pPr>
    </w:p>
    <w:p w:rsidR="00611875" w:rsidRDefault="00485D8E" w:rsidP="005D1E38">
      <w:pPr>
        <w:spacing w:line="240" w:lineRule="auto"/>
        <w:ind w:firstLine="720"/>
        <w:contextualSpacing/>
        <w:rPr>
          <w:rFonts w:ascii="Times New Roman" w:hAnsi="Times New Roman"/>
          <w:sz w:val="24"/>
          <w:szCs w:val="24"/>
        </w:rPr>
      </w:pPr>
      <w:r w:rsidRPr="009965DC">
        <w:rPr>
          <w:rFonts w:ascii="Times New Roman" w:hAnsi="Times New Roman"/>
          <w:sz w:val="24"/>
          <w:szCs w:val="24"/>
        </w:rPr>
        <w:t xml:space="preserve">One limitation of the current study is that the redesigned lesson plans were not carried out in the classroom. </w:t>
      </w:r>
      <w:r w:rsidR="00D50646" w:rsidRPr="009965DC">
        <w:rPr>
          <w:rFonts w:ascii="Times New Roman" w:hAnsi="Times New Roman"/>
          <w:sz w:val="24"/>
          <w:szCs w:val="24"/>
        </w:rPr>
        <w:t xml:space="preserve">Future research should </w:t>
      </w:r>
      <w:r w:rsidR="00660FE9" w:rsidRPr="009965DC">
        <w:rPr>
          <w:rFonts w:ascii="Times New Roman" w:hAnsi="Times New Roman"/>
          <w:sz w:val="24"/>
          <w:szCs w:val="24"/>
        </w:rPr>
        <w:t xml:space="preserve">explore the </w:t>
      </w:r>
      <w:r w:rsidR="00CF221C" w:rsidRPr="009965DC">
        <w:rPr>
          <w:rFonts w:ascii="Times New Roman" w:hAnsi="Times New Roman"/>
          <w:sz w:val="24"/>
          <w:szCs w:val="24"/>
        </w:rPr>
        <w:t xml:space="preserve">enactment of instructional lessons that follow </w:t>
      </w:r>
      <w:r w:rsidR="00BC3657" w:rsidRPr="009965DC">
        <w:rPr>
          <w:rFonts w:ascii="Times New Roman" w:hAnsi="Times New Roman"/>
          <w:sz w:val="24"/>
          <w:szCs w:val="24"/>
        </w:rPr>
        <w:t xml:space="preserve">a </w:t>
      </w:r>
      <w:r w:rsidR="00AA2299" w:rsidRPr="009965DC">
        <w:rPr>
          <w:rFonts w:ascii="Times New Roman" w:hAnsi="Times New Roman"/>
          <w:sz w:val="24"/>
          <w:szCs w:val="24"/>
        </w:rPr>
        <w:t>Universal Design for Learning</w:t>
      </w:r>
      <w:r w:rsidRPr="009965DC">
        <w:rPr>
          <w:rFonts w:ascii="Times New Roman" w:hAnsi="Times New Roman"/>
          <w:sz w:val="24"/>
          <w:szCs w:val="24"/>
        </w:rPr>
        <w:t xml:space="preserve"> framework</w:t>
      </w:r>
      <w:r w:rsidR="00C9277E" w:rsidRPr="009965DC">
        <w:rPr>
          <w:rFonts w:ascii="Times New Roman" w:hAnsi="Times New Roman"/>
          <w:sz w:val="24"/>
          <w:szCs w:val="24"/>
        </w:rPr>
        <w:t xml:space="preserve">. </w:t>
      </w:r>
      <w:r w:rsidR="00C37DE1" w:rsidRPr="009965DC">
        <w:rPr>
          <w:rFonts w:ascii="Times New Roman" w:hAnsi="Times New Roman"/>
          <w:sz w:val="24"/>
          <w:szCs w:val="24"/>
        </w:rPr>
        <w:t>In addition, t</w:t>
      </w:r>
      <w:r w:rsidR="00F14F72" w:rsidRPr="009965DC">
        <w:rPr>
          <w:rFonts w:ascii="Times New Roman" w:hAnsi="Times New Roman"/>
          <w:sz w:val="24"/>
          <w:szCs w:val="24"/>
        </w:rPr>
        <w:t xml:space="preserve">his study focused on pre-service teachers towards the end of their </w:t>
      </w:r>
      <w:r w:rsidR="00C9277E" w:rsidRPr="009965DC">
        <w:rPr>
          <w:rFonts w:ascii="Times New Roman" w:hAnsi="Times New Roman"/>
          <w:sz w:val="24"/>
          <w:szCs w:val="24"/>
        </w:rPr>
        <w:t xml:space="preserve">formal </w:t>
      </w:r>
      <w:r w:rsidR="00F14F72" w:rsidRPr="009965DC">
        <w:rPr>
          <w:rFonts w:ascii="Times New Roman" w:hAnsi="Times New Roman"/>
          <w:sz w:val="24"/>
          <w:szCs w:val="24"/>
        </w:rPr>
        <w:t xml:space="preserve">educational studies. Future research could explore the impact of </w:t>
      </w:r>
      <w:r w:rsidR="00741C3F" w:rsidRPr="009965DC">
        <w:rPr>
          <w:rFonts w:ascii="Times New Roman" w:hAnsi="Times New Roman"/>
          <w:sz w:val="24"/>
          <w:szCs w:val="24"/>
        </w:rPr>
        <w:t xml:space="preserve">introducing the </w:t>
      </w:r>
      <w:r w:rsidR="00AA2299" w:rsidRPr="009965DC">
        <w:rPr>
          <w:rFonts w:ascii="Times New Roman" w:hAnsi="Times New Roman"/>
          <w:sz w:val="24"/>
          <w:szCs w:val="24"/>
        </w:rPr>
        <w:t>Universal Design for Learning</w:t>
      </w:r>
      <w:r w:rsidR="00741C3F" w:rsidRPr="009965DC">
        <w:rPr>
          <w:rFonts w:ascii="Times New Roman" w:hAnsi="Times New Roman"/>
          <w:sz w:val="24"/>
          <w:szCs w:val="24"/>
        </w:rPr>
        <w:t xml:space="preserve"> framework earlier in their teacher education program. For example, what would be the impact of inf</w:t>
      </w:r>
      <w:r w:rsidR="00C37DE1" w:rsidRPr="009965DC">
        <w:rPr>
          <w:rFonts w:ascii="Times New Roman" w:hAnsi="Times New Roman"/>
          <w:sz w:val="24"/>
          <w:szCs w:val="24"/>
        </w:rPr>
        <w:t xml:space="preserve">using </w:t>
      </w:r>
      <w:r w:rsidR="00AA2299" w:rsidRPr="009965DC">
        <w:rPr>
          <w:rFonts w:ascii="Times New Roman" w:hAnsi="Times New Roman"/>
          <w:sz w:val="24"/>
          <w:szCs w:val="24"/>
        </w:rPr>
        <w:t xml:space="preserve">Universal Design </w:t>
      </w:r>
      <w:r w:rsidR="00C37DE1" w:rsidRPr="009965DC">
        <w:rPr>
          <w:rFonts w:ascii="Times New Roman" w:hAnsi="Times New Roman"/>
          <w:sz w:val="24"/>
          <w:szCs w:val="24"/>
        </w:rPr>
        <w:t xml:space="preserve">into </w:t>
      </w:r>
      <w:r w:rsidR="00D04BB4" w:rsidRPr="009965DC">
        <w:rPr>
          <w:rFonts w:ascii="Times New Roman" w:hAnsi="Times New Roman"/>
          <w:sz w:val="24"/>
          <w:szCs w:val="24"/>
        </w:rPr>
        <w:t xml:space="preserve">all </w:t>
      </w:r>
      <w:r w:rsidR="00A31AA8" w:rsidRPr="009965DC">
        <w:rPr>
          <w:rFonts w:ascii="Times New Roman" w:hAnsi="Times New Roman"/>
          <w:sz w:val="24"/>
          <w:szCs w:val="24"/>
        </w:rPr>
        <w:t>curriculum and instruction course</w:t>
      </w:r>
      <w:r w:rsidR="00C37DE1" w:rsidRPr="009965DC">
        <w:rPr>
          <w:rFonts w:ascii="Times New Roman" w:hAnsi="Times New Roman"/>
          <w:sz w:val="24"/>
          <w:szCs w:val="24"/>
        </w:rPr>
        <w:t>s (i.e., math, science, English</w:t>
      </w:r>
      <w:r w:rsidR="00A31AA8" w:rsidRPr="009965DC">
        <w:rPr>
          <w:rFonts w:ascii="Times New Roman" w:hAnsi="Times New Roman"/>
          <w:sz w:val="24"/>
          <w:szCs w:val="24"/>
        </w:rPr>
        <w:t xml:space="preserve">)? </w:t>
      </w:r>
      <w:r w:rsidR="00C37DE1" w:rsidRPr="009965DC">
        <w:rPr>
          <w:rFonts w:ascii="Times New Roman" w:hAnsi="Times New Roman"/>
          <w:sz w:val="24"/>
          <w:szCs w:val="24"/>
        </w:rPr>
        <w:t>Finally, l</w:t>
      </w:r>
      <w:r w:rsidR="004A7ADB" w:rsidRPr="009965DC">
        <w:rPr>
          <w:rFonts w:ascii="Times New Roman" w:hAnsi="Times New Roman"/>
          <w:sz w:val="24"/>
          <w:szCs w:val="24"/>
        </w:rPr>
        <w:t xml:space="preserve">ongitudinal studies </w:t>
      </w:r>
      <w:r w:rsidR="00C37DE1" w:rsidRPr="009965DC">
        <w:rPr>
          <w:rFonts w:ascii="Times New Roman" w:hAnsi="Times New Roman"/>
          <w:sz w:val="24"/>
          <w:szCs w:val="24"/>
        </w:rPr>
        <w:t xml:space="preserve">are required that </w:t>
      </w:r>
      <w:r w:rsidR="004A7ADB" w:rsidRPr="009965DC">
        <w:rPr>
          <w:rFonts w:ascii="Times New Roman" w:hAnsi="Times New Roman"/>
          <w:sz w:val="24"/>
          <w:szCs w:val="24"/>
        </w:rPr>
        <w:t xml:space="preserve">examine whether </w:t>
      </w:r>
      <w:r w:rsidR="00C37DE1" w:rsidRPr="009965DC">
        <w:rPr>
          <w:rFonts w:ascii="Times New Roman" w:hAnsi="Times New Roman"/>
          <w:i/>
          <w:sz w:val="24"/>
          <w:szCs w:val="24"/>
        </w:rPr>
        <w:t>transformative practice</w:t>
      </w:r>
      <w:r w:rsidR="004A7ADB" w:rsidRPr="009965DC">
        <w:rPr>
          <w:rFonts w:ascii="Times New Roman" w:hAnsi="Times New Roman"/>
          <w:sz w:val="24"/>
          <w:szCs w:val="24"/>
        </w:rPr>
        <w:t xml:space="preserve"> </w:t>
      </w:r>
      <w:r w:rsidR="00C37DE1" w:rsidRPr="009965DC">
        <w:rPr>
          <w:rFonts w:ascii="Times New Roman" w:hAnsi="Times New Roman"/>
          <w:sz w:val="24"/>
          <w:szCs w:val="24"/>
        </w:rPr>
        <w:t xml:space="preserve">following Universal Design for Learning intervention </w:t>
      </w:r>
      <w:r w:rsidR="004A7ADB" w:rsidRPr="009965DC">
        <w:rPr>
          <w:rFonts w:ascii="Times New Roman" w:hAnsi="Times New Roman"/>
          <w:sz w:val="24"/>
          <w:szCs w:val="24"/>
        </w:rPr>
        <w:t>continue</w:t>
      </w:r>
      <w:r w:rsidR="00C37DE1" w:rsidRPr="009965DC">
        <w:rPr>
          <w:rFonts w:ascii="Times New Roman" w:hAnsi="Times New Roman"/>
          <w:sz w:val="24"/>
          <w:szCs w:val="24"/>
        </w:rPr>
        <w:t>s</w:t>
      </w:r>
      <w:r w:rsidR="001E0C92" w:rsidRPr="009965DC">
        <w:rPr>
          <w:rFonts w:ascii="Times New Roman" w:hAnsi="Times New Roman"/>
          <w:sz w:val="24"/>
          <w:szCs w:val="24"/>
        </w:rPr>
        <w:t xml:space="preserve"> </w:t>
      </w:r>
      <w:r w:rsidR="00C37DE1" w:rsidRPr="009965DC">
        <w:rPr>
          <w:rFonts w:ascii="Times New Roman" w:hAnsi="Times New Roman"/>
          <w:sz w:val="24"/>
          <w:szCs w:val="24"/>
        </w:rPr>
        <w:t xml:space="preserve">over time. </w:t>
      </w:r>
      <w:r w:rsidR="006E4C93" w:rsidRPr="009965DC">
        <w:rPr>
          <w:rFonts w:ascii="Times New Roman" w:hAnsi="Times New Roman"/>
          <w:sz w:val="24"/>
          <w:szCs w:val="24"/>
        </w:rPr>
        <w:t>What are the factors</w:t>
      </w:r>
      <w:r w:rsidR="00C37DE1" w:rsidRPr="009965DC">
        <w:rPr>
          <w:rFonts w:ascii="Times New Roman" w:hAnsi="Times New Roman"/>
          <w:sz w:val="24"/>
          <w:szCs w:val="24"/>
        </w:rPr>
        <w:t xml:space="preserve"> </w:t>
      </w:r>
      <w:r w:rsidR="006E4C93" w:rsidRPr="009965DC">
        <w:rPr>
          <w:rFonts w:ascii="Times New Roman" w:hAnsi="Times New Roman"/>
          <w:sz w:val="24"/>
          <w:szCs w:val="24"/>
        </w:rPr>
        <w:t>that</w:t>
      </w:r>
      <w:r w:rsidR="00C37DE1" w:rsidRPr="009965DC">
        <w:rPr>
          <w:rFonts w:ascii="Times New Roman" w:hAnsi="Times New Roman"/>
          <w:sz w:val="24"/>
          <w:szCs w:val="24"/>
        </w:rPr>
        <w:t xml:space="preserve"> predict long-term </w:t>
      </w:r>
      <w:r w:rsidR="00C37DE1" w:rsidRPr="009965DC">
        <w:rPr>
          <w:rFonts w:ascii="Times New Roman" w:hAnsi="Times New Roman"/>
          <w:i/>
          <w:sz w:val="24"/>
          <w:szCs w:val="24"/>
        </w:rPr>
        <w:t>transformative practice</w:t>
      </w:r>
      <w:r w:rsidR="00C37DE1" w:rsidRPr="009965DC">
        <w:rPr>
          <w:rFonts w:ascii="Times New Roman" w:hAnsi="Times New Roman"/>
          <w:sz w:val="24"/>
          <w:szCs w:val="24"/>
        </w:rPr>
        <w:t xml:space="preserve">? </w:t>
      </w:r>
      <w:r w:rsidR="001A1A91" w:rsidRPr="009965DC">
        <w:rPr>
          <w:rFonts w:ascii="Times New Roman" w:hAnsi="Times New Roman"/>
          <w:sz w:val="24"/>
          <w:szCs w:val="24"/>
        </w:rPr>
        <w:t>Exploring</w:t>
      </w:r>
      <w:r w:rsidR="002861D2" w:rsidRPr="009965DC">
        <w:rPr>
          <w:rFonts w:ascii="Times New Roman" w:hAnsi="Times New Roman"/>
          <w:sz w:val="24"/>
          <w:szCs w:val="24"/>
        </w:rPr>
        <w:t xml:space="preserve"> </w:t>
      </w:r>
      <w:r w:rsidR="00D62BA1" w:rsidRPr="009965DC">
        <w:rPr>
          <w:rFonts w:ascii="Times New Roman" w:hAnsi="Times New Roman"/>
          <w:sz w:val="24"/>
          <w:szCs w:val="24"/>
        </w:rPr>
        <w:t xml:space="preserve">Universal Design for Learning as an avenue for </w:t>
      </w:r>
      <w:r w:rsidR="002861D2" w:rsidRPr="009965DC">
        <w:rPr>
          <w:rFonts w:ascii="Times New Roman" w:hAnsi="Times New Roman"/>
          <w:sz w:val="24"/>
          <w:szCs w:val="24"/>
        </w:rPr>
        <w:t>re-conceptualizing disability and inclusive practice is compelling, essential and urgent</w:t>
      </w:r>
      <w:r w:rsidR="00171341" w:rsidRPr="009965DC">
        <w:rPr>
          <w:rFonts w:ascii="Times New Roman" w:hAnsi="Times New Roman"/>
          <w:sz w:val="24"/>
          <w:szCs w:val="24"/>
        </w:rPr>
        <w:t>.</w:t>
      </w:r>
    </w:p>
    <w:p w:rsidR="007C2226" w:rsidRDefault="00611875" w:rsidP="00611875">
      <w:pPr>
        <w:spacing w:after="0" w:line="240" w:lineRule="auto"/>
        <w:jc w:val="center"/>
        <w:rPr>
          <w:rFonts w:ascii="Times New Roman" w:hAnsi="Times New Roman"/>
          <w:b/>
          <w:sz w:val="24"/>
          <w:szCs w:val="24"/>
        </w:rPr>
      </w:pPr>
      <w:r>
        <w:rPr>
          <w:rFonts w:ascii="Times New Roman" w:hAnsi="Times New Roman"/>
          <w:sz w:val="24"/>
          <w:szCs w:val="24"/>
        </w:rPr>
        <w:br w:type="page"/>
      </w:r>
      <w:r w:rsidR="007C2226" w:rsidRPr="009965DC">
        <w:rPr>
          <w:rFonts w:ascii="Times New Roman" w:hAnsi="Times New Roman"/>
          <w:b/>
          <w:sz w:val="24"/>
          <w:szCs w:val="24"/>
        </w:rPr>
        <w:t>References</w:t>
      </w:r>
    </w:p>
    <w:p w:rsidR="00611875" w:rsidRPr="00611875" w:rsidRDefault="00611875" w:rsidP="00611875">
      <w:pPr>
        <w:spacing w:after="0" w:line="240" w:lineRule="auto"/>
        <w:jc w:val="center"/>
        <w:rPr>
          <w:rFonts w:ascii="Times New Roman" w:hAnsi="Times New Roman"/>
          <w:sz w:val="24"/>
          <w:szCs w:val="24"/>
        </w:rPr>
      </w:pPr>
    </w:p>
    <w:p w:rsidR="007C2226" w:rsidRPr="009965DC" w:rsidRDefault="007C2226" w:rsidP="005D1E38">
      <w:pPr>
        <w:tabs>
          <w:tab w:val="left" w:pos="540"/>
        </w:tabs>
        <w:spacing w:line="240" w:lineRule="auto"/>
        <w:ind w:left="810" w:hanging="810"/>
        <w:rPr>
          <w:rFonts w:ascii="Times New Roman" w:hAnsi="Times New Roman"/>
          <w:sz w:val="24"/>
          <w:szCs w:val="24"/>
        </w:rPr>
      </w:pPr>
      <w:r w:rsidRPr="009965DC">
        <w:rPr>
          <w:rFonts w:ascii="Times New Roman" w:hAnsi="Times New Roman"/>
          <w:sz w:val="24"/>
          <w:szCs w:val="24"/>
        </w:rPr>
        <w:t xml:space="preserve">Bennett, S. (2009). Including students with exceptionalities. What Works? Research into Practice. </w:t>
      </w:r>
      <w:r w:rsidRPr="009965DC">
        <w:rPr>
          <w:rFonts w:ascii="Times New Roman" w:hAnsi="Times New Roman"/>
          <w:i/>
          <w:sz w:val="24"/>
          <w:szCs w:val="24"/>
        </w:rPr>
        <w:t>The Literacy and Numeracy Secretariat</w:t>
      </w:r>
      <w:r w:rsidRPr="009965DC">
        <w:rPr>
          <w:rFonts w:ascii="Times New Roman" w:hAnsi="Times New Roman"/>
          <w:sz w:val="24"/>
          <w:szCs w:val="24"/>
        </w:rPr>
        <w:t xml:space="preserve">, Jan, 4. Retrieved from </w:t>
      </w:r>
      <w:hyperlink r:id="rId17" w:history="1">
        <w:r w:rsidRPr="009965DC">
          <w:rPr>
            <w:rStyle w:val="Hyperlink"/>
            <w:rFonts w:ascii="Times New Roman" w:hAnsi="Times New Roman"/>
            <w:color w:val="auto"/>
            <w:sz w:val="24"/>
            <w:szCs w:val="24"/>
          </w:rPr>
          <w:t>http://www.edu.gov.on.ca/eng/literacynumeracy/inspire/research/Bennett.pdf</w:t>
        </w:r>
      </w:hyperlink>
    </w:p>
    <w:p w:rsidR="007C2226" w:rsidRPr="009965DC" w:rsidRDefault="007C2226" w:rsidP="005D1E38">
      <w:pPr>
        <w:spacing w:line="240" w:lineRule="auto"/>
        <w:contextualSpacing/>
        <w:rPr>
          <w:rFonts w:ascii="Times New Roman" w:hAnsi="Times New Roman"/>
          <w:i/>
          <w:sz w:val="24"/>
          <w:szCs w:val="24"/>
        </w:rPr>
      </w:pPr>
      <w:r w:rsidRPr="009965DC">
        <w:rPr>
          <w:rFonts w:ascii="Times New Roman" w:hAnsi="Times New Roman"/>
          <w:sz w:val="24"/>
          <w:szCs w:val="24"/>
        </w:rPr>
        <w:t xml:space="preserve">Bernacchio, C., &amp; Mullen, M. (2007). Universal design for learning. </w:t>
      </w:r>
      <w:r w:rsidRPr="009965DC">
        <w:rPr>
          <w:rFonts w:ascii="Times New Roman" w:hAnsi="Times New Roman"/>
          <w:i/>
          <w:sz w:val="24"/>
          <w:szCs w:val="24"/>
        </w:rPr>
        <w:t xml:space="preserve">Psychiatric Rehabilitation </w:t>
      </w:r>
    </w:p>
    <w:p w:rsidR="007C2226" w:rsidRPr="009965DC" w:rsidRDefault="007C2226" w:rsidP="005D1E38">
      <w:pPr>
        <w:spacing w:line="240" w:lineRule="auto"/>
        <w:ind w:firstLine="720"/>
        <w:contextualSpacing/>
        <w:rPr>
          <w:rFonts w:ascii="Times New Roman" w:hAnsi="Times New Roman"/>
          <w:sz w:val="24"/>
          <w:szCs w:val="24"/>
        </w:rPr>
      </w:pPr>
      <w:r w:rsidRPr="009965DC">
        <w:rPr>
          <w:rFonts w:ascii="Times New Roman" w:hAnsi="Times New Roman"/>
          <w:i/>
          <w:sz w:val="24"/>
          <w:szCs w:val="24"/>
        </w:rPr>
        <w:t xml:space="preserve">Journal, 31, </w:t>
      </w:r>
      <w:r w:rsidRPr="009965DC">
        <w:rPr>
          <w:rFonts w:ascii="Times New Roman" w:hAnsi="Times New Roman"/>
          <w:sz w:val="24"/>
          <w:szCs w:val="24"/>
        </w:rPr>
        <w:t>167-169.</w:t>
      </w:r>
    </w:p>
    <w:p w:rsidR="007C2226" w:rsidRPr="009965DC" w:rsidRDefault="007C2226" w:rsidP="005D1E38">
      <w:pPr>
        <w:pStyle w:val="BodyText"/>
        <w:ind w:left="270" w:hanging="270"/>
        <w:contextualSpacing/>
        <w:rPr>
          <w:b w:val="0"/>
          <w:i/>
          <w:szCs w:val="24"/>
        </w:rPr>
      </w:pPr>
      <w:r w:rsidRPr="009965DC">
        <w:rPr>
          <w:b w:val="0"/>
          <w:szCs w:val="24"/>
        </w:rPr>
        <w:t xml:space="preserve">British Columbia Ministry of Education (2011). </w:t>
      </w:r>
      <w:r w:rsidRPr="009965DC">
        <w:rPr>
          <w:b w:val="0"/>
          <w:i/>
          <w:szCs w:val="24"/>
        </w:rPr>
        <w:t xml:space="preserve">Special education services: A manual of </w:t>
      </w:r>
    </w:p>
    <w:p w:rsidR="007C2226" w:rsidRPr="009965DC" w:rsidRDefault="007C2226" w:rsidP="005D1E38">
      <w:pPr>
        <w:pStyle w:val="BodyText"/>
        <w:ind w:left="720"/>
        <w:contextualSpacing/>
        <w:rPr>
          <w:b w:val="0"/>
          <w:szCs w:val="24"/>
        </w:rPr>
      </w:pPr>
      <w:r w:rsidRPr="009965DC">
        <w:rPr>
          <w:b w:val="0"/>
          <w:i/>
          <w:szCs w:val="24"/>
        </w:rPr>
        <w:t>policies, procedures, and guidelines.</w:t>
      </w:r>
      <w:r w:rsidRPr="009965DC">
        <w:rPr>
          <w:b w:val="0"/>
          <w:szCs w:val="24"/>
        </w:rPr>
        <w:t xml:space="preserve"> Victoria, British Columbia : BC Ministry of Education.</w:t>
      </w:r>
    </w:p>
    <w:p w:rsidR="007C2226" w:rsidRPr="009965DC" w:rsidRDefault="007C2226" w:rsidP="005D1E38">
      <w:pPr>
        <w:spacing w:line="240" w:lineRule="auto"/>
        <w:contextualSpacing/>
        <w:rPr>
          <w:rFonts w:ascii="Times New Roman" w:hAnsi="Times New Roman"/>
          <w:sz w:val="24"/>
          <w:szCs w:val="24"/>
        </w:rPr>
      </w:pPr>
      <w:r w:rsidRPr="009965DC">
        <w:rPr>
          <w:rFonts w:ascii="Times New Roman" w:hAnsi="Times New Roman"/>
          <w:sz w:val="24"/>
          <w:szCs w:val="24"/>
        </w:rPr>
        <w:t xml:space="preserve">Brodsky, A. E., &amp; Faryal, T. (2006). No matter how hard you try, your feet still get wet: </w:t>
      </w:r>
    </w:p>
    <w:p w:rsidR="007C2226" w:rsidRPr="009965DC" w:rsidRDefault="007C2226" w:rsidP="005D1E38">
      <w:pPr>
        <w:spacing w:line="240" w:lineRule="auto"/>
        <w:ind w:left="720"/>
        <w:contextualSpacing/>
        <w:rPr>
          <w:rFonts w:ascii="Times New Roman" w:hAnsi="Times New Roman"/>
          <w:sz w:val="24"/>
          <w:szCs w:val="24"/>
        </w:rPr>
      </w:pPr>
      <w:r w:rsidRPr="009965DC">
        <w:rPr>
          <w:rFonts w:ascii="Times New Roman" w:hAnsi="Times New Roman"/>
          <w:sz w:val="24"/>
          <w:szCs w:val="24"/>
        </w:rPr>
        <w:t xml:space="preserve">Insider and outsider perspectives on bridging diversity. </w:t>
      </w:r>
      <w:r w:rsidRPr="009965DC">
        <w:rPr>
          <w:rFonts w:ascii="Times New Roman" w:hAnsi="Times New Roman"/>
          <w:i/>
          <w:sz w:val="24"/>
          <w:szCs w:val="24"/>
        </w:rPr>
        <w:t>American Journal of Community Psychology, 37,</w:t>
      </w:r>
      <w:r w:rsidRPr="009965DC">
        <w:rPr>
          <w:rFonts w:ascii="Times New Roman" w:hAnsi="Times New Roman"/>
          <w:sz w:val="24"/>
          <w:szCs w:val="24"/>
        </w:rPr>
        <w:t xml:space="preserve"> 311-320.</w:t>
      </w:r>
    </w:p>
    <w:p w:rsidR="007C2226" w:rsidRPr="0044401B" w:rsidRDefault="007C2226" w:rsidP="005D1E38">
      <w:pPr>
        <w:widowControl w:val="0"/>
        <w:autoSpaceDE w:val="0"/>
        <w:autoSpaceDN w:val="0"/>
        <w:adjustRightInd w:val="0"/>
        <w:spacing w:after="0" w:line="240" w:lineRule="auto"/>
        <w:contextualSpacing/>
        <w:rPr>
          <w:rFonts w:ascii="Times New Roman" w:hAnsi="Times New Roman"/>
          <w:sz w:val="24"/>
          <w:szCs w:val="24"/>
          <w:lang w:eastAsia="en-US"/>
        </w:rPr>
      </w:pPr>
      <w:r w:rsidRPr="0044401B">
        <w:rPr>
          <w:rFonts w:ascii="Times New Roman" w:hAnsi="Times New Roman"/>
          <w:sz w:val="24"/>
          <w:szCs w:val="24"/>
          <w:lang w:eastAsia="en-US"/>
        </w:rPr>
        <w:t xml:space="preserve">Cawley, J. F., Foley, T. E., &amp; Miller, J. (2003). Science and students with mild disabilities. </w:t>
      </w:r>
    </w:p>
    <w:p w:rsidR="007C2226" w:rsidRPr="0044401B" w:rsidRDefault="007C2226" w:rsidP="005D1E38">
      <w:pPr>
        <w:widowControl w:val="0"/>
        <w:autoSpaceDE w:val="0"/>
        <w:autoSpaceDN w:val="0"/>
        <w:adjustRightInd w:val="0"/>
        <w:spacing w:after="0" w:line="240" w:lineRule="auto"/>
        <w:ind w:firstLine="720"/>
        <w:contextualSpacing/>
        <w:rPr>
          <w:rFonts w:ascii="Times New Roman" w:hAnsi="Times New Roman"/>
          <w:sz w:val="24"/>
          <w:szCs w:val="24"/>
          <w:lang w:eastAsia="en-US"/>
        </w:rPr>
      </w:pPr>
      <w:r w:rsidRPr="0044401B">
        <w:rPr>
          <w:rFonts w:ascii="Times New Roman" w:hAnsi="Times New Roman"/>
          <w:i/>
          <w:sz w:val="24"/>
          <w:szCs w:val="24"/>
          <w:lang w:eastAsia="en-US"/>
        </w:rPr>
        <w:t>Intervention in School and Clinic, 38,</w:t>
      </w:r>
      <w:r w:rsidRPr="0044401B">
        <w:rPr>
          <w:rFonts w:ascii="Times New Roman" w:hAnsi="Times New Roman"/>
          <w:sz w:val="24"/>
          <w:szCs w:val="24"/>
          <w:lang w:eastAsia="en-US"/>
        </w:rPr>
        <w:t xml:space="preserve"> 160–172.</w:t>
      </w:r>
    </w:p>
    <w:p w:rsidR="007C2226" w:rsidRPr="009965DC" w:rsidRDefault="007C2226" w:rsidP="005D1E38">
      <w:pPr>
        <w:pStyle w:val="BodyText"/>
        <w:ind w:left="270" w:hanging="270"/>
        <w:contextualSpacing/>
        <w:rPr>
          <w:b w:val="0"/>
          <w:szCs w:val="24"/>
        </w:rPr>
      </w:pPr>
      <w:r w:rsidRPr="009965DC">
        <w:rPr>
          <w:b w:val="0"/>
          <w:szCs w:val="24"/>
        </w:rPr>
        <w:t xml:space="preserve">Centre for Applied Special Technology (1998). What is universal design for learning? </w:t>
      </w:r>
    </w:p>
    <w:p w:rsidR="007C2226" w:rsidRPr="009965DC" w:rsidRDefault="007C2226" w:rsidP="005D1E38">
      <w:pPr>
        <w:pStyle w:val="BodyText"/>
        <w:ind w:left="270" w:firstLine="450"/>
        <w:contextualSpacing/>
        <w:rPr>
          <w:b w:val="0"/>
          <w:szCs w:val="24"/>
        </w:rPr>
      </w:pPr>
      <w:r w:rsidRPr="009965DC">
        <w:rPr>
          <w:b w:val="0"/>
          <w:szCs w:val="24"/>
        </w:rPr>
        <w:t xml:space="preserve">Wakefield, MA: Author. Retrieved from </w:t>
      </w:r>
      <w:hyperlink r:id="rId18" w:history="1">
        <w:r w:rsidRPr="009965DC">
          <w:rPr>
            <w:rStyle w:val="Hyperlink"/>
            <w:b w:val="0"/>
            <w:color w:val="auto"/>
            <w:szCs w:val="24"/>
          </w:rPr>
          <w:t>http://www.cast.org/udl/index.html</w:t>
        </w:r>
      </w:hyperlink>
      <w:r w:rsidRPr="009965DC">
        <w:rPr>
          <w:b w:val="0"/>
          <w:szCs w:val="24"/>
        </w:rPr>
        <w:t>.</w:t>
      </w:r>
    </w:p>
    <w:p w:rsidR="007C2226" w:rsidRPr="009965DC" w:rsidRDefault="007C2226" w:rsidP="005D1E38">
      <w:pPr>
        <w:widowControl w:val="0"/>
        <w:autoSpaceDE w:val="0"/>
        <w:autoSpaceDN w:val="0"/>
        <w:adjustRightInd w:val="0"/>
        <w:spacing w:after="0" w:line="240" w:lineRule="auto"/>
        <w:contextualSpacing/>
        <w:rPr>
          <w:rFonts w:ascii="Times New Roman" w:eastAsiaTheme="minorEastAsia" w:hAnsi="Times New Roman"/>
          <w:i/>
          <w:sz w:val="24"/>
          <w:szCs w:val="24"/>
          <w:lang w:eastAsia="en-US"/>
        </w:rPr>
      </w:pPr>
      <w:r w:rsidRPr="009965DC">
        <w:rPr>
          <w:rFonts w:ascii="Times New Roman" w:eastAsiaTheme="minorEastAsia" w:hAnsi="Times New Roman"/>
          <w:sz w:val="24"/>
          <w:szCs w:val="24"/>
          <w:lang w:eastAsia="en-US"/>
        </w:rPr>
        <w:t xml:space="preserve">Dalton, J. H., Elias, M. J., &amp; Wandersman, A. (2001). </w:t>
      </w:r>
      <w:r w:rsidRPr="009965DC">
        <w:rPr>
          <w:rFonts w:ascii="Times New Roman" w:eastAsiaTheme="minorEastAsia" w:hAnsi="Times New Roman"/>
          <w:i/>
          <w:sz w:val="24"/>
          <w:szCs w:val="24"/>
          <w:lang w:eastAsia="en-US"/>
        </w:rPr>
        <w:t xml:space="preserve">Community psychology: Linking </w:t>
      </w:r>
    </w:p>
    <w:p w:rsidR="007C2226" w:rsidRPr="009965DC" w:rsidRDefault="007C2226" w:rsidP="005D1E38">
      <w:pPr>
        <w:widowControl w:val="0"/>
        <w:autoSpaceDE w:val="0"/>
        <w:autoSpaceDN w:val="0"/>
        <w:adjustRightInd w:val="0"/>
        <w:spacing w:after="0" w:line="240" w:lineRule="auto"/>
        <w:ind w:firstLine="720"/>
        <w:contextualSpacing/>
        <w:rPr>
          <w:rFonts w:ascii="Times New Roman" w:eastAsiaTheme="minorEastAsia" w:hAnsi="Times New Roman"/>
          <w:sz w:val="24"/>
          <w:szCs w:val="24"/>
          <w:lang w:eastAsia="en-US"/>
        </w:rPr>
      </w:pPr>
      <w:r w:rsidRPr="009965DC">
        <w:rPr>
          <w:rFonts w:ascii="Times New Roman" w:eastAsiaTheme="minorEastAsia" w:hAnsi="Times New Roman"/>
          <w:i/>
          <w:sz w:val="24"/>
          <w:szCs w:val="24"/>
          <w:lang w:eastAsia="en-US"/>
        </w:rPr>
        <w:t xml:space="preserve">individuals and communities. </w:t>
      </w:r>
      <w:r w:rsidRPr="009965DC">
        <w:rPr>
          <w:rFonts w:ascii="Times New Roman" w:eastAsiaTheme="minorEastAsia" w:hAnsi="Times New Roman"/>
          <w:sz w:val="24"/>
          <w:szCs w:val="24"/>
          <w:lang w:eastAsia="en-US"/>
        </w:rPr>
        <w:t>Stamford, CT: Wadsworth Press.</w:t>
      </w:r>
    </w:p>
    <w:p w:rsidR="00B050DE" w:rsidRPr="009965DC" w:rsidRDefault="00B050DE" w:rsidP="005D1E38">
      <w:pPr>
        <w:widowControl w:val="0"/>
        <w:autoSpaceDE w:val="0"/>
        <w:autoSpaceDN w:val="0"/>
        <w:adjustRightInd w:val="0"/>
        <w:spacing w:after="0" w:line="240" w:lineRule="auto"/>
        <w:ind w:left="720" w:hanging="720"/>
        <w:contextualSpacing/>
        <w:rPr>
          <w:rFonts w:ascii="Times New Roman" w:eastAsiaTheme="minorEastAsia" w:hAnsi="Times New Roman"/>
          <w:sz w:val="24"/>
          <w:szCs w:val="24"/>
          <w:lang w:eastAsia="en-US"/>
        </w:rPr>
      </w:pPr>
      <w:r w:rsidRPr="009965DC">
        <w:rPr>
          <w:rFonts w:ascii="Times New Roman" w:eastAsiaTheme="minorEastAsia" w:hAnsi="Times New Roman"/>
          <w:sz w:val="24"/>
          <w:szCs w:val="24"/>
          <w:lang w:eastAsia="en-US"/>
        </w:rPr>
        <w:t>Gargiulo, R. M., &amp; Metcalf, D. (</w:t>
      </w:r>
      <w:r w:rsidR="00CA3781" w:rsidRPr="009965DC">
        <w:rPr>
          <w:rFonts w:ascii="Times New Roman" w:eastAsiaTheme="minorEastAsia" w:hAnsi="Times New Roman"/>
          <w:sz w:val="24"/>
          <w:szCs w:val="24"/>
          <w:lang w:eastAsia="en-US"/>
        </w:rPr>
        <w:t>2013</w:t>
      </w:r>
      <w:r w:rsidR="00012B38" w:rsidRPr="009965DC">
        <w:rPr>
          <w:rFonts w:ascii="Times New Roman" w:eastAsiaTheme="minorEastAsia" w:hAnsi="Times New Roman"/>
          <w:sz w:val="24"/>
          <w:szCs w:val="24"/>
          <w:lang w:eastAsia="en-US"/>
        </w:rPr>
        <w:t xml:space="preserve">). </w:t>
      </w:r>
      <w:r w:rsidR="00012B38" w:rsidRPr="009965DC">
        <w:rPr>
          <w:rFonts w:ascii="Times New Roman" w:eastAsiaTheme="minorEastAsia" w:hAnsi="Times New Roman"/>
          <w:i/>
          <w:sz w:val="24"/>
          <w:szCs w:val="24"/>
          <w:lang w:eastAsia="en-US"/>
        </w:rPr>
        <w:t>Teaching in today’s inclusive classrooms: A universa</w:t>
      </w:r>
      <w:r w:rsidR="00CA3781" w:rsidRPr="009965DC">
        <w:rPr>
          <w:rFonts w:ascii="Times New Roman" w:eastAsiaTheme="minorEastAsia" w:hAnsi="Times New Roman"/>
          <w:i/>
          <w:sz w:val="24"/>
          <w:szCs w:val="24"/>
          <w:lang w:eastAsia="en-US"/>
        </w:rPr>
        <w:t xml:space="preserve">l design for learning approach </w:t>
      </w:r>
      <w:r w:rsidR="00CA3781" w:rsidRPr="009965DC">
        <w:rPr>
          <w:rFonts w:ascii="Times New Roman" w:eastAsiaTheme="minorEastAsia" w:hAnsi="Times New Roman"/>
          <w:sz w:val="24"/>
          <w:szCs w:val="24"/>
          <w:lang w:eastAsia="en-US"/>
        </w:rPr>
        <w:t>(2</w:t>
      </w:r>
      <w:r w:rsidR="00CA3781" w:rsidRPr="009965DC">
        <w:rPr>
          <w:rFonts w:ascii="Times New Roman" w:eastAsiaTheme="minorEastAsia" w:hAnsi="Times New Roman"/>
          <w:sz w:val="24"/>
          <w:szCs w:val="24"/>
          <w:vertAlign w:val="superscript"/>
          <w:lang w:eastAsia="en-US"/>
        </w:rPr>
        <w:t>nd</w:t>
      </w:r>
      <w:r w:rsidR="00CA3781" w:rsidRPr="009965DC">
        <w:rPr>
          <w:rFonts w:ascii="Times New Roman" w:eastAsiaTheme="minorEastAsia" w:hAnsi="Times New Roman"/>
          <w:sz w:val="24"/>
          <w:szCs w:val="24"/>
          <w:lang w:eastAsia="en-US"/>
        </w:rPr>
        <w:t xml:space="preserve"> ed.). Belmont, CA: Wadsworth, Cengage Learning.</w:t>
      </w:r>
    </w:p>
    <w:p w:rsidR="007C2226" w:rsidRPr="009965DC" w:rsidRDefault="007C2226" w:rsidP="005D1E38">
      <w:pPr>
        <w:spacing w:line="240" w:lineRule="auto"/>
        <w:contextualSpacing/>
        <w:rPr>
          <w:rFonts w:ascii="Times New Roman" w:hAnsi="Times New Roman"/>
          <w:sz w:val="24"/>
          <w:szCs w:val="24"/>
        </w:rPr>
      </w:pPr>
      <w:r w:rsidRPr="009965DC">
        <w:rPr>
          <w:rStyle w:val="CommentReference"/>
          <w:rFonts w:ascii="Times New Roman" w:hAnsi="Times New Roman"/>
          <w:sz w:val="24"/>
          <w:szCs w:val="24"/>
        </w:rPr>
        <w:t>G</w:t>
      </w:r>
      <w:r w:rsidRPr="009965DC">
        <w:rPr>
          <w:rFonts w:ascii="Times New Roman" w:hAnsi="Times New Roman"/>
          <w:sz w:val="24"/>
          <w:szCs w:val="24"/>
        </w:rPr>
        <w:t xml:space="preserve">iangreco, M. F. (2010). One-to-one paraprofessionals for students with disabilities in inclusive </w:t>
      </w:r>
    </w:p>
    <w:p w:rsidR="007C2226" w:rsidRPr="009965DC" w:rsidRDefault="007C2226" w:rsidP="005D1E38">
      <w:pPr>
        <w:spacing w:line="240" w:lineRule="auto"/>
        <w:ind w:left="720"/>
        <w:contextualSpacing/>
        <w:rPr>
          <w:rFonts w:ascii="Times New Roman" w:hAnsi="Times New Roman"/>
          <w:sz w:val="24"/>
          <w:szCs w:val="24"/>
        </w:rPr>
      </w:pPr>
      <w:r w:rsidRPr="009965DC">
        <w:rPr>
          <w:rFonts w:ascii="Times New Roman" w:hAnsi="Times New Roman"/>
          <w:sz w:val="24"/>
          <w:szCs w:val="24"/>
        </w:rPr>
        <w:t xml:space="preserve">classrooms: Is conventional wisdom wrong? </w:t>
      </w:r>
      <w:r w:rsidRPr="009965DC">
        <w:rPr>
          <w:rFonts w:ascii="Times New Roman" w:hAnsi="Times New Roman"/>
          <w:i/>
          <w:sz w:val="24"/>
          <w:szCs w:val="24"/>
        </w:rPr>
        <w:t xml:space="preserve">Intellectual and Developmental Disabilities, 48, </w:t>
      </w:r>
      <w:r w:rsidRPr="009965DC">
        <w:rPr>
          <w:rFonts w:ascii="Times New Roman" w:hAnsi="Times New Roman"/>
          <w:sz w:val="24"/>
          <w:szCs w:val="24"/>
        </w:rPr>
        <w:t>1-13.</w:t>
      </w:r>
    </w:p>
    <w:p w:rsidR="007C2226" w:rsidRPr="009965DC" w:rsidRDefault="007C2226" w:rsidP="005D1E38">
      <w:pPr>
        <w:pStyle w:val="BodyText"/>
        <w:ind w:left="270" w:hanging="270"/>
        <w:contextualSpacing/>
        <w:rPr>
          <w:b w:val="0"/>
          <w:i/>
          <w:szCs w:val="24"/>
        </w:rPr>
      </w:pPr>
      <w:r w:rsidRPr="009965DC">
        <w:rPr>
          <w:b w:val="0"/>
          <w:szCs w:val="24"/>
        </w:rPr>
        <w:t xml:space="preserve">Loreman, T., Deppeler, J., &amp; Harvey, D. (2005). </w:t>
      </w:r>
      <w:r w:rsidRPr="009965DC">
        <w:rPr>
          <w:b w:val="0"/>
          <w:i/>
          <w:szCs w:val="24"/>
        </w:rPr>
        <w:t xml:space="preserve">Inclusive education: A practical guide to </w:t>
      </w:r>
    </w:p>
    <w:p w:rsidR="007C2226" w:rsidRPr="009965DC" w:rsidRDefault="007C2226" w:rsidP="005D1E38">
      <w:pPr>
        <w:pStyle w:val="BodyText"/>
        <w:ind w:left="270" w:firstLine="450"/>
        <w:contextualSpacing/>
        <w:rPr>
          <w:b w:val="0"/>
          <w:szCs w:val="24"/>
        </w:rPr>
      </w:pPr>
      <w:r w:rsidRPr="009965DC">
        <w:rPr>
          <w:b w:val="0"/>
          <w:i/>
          <w:szCs w:val="24"/>
        </w:rPr>
        <w:t xml:space="preserve">supporting diversity in the classroom. </w:t>
      </w:r>
      <w:r w:rsidRPr="009965DC">
        <w:rPr>
          <w:b w:val="0"/>
          <w:szCs w:val="24"/>
        </w:rPr>
        <w:t>Sydney: Allen &amp; Unwin.</w:t>
      </w:r>
    </w:p>
    <w:p w:rsidR="007C2226" w:rsidRPr="009965DC" w:rsidRDefault="007C2226" w:rsidP="005D1E38">
      <w:pPr>
        <w:spacing w:line="240" w:lineRule="auto"/>
        <w:ind w:left="720" w:hanging="720"/>
        <w:contextualSpacing/>
        <w:rPr>
          <w:rFonts w:ascii="Times New Roman" w:hAnsi="Times New Roman"/>
          <w:sz w:val="24"/>
          <w:szCs w:val="24"/>
        </w:rPr>
      </w:pPr>
      <w:r w:rsidRPr="009965DC">
        <w:rPr>
          <w:rFonts w:ascii="Times New Roman" w:hAnsi="Times New Roman"/>
          <w:sz w:val="24"/>
          <w:szCs w:val="24"/>
        </w:rPr>
        <w:t xml:space="preserve">Mace, R. L. (1998). Universal design in housing. </w:t>
      </w:r>
      <w:r w:rsidRPr="009965DC">
        <w:rPr>
          <w:rFonts w:ascii="Times New Roman" w:hAnsi="Times New Roman"/>
          <w:i/>
          <w:sz w:val="24"/>
          <w:szCs w:val="24"/>
        </w:rPr>
        <w:t>Assistive Technology: The Official Journal of RESNA, 10,</w:t>
      </w:r>
      <w:r w:rsidRPr="009965DC">
        <w:rPr>
          <w:rFonts w:ascii="Times New Roman" w:hAnsi="Times New Roman"/>
          <w:sz w:val="24"/>
          <w:szCs w:val="24"/>
        </w:rPr>
        <w:t xml:space="preserve"> 21-28.</w:t>
      </w:r>
    </w:p>
    <w:p w:rsidR="007C2226" w:rsidRPr="009965DC" w:rsidRDefault="007C2226" w:rsidP="005D1E38">
      <w:pPr>
        <w:spacing w:line="240" w:lineRule="auto"/>
        <w:ind w:left="720" w:hanging="720"/>
        <w:contextualSpacing/>
        <w:rPr>
          <w:rFonts w:ascii="Times New Roman" w:hAnsi="Times New Roman"/>
          <w:sz w:val="24"/>
          <w:szCs w:val="24"/>
        </w:rPr>
      </w:pPr>
      <w:r w:rsidRPr="009965DC">
        <w:rPr>
          <w:rFonts w:ascii="Times New Roman" w:hAnsi="Times New Roman"/>
          <w:sz w:val="24"/>
          <w:szCs w:val="24"/>
        </w:rPr>
        <w:t xml:space="preserve">Meo, G. (2008). Curriculum planning for all learners: Applying universal design for learning (UDL) to a high school reading comprehension program. </w:t>
      </w:r>
      <w:r w:rsidRPr="009965DC">
        <w:rPr>
          <w:rFonts w:ascii="Times New Roman" w:hAnsi="Times New Roman"/>
          <w:i/>
          <w:sz w:val="24"/>
          <w:szCs w:val="24"/>
        </w:rPr>
        <w:t>Preventing School Failure, 52,</w:t>
      </w:r>
      <w:r w:rsidRPr="009965DC">
        <w:rPr>
          <w:rFonts w:ascii="Times New Roman" w:hAnsi="Times New Roman"/>
          <w:sz w:val="24"/>
          <w:szCs w:val="24"/>
        </w:rPr>
        <w:t xml:space="preserve"> 21-30.</w:t>
      </w:r>
    </w:p>
    <w:p w:rsidR="007C2226" w:rsidRPr="009965DC" w:rsidRDefault="007C2226" w:rsidP="005D1E38">
      <w:pPr>
        <w:spacing w:line="240" w:lineRule="auto"/>
        <w:ind w:left="720" w:hanging="720"/>
        <w:contextualSpacing/>
        <w:rPr>
          <w:rFonts w:ascii="Times New Roman" w:hAnsi="Times New Roman"/>
          <w:sz w:val="24"/>
          <w:szCs w:val="24"/>
        </w:rPr>
      </w:pPr>
      <w:r w:rsidRPr="009965DC">
        <w:rPr>
          <w:rFonts w:ascii="Times New Roman" w:hAnsi="Times New Roman"/>
          <w:sz w:val="24"/>
          <w:szCs w:val="24"/>
        </w:rPr>
        <w:t xml:space="preserve">Meyer, A., &amp; Rose, D. H. (2000). Universal design for individual differences. </w:t>
      </w:r>
      <w:r w:rsidRPr="009965DC">
        <w:rPr>
          <w:rFonts w:ascii="Times New Roman" w:hAnsi="Times New Roman"/>
          <w:i/>
          <w:sz w:val="24"/>
          <w:szCs w:val="24"/>
        </w:rPr>
        <w:t>Educational Leadership, 58</w:t>
      </w:r>
      <w:r w:rsidRPr="009965DC">
        <w:rPr>
          <w:rFonts w:ascii="Times New Roman" w:hAnsi="Times New Roman"/>
          <w:sz w:val="24"/>
          <w:szCs w:val="24"/>
        </w:rPr>
        <w:t>, 39-43.</w:t>
      </w:r>
    </w:p>
    <w:p w:rsidR="007C2226" w:rsidRPr="009965DC" w:rsidRDefault="007C2226" w:rsidP="005D1E38">
      <w:pPr>
        <w:spacing w:line="240" w:lineRule="auto"/>
        <w:ind w:left="720" w:hanging="720"/>
        <w:contextualSpacing/>
        <w:rPr>
          <w:rFonts w:ascii="Times New Roman" w:hAnsi="Times New Roman"/>
          <w:sz w:val="24"/>
          <w:szCs w:val="24"/>
        </w:rPr>
      </w:pPr>
      <w:r w:rsidRPr="009965DC">
        <w:rPr>
          <w:rFonts w:ascii="Times New Roman" w:hAnsi="Times New Roman"/>
          <w:sz w:val="24"/>
          <w:szCs w:val="24"/>
        </w:rPr>
        <w:t xml:space="preserve">Meyer, A., &amp; Rose, D. H. (2005). The future is in the margins: The role of technology and disability in educational reform. In D. H. Rose, A. Meyer, &amp; C. Hitchcock (Eds.). </w:t>
      </w:r>
      <w:r w:rsidRPr="009965DC">
        <w:rPr>
          <w:rFonts w:ascii="Times New Roman" w:hAnsi="Times New Roman"/>
          <w:i/>
          <w:sz w:val="24"/>
          <w:szCs w:val="24"/>
        </w:rPr>
        <w:t xml:space="preserve">The universally designed classroom: Accessible curriculum and digital technologies </w:t>
      </w:r>
      <w:r w:rsidRPr="009965DC">
        <w:rPr>
          <w:rFonts w:ascii="Times New Roman" w:hAnsi="Times New Roman"/>
          <w:sz w:val="24"/>
          <w:szCs w:val="24"/>
        </w:rPr>
        <w:t>(pp. 13-25). Cambridge, MA: Harvard Education Press.</w:t>
      </w:r>
    </w:p>
    <w:p w:rsidR="007C2226" w:rsidRPr="009965DC" w:rsidRDefault="007C2226" w:rsidP="005D1E38">
      <w:pPr>
        <w:spacing w:line="240" w:lineRule="auto"/>
        <w:contextualSpacing/>
        <w:rPr>
          <w:rFonts w:ascii="Times New Roman" w:hAnsi="Times New Roman"/>
          <w:sz w:val="24"/>
          <w:szCs w:val="24"/>
        </w:rPr>
      </w:pPr>
      <w:r w:rsidRPr="009965DC">
        <w:rPr>
          <w:rFonts w:ascii="Times New Roman" w:hAnsi="Times New Roman"/>
          <w:sz w:val="24"/>
          <w:szCs w:val="24"/>
        </w:rPr>
        <w:t xml:space="preserve">National Center on Universal Design for Learning. (2012). UDL examples and resources. </w:t>
      </w:r>
    </w:p>
    <w:p w:rsidR="007C2226" w:rsidRPr="009965DC" w:rsidRDefault="007C2226" w:rsidP="005D1E38">
      <w:pPr>
        <w:spacing w:line="240" w:lineRule="auto"/>
        <w:ind w:firstLine="720"/>
        <w:contextualSpacing/>
        <w:rPr>
          <w:rFonts w:ascii="Times New Roman" w:hAnsi="Times New Roman"/>
          <w:sz w:val="24"/>
          <w:szCs w:val="24"/>
        </w:rPr>
      </w:pPr>
      <w:r w:rsidRPr="009965DC">
        <w:rPr>
          <w:rFonts w:ascii="Times New Roman" w:hAnsi="Times New Roman"/>
          <w:sz w:val="24"/>
          <w:szCs w:val="24"/>
        </w:rPr>
        <w:t xml:space="preserve">Retrieved from </w:t>
      </w:r>
      <w:r w:rsidRPr="009965DC">
        <w:rPr>
          <w:rFonts w:ascii="Times New Roman" w:hAnsi="Times New Roman"/>
          <w:sz w:val="24"/>
          <w:szCs w:val="24"/>
          <w:u w:val="single"/>
        </w:rPr>
        <w:t>http://www.udlcenter.org/implementation/examples</w:t>
      </w:r>
    </w:p>
    <w:p w:rsidR="007C2226" w:rsidRPr="009965DC" w:rsidRDefault="007C2226" w:rsidP="005D1E38">
      <w:pPr>
        <w:spacing w:line="240" w:lineRule="auto"/>
        <w:contextualSpacing/>
        <w:rPr>
          <w:rFonts w:ascii="Times New Roman" w:hAnsi="Times New Roman"/>
          <w:sz w:val="24"/>
          <w:szCs w:val="24"/>
        </w:rPr>
      </w:pPr>
      <w:r w:rsidRPr="009965DC">
        <w:rPr>
          <w:rFonts w:ascii="Times New Roman" w:hAnsi="Times New Roman"/>
          <w:sz w:val="24"/>
          <w:szCs w:val="24"/>
        </w:rPr>
        <w:t xml:space="preserve">Pisha, B., &amp; Coyne, P. (2001). Smart from the start: The promise of universal design for </w:t>
      </w:r>
    </w:p>
    <w:p w:rsidR="007C2226" w:rsidRPr="009965DC" w:rsidRDefault="007C2226" w:rsidP="005D1E38">
      <w:pPr>
        <w:spacing w:line="240" w:lineRule="auto"/>
        <w:ind w:firstLine="720"/>
        <w:contextualSpacing/>
        <w:rPr>
          <w:rFonts w:ascii="Times New Roman" w:hAnsi="Times New Roman"/>
          <w:sz w:val="24"/>
          <w:szCs w:val="24"/>
        </w:rPr>
      </w:pPr>
      <w:r w:rsidRPr="009965DC">
        <w:rPr>
          <w:rFonts w:ascii="Times New Roman" w:hAnsi="Times New Roman"/>
          <w:sz w:val="24"/>
          <w:szCs w:val="24"/>
        </w:rPr>
        <w:t xml:space="preserve">learning. </w:t>
      </w:r>
      <w:r w:rsidRPr="009965DC">
        <w:rPr>
          <w:rFonts w:ascii="Times New Roman" w:hAnsi="Times New Roman"/>
          <w:i/>
          <w:sz w:val="24"/>
          <w:szCs w:val="24"/>
        </w:rPr>
        <w:t>Remedial and Special Education, 22,</w:t>
      </w:r>
      <w:r w:rsidRPr="009965DC">
        <w:rPr>
          <w:rFonts w:ascii="Times New Roman" w:hAnsi="Times New Roman"/>
          <w:sz w:val="24"/>
          <w:szCs w:val="24"/>
        </w:rPr>
        <w:t xml:space="preserve"> 197-203.</w:t>
      </w:r>
    </w:p>
    <w:p w:rsidR="007C2226" w:rsidRPr="009965DC" w:rsidRDefault="007C2226" w:rsidP="005D1E38">
      <w:pPr>
        <w:tabs>
          <w:tab w:val="left" w:pos="90"/>
        </w:tabs>
        <w:spacing w:line="240" w:lineRule="auto"/>
        <w:ind w:left="720" w:hanging="720"/>
        <w:contextualSpacing/>
        <w:rPr>
          <w:rFonts w:ascii="Times New Roman" w:hAnsi="Times New Roman"/>
          <w:sz w:val="24"/>
          <w:szCs w:val="24"/>
        </w:rPr>
      </w:pPr>
      <w:r w:rsidRPr="009965DC">
        <w:rPr>
          <w:rFonts w:ascii="Times New Roman" w:hAnsi="Times New Roman"/>
          <w:sz w:val="24"/>
          <w:szCs w:val="24"/>
        </w:rPr>
        <w:t xml:space="preserve">Rose, D. H., Gravel, J. W., &amp; Domings, Y. M. (2010, January). UDL Unplugged: The role of technology in UDL. National Center on Universal Design for Learning. Wakefield, MA. </w:t>
      </w:r>
      <w:hyperlink r:id="rId19" w:history="1">
        <w:r w:rsidRPr="009965DC">
          <w:rPr>
            <w:rStyle w:val="Hyperlink"/>
            <w:rFonts w:ascii="Times New Roman" w:hAnsi="Times New Roman"/>
            <w:color w:val="auto"/>
            <w:sz w:val="24"/>
            <w:szCs w:val="24"/>
          </w:rPr>
          <w:t>http://www.udlcenter.org/resource_library/articles/udlunplugged</w:t>
        </w:r>
      </w:hyperlink>
    </w:p>
    <w:p w:rsidR="007C2226" w:rsidRPr="009965DC" w:rsidRDefault="007C2226" w:rsidP="005D1E38">
      <w:pPr>
        <w:spacing w:line="240" w:lineRule="auto"/>
        <w:ind w:left="720" w:hanging="720"/>
        <w:contextualSpacing/>
        <w:rPr>
          <w:rFonts w:ascii="Times New Roman" w:hAnsi="Times New Roman"/>
          <w:sz w:val="24"/>
          <w:szCs w:val="24"/>
        </w:rPr>
      </w:pPr>
      <w:r w:rsidRPr="009965DC">
        <w:rPr>
          <w:rFonts w:ascii="Times New Roman" w:hAnsi="Times New Roman"/>
          <w:sz w:val="24"/>
          <w:szCs w:val="24"/>
        </w:rPr>
        <w:t xml:space="preserve">Rose, D. H., &amp; Meyer, A. (2002). </w:t>
      </w:r>
      <w:r w:rsidRPr="009965DC">
        <w:rPr>
          <w:rFonts w:ascii="Times New Roman" w:hAnsi="Times New Roman"/>
          <w:i/>
          <w:sz w:val="24"/>
          <w:szCs w:val="24"/>
        </w:rPr>
        <w:t>Teaching every student in the digital age: Universal design for learning.</w:t>
      </w:r>
      <w:r w:rsidRPr="009965DC">
        <w:rPr>
          <w:rFonts w:ascii="Times New Roman" w:hAnsi="Times New Roman"/>
          <w:sz w:val="24"/>
          <w:szCs w:val="24"/>
        </w:rPr>
        <w:t xml:space="preserve"> Alexandria, VA: Association for Supervision and Curriculum Development.</w:t>
      </w:r>
    </w:p>
    <w:p w:rsidR="007C2226" w:rsidRPr="009965DC" w:rsidRDefault="007C2226" w:rsidP="005D1E38">
      <w:pPr>
        <w:spacing w:line="240" w:lineRule="auto"/>
        <w:contextualSpacing/>
        <w:rPr>
          <w:rFonts w:ascii="Times New Roman" w:hAnsi="Times New Roman"/>
          <w:sz w:val="24"/>
          <w:szCs w:val="24"/>
        </w:rPr>
      </w:pPr>
      <w:r w:rsidRPr="009965DC">
        <w:rPr>
          <w:rFonts w:ascii="Times New Roman" w:hAnsi="Times New Roman"/>
          <w:sz w:val="24"/>
          <w:szCs w:val="24"/>
        </w:rPr>
        <w:t xml:space="preserve">Rose, D., Meyer, A., &amp; Hitchcock, C. (Eds.). (2005). The universally designed classroom. </w:t>
      </w:r>
    </w:p>
    <w:p w:rsidR="007C2226" w:rsidRPr="009965DC" w:rsidRDefault="007C2226" w:rsidP="005D1E38">
      <w:pPr>
        <w:spacing w:line="240" w:lineRule="auto"/>
        <w:ind w:firstLine="720"/>
        <w:contextualSpacing/>
        <w:rPr>
          <w:rFonts w:ascii="Times New Roman" w:hAnsi="Times New Roman"/>
          <w:sz w:val="24"/>
          <w:szCs w:val="24"/>
        </w:rPr>
      </w:pPr>
      <w:r w:rsidRPr="009965DC">
        <w:rPr>
          <w:rFonts w:ascii="Times New Roman" w:hAnsi="Times New Roman"/>
          <w:sz w:val="24"/>
          <w:szCs w:val="24"/>
        </w:rPr>
        <w:t xml:space="preserve">Cambridge, MA: Harvard Education Press. </w:t>
      </w:r>
    </w:p>
    <w:p w:rsidR="007C2226" w:rsidRPr="009965DC" w:rsidRDefault="007C2226" w:rsidP="005D1E38">
      <w:pPr>
        <w:spacing w:line="240" w:lineRule="auto"/>
        <w:contextualSpacing/>
        <w:rPr>
          <w:rFonts w:ascii="Times New Roman" w:hAnsi="Times New Roman"/>
          <w:sz w:val="24"/>
          <w:szCs w:val="24"/>
        </w:rPr>
      </w:pPr>
      <w:r w:rsidRPr="009965DC">
        <w:rPr>
          <w:rFonts w:ascii="Times New Roman" w:hAnsi="Times New Roman"/>
          <w:sz w:val="24"/>
          <w:szCs w:val="24"/>
        </w:rPr>
        <w:t xml:space="preserve">Saldaña (2009). </w:t>
      </w:r>
      <w:r w:rsidRPr="009965DC">
        <w:rPr>
          <w:rFonts w:ascii="Times New Roman" w:hAnsi="Times New Roman"/>
          <w:i/>
          <w:sz w:val="24"/>
          <w:szCs w:val="24"/>
        </w:rPr>
        <w:t>The coding manual for qualitative researchers</w:t>
      </w:r>
      <w:r w:rsidRPr="009965DC">
        <w:rPr>
          <w:rFonts w:ascii="Times New Roman" w:hAnsi="Times New Roman"/>
          <w:sz w:val="24"/>
          <w:szCs w:val="24"/>
        </w:rPr>
        <w:t xml:space="preserve">. London: Sage </w:t>
      </w:r>
    </w:p>
    <w:p w:rsidR="007C2226" w:rsidRPr="009965DC" w:rsidRDefault="007C2226" w:rsidP="005D1E38">
      <w:pPr>
        <w:spacing w:line="240" w:lineRule="auto"/>
        <w:ind w:firstLine="720"/>
        <w:contextualSpacing/>
        <w:rPr>
          <w:rFonts w:ascii="Times New Roman" w:hAnsi="Times New Roman"/>
          <w:sz w:val="24"/>
          <w:szCs w:val="24"/>
        </w:rPr>
      </w:pPr>
      <w:r w:rsidRPr="009965DC">
        <w:rPr>
          <w:rFonts w:ascii="Times New Roman" w:hAnsi="Times New Roman"/>
          <w:sz w:val="24"/>
          <w:szCs w:val="24"/>
        </w:rPr>
        <w:t>Publications.</w:t>
      </w:r>
    </w:p>
    <w:p w:rsidR="007C2226" w:rsidRPr="00337E1D" w:rsidRDefault="007C2226" w:rsidP="005D1E38">
      <w:pPr>
        <w:widowControl w:val="0"/>
        <w:autoSpaceDE w:val="0"/>
        <w:autoSpaceDN w:val="0"/>
        <w:adjustRightInd w:val="0"/>
        <w:spacing w:after="0" w:line="240" w:lineRule="auto"/>
        <w:rPr>
          <w:rFonts w:ascii="Times New Roman" w:hAnsi="Times New Roman"/>
          <w:sz w:val="24"/>
          <w:szCs w:val="24"/>
          <w:lang w:eastAsia="en-US"/>
        </w:rPr>
      </w:pPr>
      <w:r w:rsidRPr="0044401B">
        <w:rPr>
          <w:rFonts w:ascii="Times New Roman" w:hAnsi="Times New Roman"/>
          <w:sz w:val="24"/>
          <w:szCs w:val="24"/>
          <w:lang w:eastAsia="en-US"/>
        </w:rPr>
        <w:t>Schumm, J. S.</w:t>
      </w:r>
      <w:r w:rsidRPr="00337E1D">
        <w:rPr>
          <w:rFonts w:ascii="Times New Roman" w:hAnsi="Times New Roman"/>
          <w:sz w:val="24"/>
          <w:szCs w:val="24"/>
          <w:lang w:eastAsia="en-US"/>
        </w:rPr>
        <w:t xml:space="preserve">, &amp; Vaughn, S. (1995). Meaningful professional development in accommodating </w:t>
      </w:r>
    </w:p>
    <w:p w:rsidR="007C2226" w:rsidRPr="0044401B" w:rsidRDefault="007C2226" w:rsidP="005D1E38">
      <w:pPr>
        <w:widowControl w:val="0"/>
        <w:autoSpaceDE w:val="0"/>
        <w:autoSpaceDN w:val="0"/>
        <w:adjustRightInd w:val="0"/>
        <w:spacing w:after="0" w:line="240" w:lineRule="auto"/>
        <w:ind w:left="720"/>
        <w:rPr>
          <w:rFonts w:ascii="Times New Roman" w:hAnsi="Times New Roman"/>
          <w:sz w:val="24"/>
          <w:szCs w:val="24"/>
          <w:lang w:eastAsia="en-US"/>
        </w:rPr>
      </w:pPr>
      <w:r w:rsidRPr="0044401B">
        <w:rPr>
          <w:rFonts w:ascii="Times New Roman" w:hAnsi="Times New Roman"/>
          <w:sz w:val="24"/>
          <w:szCs w:val="24"/>
          <w:lang w:eastAsia="en-US"/>
        </w:rPr>
        <w:t xml:space="preserve">students with disabilities: Lessons learned. </w:t>
      </w:r>
      <w:r w:rsidRPr="0044401B">
        <w:rPr>
          <w:rFonts w:ascii="Times New Roman" w:hAnsi="Times New Roman"/>
          <w:i/>
          <w:sz w:val="24"/>
          <w:szCs w:val="24"/>
          <w:lang w:eastAsia="en-US"/>
        </w:rPr>
        <w:t>Remedial and Special Education, 16,</w:t>
      </w:r>
      <w:r w:rsidRPr="0044401B">
        <w:rPr>
          <w:rFonts w:ascii="Times New Roman" w:hAnsi="Times New Roman"/>
          <w:sz w:val="24"/>
          <w:szCs w:val="24"/>
          <w:lang w:eastAsia="en-US"/>
        </w:rPr>
        <w:t xml:space="preserve">            344–355.</w:t>
      </w:r>
    </w:p>
    <w:p w:rsidR="007C2226" w:rsidRPr="009965DC" w:rsidRDefault="007C2226" w:rsidP="005D1E38">
      <w:pPr>
        <w:spacing w:line="240" w:lineRule="auto"/>
        <w:ind w:left="720" w:hanging="720"/>
        <w:contextualSpacing/>
        <w:rPr>
          <w:rFonts w:ascii="Times New Roman" w:hAnsi="Times New Roman"/>
          <w:sz w:val="24"/>
          <w:szCs w:val="24"/>
        </w:rPr>
      </w:pPr>
      <w:r w:rsidRPr="009965DC">
        <w:rPr>
          <w:rFonts w:ascii="Times New Roman" w:hAnsi="Times New Roman"/>
          <w:sz w:val="24"/>
          <w:szCs w:val="24"/>
        </w:rPr>
        <w:t xml:space="preserve">Spooner, F., Baker, J. N., Harris, A. A., Ahlgrim-Delzell, L., &amp; Browder, D. M. (2007). Effects of training in universal design for learning on lesson plan development. </w:t>
      </w:r>
      <w:r w:rsidRPr="009965DC">
        <w:rPr>
          <w:rFonts w:ascii="Times New Roman" w:hAnsi="Times New Roman"/>
          <w:i/>
          <w:sz w:val="24"/>
          <w:szCs w:val="24"/>
        </w:rPr>
        <w:t>Remedial and Special Education, 28</w:t>
      </w:r>
      <w:r w:rsidRPr="009965DC">
        <w:rPr>
          <w:rFonts w:ascii="Times New Roman" w:hAnsi="Times New Roman"/>
          <w:sz w:val="24"/>
          <w:szCs w:val="24"/>
        </w:rPr>
        <w:t>(2), 108-116.</w:t>
      </w:r>
    </w:p>
    <w:p w:rsidR="007C2226" w:rsidRPr="009965DC" w:rsidRDefault="007C2226" w:rsidP="005D1E38">
      <w:pPr>
        <w:spacing w:line="240" w:lineRule="auto"/>
        <w:ind w:left="720" w:hanging="720"/>
        <w:contextualSpacing/>
        <w:rPr>
          <w:rFonts w:ascii="Times New Roman" w:hAnsi="Times New Roman"/>
          <w:sz w:val="24"/>
          <w:szCs w:val="24"/>
        </w:rPr>
      </w:pPr>
      <w:r w:rsidRPr="009965DC">
        <w:rPr>
          <w:rFonts w:ascii="Times New Roman" w:hAnsi="Times New Roman"/>
          <w:sz w:val="24"/>
          <w:szCs w:val="24"/>
        </w:rPr>
        <w:t>UDL at CAST – YouTube. (n.d.). Retrieved from http://www.youtube.com/user/UDLCAST</w:t>
      </w:r>
    </w:p>
    <w:p w:rsidR="007C2226" w:rsidRPr="009965DC" w:rsidRDefault="007C2226" w:rsidP="005D1E38">
      <w:pPr>
        <w:pStyle w:val="BodyText"/>
        <w:ind w:left="270" w:hanging="270"/>
        <w:contextualSpacing/>
        <w:rPr>
          <w:b w:val="0"/>
          <w:szCs w:val="24"/>
        </w:rPr>
      </w:pPr>
      <w:r w:rsidRPr="009965DC">
        <w:rPr>
          <w:b w:val="0"/>
          <w:szCs w:val="24"/>
        </w:rPr>
        <w:t xml:space="preserve">World Health Organization (2006). Convention on the rights of persons with disabilities. </w:t>
      </w:r>
    </w:p>
    <w:p w:rsidR="007C2226" w:rsidRPr="009965DC" w:rsidRDefault="007C2226" w:rsidP="005D1E38">
      <w:pPr>
        <w:pStyle w:val="BodyText"/>
        <w:ind w:left="270" w:firstLine="450"/>
        <w:contextualSpacing/>
        <w:rPr>
          <w:b w:val="0"/>
          <w:szCs w:val="24"/>
        </w:rPr>
      </w:pPr>
      <w:r w:rsidRPr="009965DC">
        <w:rPr>
          <w:b w:val="0"/>
          <w:szCs w:val="24"/>
        </w:rPr>
        <w:t xml:space="preserve">Retrieved from </w:t>
      </w:r>
      <w:hyperlink r:id="rId20" w:history="1">
        <w:r w:rsidRPr="009965DC">
          <w:rPr>
            <w:rStyle w:val="Hyperlink"/>
            <w:b w:val="0"/>
            <w:color w:val="auto"/>
            <w:szCs w:val="24"/>
          </w:rPr>
          <w:t>http://www.un.org/disabilities/convention/conventionfull.shtml</w:t>
        </w:r>
      </w:hyperlink>
    </w:p>
    <w:p w:rsidR="007C2226" w:rsidRPr="009965DC" w:rsidRDefault="007C2226" w:rsidP="005D1E38">
      <w:pPr>
        <w:spacing w:after="0" w:line="240" w:lineRule="auto"/>
        <w:rPr>
          <w:rFonts w:ascii="Times New Roman" w:hAnsi="Times New Roman"/>
          <w:color w:val="FF0000"/>
          <w:sz w:val="24"/>
          <w:szCs w:val="24"/>
        </w:rPr>
      </w:pPr>
      <w:r w:rsidRPr="009965DC">
        <w:rPr>
          <w:rFonts w:ascii="Times New Roman" w:hAnsi="Times New Roman"/>
          <w:color w:val="FF0000"/>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2"/>
        <w:gridCol w:w="6946"/>
      </w:tblGrid>
      <w:tr w:rsidR="00B80AF5" w:rsidRPr="0044401B">
        <w:tc>
          <w:tcPr>
            <w:tcW w:w="7338" w:type="dxa"/>
            <w:gridSpan w:val="2"/>
            <w:shd w:val="clear" w:color="auto" w:fill="auto"/>
          </w:tcPr>
          <w:p w:rsidR="00B80AF5" w:rsidRPr="009965DC" w:rsidRDefault="00B80AF5" w:rsidP="005D1E38">
            <w:pPr>
              <w:spacing w:line="240" w:lineRule="auto"/>
              <w:contextualSpacing/>
              <w:jc w:val="center"/>
              <w:rPr>
                <w:rFonts w:ascii="Times New Roman" w:hAnsi="Times New Roman"/>
                <w:b/>
                <w:sz w:val="24"/>
                <w:szCs w:val="24"/>
              </w:rPr>
            </w:pPr>
            <w:r w:rsidRPr="009965DC">
              <w:rPr>
                <w:rFonts w:ascii="Times New Roman" w:hAnsi="Times New Roman"/>
                <w:b/>
                <w:sz w:val="24"/>
                <w:szCs w:val="24"/>
              </w:rPr>
              <w:t>Universal Design for Learning</w:t>
            </w:r>
          </w:p>
          <w:p w:rsidR="00B80AF5" w:rsidRPr="009965DC" w:rsidRDefault="00B80AF5" w:rsidP="005D1E38">
            <w:pPr>
              <w:spacing w:line="240" w:lineRule="auto"/>
              <w:contextualSpacing/>
              <w:jc w:val="center"/>
              <w:rPr>
                <w:rFonts w:ascii="Times New Roman" w:hAnsi="Times New Roman"/>
                <w:sz w:val="24"/>
                <w:szCs w:val="24"/>
              </w:rPr>
            </w:pPr>
          </w:p>
        </w:tc>
      </w:tr>
      <w:tr w:rsidR="00B80AF5" w:rsidRPr="0044401B">
        <w:tc>
          <w:tcPr>
            <w:tcW w:w="7338" w:type="dxa"/>
            <w:gridSpan w:val="2"/>
            <w:shd w:val="clear" w:color="auto" w:fill="D9D9D9" w:themeFill="background1" w:themeFillShade="D9"/>
          </w:tcPr>
          <w:p w:rsidR="00B80AF5" w:rsidRPr="003F08FB" w:rsidRDefault="00B80AF5" w:rsidP="005D1E38">
            <w:pPr>
              <w:spacing w:line="240" w:lineRule="auto"/>
              <w:contextualSpacing/>
              <w:rPr>
                <w:rFonts w:ascii="Times New Roman" w:hAnsi="Times New Roman"/>
                <w:b/>
                <w:sz w:val="24"/>
                <w:szCs w:val="24"/>
              </w:rPr>
            </w:pPr>
            <w:r w:rsidRPr="003F08FB">
              <w:rPr>
                <w:rFonts w:ascii="Times New Roman" w:hAnsi="Times New Roman"/>
                <w:b/>
                <w:sz w:val="24"/>
                <w:szCs w:val="24"/>
              </w:rPr>
              <w:t>Principle 1 - Use multiple means of representation:</w:t>
            </w:r>
          </w:p>
        </w:tc>
      </w:tr>
      <w:tr w:rsidR="00B80AF5" w:rsidRPr="0044401B">
        <w:tc>
          <w:tcPr>
            <w:tcW w:w="392" w:type="dxa"/>
          </w:tcPr>
          <w:p w:rsidR="00B80AF5" w:rsidRPr="003F08FB" w:rsidRDefault="00B80AF5" w:rsidP="005D1E38">
            <w:pPr>
              <w:spacing w:line="240" w:lineRule="auto"/>
              <w:contextualSpacing/>
              <w:rPr>
                <w:rFonts w:ascii="Times New Roman" w:hAnsi="Times New Roman"/>
                <w:sz w:val="24"/>
                <w:szCs w:val="24"/>
              </w:rPr>
            </w:pPr>
          </w:p>
        </w:tc>
        <w:tc>
          <w:tcPr>
            <w:tcW w:w="6946" w:type="dxa"/>
          </w:tcPr>
          <w:p w:rsidR="00B80AF5" w:rsidRPr="003F08FB" w:rsidRDefault="00B80AF5" w:rsidP="005D1E38">
            <w:pPr>
              <w:spacing w:line="240" w:lineRule="auto"/>
              <w:contextualSpacing/>
              <w:rPr>
                <w:rFonts w:ascii="Times New Roman" w:hAnsi="Times New Roman"/>
                <w:sz w:val="24"/>
                <w:szCs w:val="24"/>
              </w:rPr>
            </w:pPr>
            <w:r w:rsidRPr="003F08FB">
              <w:rPr>
                <w:rFonts w:ascii="Times New Roman" w:hAnsi="Times New Roman"/>
                <w:sz w:val="24"/>
                <w:szCs w:val="24"/>
              </w:rPr>
              <w:t>Guideline 1, Provide options for perception.</w:t>
            </w:r>
          </w:p>
        </w:tc>
      </w:tr>
      <w:tr w:rsidR="00B80AF5" w:rsidRPr="0044401B">
        <w:tc>
          <w:tcPr>
            <w:tcW w:w="392" w:type="dxa"/>
          </w:tcPr>
          <w:p w:rsidR="00B80AF5" w:rsidRPr="003F08FB" w:rsidRDefault="00B80AF5" w:rsidP="005D1E38">
            <w:pPr>
              <w:spacing w:line="240" w:lineRule="auto"/>
              <w:contextualSpacing/>
              <w:rPr>
                <w:rFonts w:ascii="Times New Roman" w:hAnsi="Times New Roman"/>
                <w:sz w:val="24"/>
                <w:szCs w:val="24"/>
              </w:rPr>
            </w:pPr>
          </w:p>
        </w:tc>
        <w:tc>
          <w:tcPr>
            <w:tcW w:w="6946" w:type="dxa"/>
          </w:tcPr>
          <w:p w:rsidR="00B80AF5" w:rsidRPr="003F08FB" w:rsidRDefault="00B80AF5" w:rsidP="005D1E38">
            <w:pPr>
              <w:spacing w:line="240" w:lineRule="auto"/>
              <w:contextualSpacing/>
              <w:rPr>
                <w:rFonts w:ascii="Times New Roman" w:hAnsi="Times New Roman"/>
                <w:sz w:val="24"/>
                <w:szCs w:val="24"/>
              </w:rPr>
            </w:pPr>
            <w:r w:rsidRPr="003F08FB">
              <w:rPr>
                <w:rFonts w:ascii="Times New Roman" w:hAnsi="Times New Roman"/>
                <w:sz w:val="24"/>
                <w:szCs w:val="24"/>
              </w:rPr>
              <w:t>Guideline 2, Provide options for language, mathematical expressions, and symbols.</w:t>
            </w:r>
          </w:p>
        </w:tc>
      </w:tr>
      <w:tr w:rsidR="00B80AF5" w:rsidRPr="0044401B">
        <w:tc>
          <w:tcPr>
            <w:tcW w:w="392" w:type="dxa"/>
          </w:tcPr>
          <w:p w:rsidR="00B80AF5" w:rsidRPr="003F08FB" w:rsidRDefault="00B80AF5" w:rsidP="005D1E38">
            <w:pPr>
              <w:spacing w:line="240" w:lineRule="auto"/>
              <w:contextualSpacing/>
              <w:rPr>
                <w:rFonts w:ascii="Times New Roman" w:hAnsi="Times New Roman"/>
                <w:sz w:val="24"/>
                <w:szCs w:val="24"/>
              </w:rPr>
            </w:pPr>
          </w:p>
        </w:tc>
        <w:tc>
          <w:tcPr>
            <w:tcW w:w="6946" w:type="dxa"/>
          </w:tcPr>
          <w:p w:rsidR="00B80AF5" w:rsidRPr="003F08FB" w:rsidRDefault="00B80AF5" w:rsidP="005D1E38">
            <w:pPr>
              <w:spacing w:line="240" w:lineRule="auto"/>
              <w:contextualSpacing/>
              <w:rPr>
                <w:rFonts w:ascii="Times New Roman" w:hAnsi="Times New Roman"/>
                <w:sz w:val="24"/>
                <w:szCs w:val="24"/>
              </w:rPr>
            </w:pPr>
            <w:r w:rsidRPr="003F08FB">
              <w:rPr>
                <w:rFonts w:ascii="Times New Roman" w:hAnsi="Times New Roman"/>
                <w:sz w:val="24"/>
                <w:szCs w:val="24"/>
              </w:rPr>
              <w:t>Guideline 3, Provide options for comprehension.</w:t>
            </w:r>
          </w:p>
        </w:tc>
      </w:tr>
      <w:tr w:rsidR="00B80AF5" w:rsidRPr="0044401B">
        <w:tc>
          <w:tcPr>
            <w:tcW w:w="392" w:type="dxa"/>
          </w:tcPr>
          <w:p w:rsidR="00B80AF5" w:rsidRPr="003F08FB" w:rsidRDefault="00B80AF5" w:rsidP="005D1E38">
            <w:pPr>
              <w:spacing w:line="240" w:lineRule="auto"/>
              <w:contextualSpacing/>
              <w:rPr>
                <w:rFonts w:ascii="Times New Roman" w:hAnsi="Times New Roman"/>
                <w:sz w:val="24"/>
                <w:szCs w:val="24"/>
              </w:rPr>
            </w:pPr>
          </w:p>
        </w:tc>
        <w:tc>
          <w:tcPr>
            <w:tcW w:w="6946" w:type="dxa"/>
          </w:tcPr>
          <w:p w:rsidR="00B80AF5" w:rsidRPr="003F08FB" w:rsidRDefault="00B80AF5" w:rsidP="005D1E38">
            <w:pPr>
              <w:spacing w:line="240" w:lineRule="auto"/>
              <w:contextualSpacing/>
              <w:rPr>
                <w:rFonts w:ascii="Times New Roman" w:hAnsi="Times New Roman"/>
                <w:sz w:val="24"/>
                <w:szCs w:val="24"/>
              </w:rPr>
            </w:pPr>
          </w:p>
        </w:tc>
      </w:tr>
      <w:tr w:rsidR="00B80AF5" w:rsidRPr="0044401B">
        <w:tc>
          <w:tcPr>
            <w:tcW w:w="7338" w:type="dxa"/>
            <w:gridSpan w:val="2"/>
            <w:shd w:val="clear" w:color="auto" w:fill="D9D9D9" w:themeFill="background1" w:themeFillShade="D9"/>
          </w:tcPr>
          <w:p w:rsidR="00B80AF5" w:rsidRPr="003F08FB" w:rsidRDefault="00B80AF5" w:rsidP="005D1E38">
            <w:pPr>
              <w:spacing w:line="240" w:lineRule="auto"/>
              <w:contextualSpacing/>
              <w:rPr>
                <w:rFonts w:ascii="Times New Roman" w:hAnsi="Times New Roman"/>
                <w:b/>
                <w:sz w:val="24"/>
                <w:szCs w:val="24"/>
              </w:rPr>
            </w:pPr>
            <w:r w:rsidRPr="003F08FB">
              <w:rPr>
                <w:rFonts w:ascii="Times New Roman" w:hAnsi="Times New Roman"/>
                <w:b/>
                <w:sz w:val="24"/>
                <w:szCs w:val="24"/>
              </w:rPr>
              <w:t>Principle 2 - Use multiple means of expression:</w:t>
            </w:r>
          </w:p>
        </w:tc>
      </w:tr>
      <w:tr w:rsidR="00B80AF5" w:rsidRPr="0044401B">
        <w:tc>
          <w:tcPr>
            <w:tcW w:w="392" w:type="dxa"/>
          </w:tcPr>
          <w:p w:rsidR="00B80AF5" w:rsidRPr="003F08FB" w:rsidRDefault="00B80AF5" w:rsidP="005D1E38">
            <w:pPr>
              <w:spacing w:line="240" w:lineRule="auto"/>
              <w:contextualSpacing/>
              <w:rPr>
                <w:rFonts w:ascii="Times New Roman" w:hAnsi="Times New Roman"/>
                <w:sz w:val="24"/>
                <w:szCs w:val="24"/>
              </w:rPr>
            </w:pPr>
          </w:p>
        </w:tc>
        <w:tc>
          <w:tcPr>
            <w:tcW w:w="6946" w:type="dxa"/>
          </w:tcPr>
          <w:p w:rsidR="00B80AF5" w:rsidRPr="003F08FB" w:rsidRDefault="00B80AF5" w:rsidP="005D1E38">
            <w:pPr>
              <w:spacing w:line="240" w:lineRule="auto"/>
              <w:contextualSpacing/>
              <w:rPr>
                <w:rFonts w:ascii="Times New Roman" w:hAnsi="Times New Roman"/>
                <w:sz w:val="24"/>
                <w:szCs w:val="24"/>
              </w:rPr>
            </w:pPr>
            <w:r w:rsidRPr="003F08FB">
              <w:rPr>
                <w:rFonts w:ascii="Times New Roman" w:hAnsi="Times New Roman"/>
                <w:sz w:val="24"/>
                <w:szCs w:val="24"/>
              </w:rPr>
              <w:t>Guideline 4, Provide options for physical action.</w:t>
            </w:r>
          </w:p>
        </w:tc>
      </w:tr>
      <w:tr w:rsidR="00B80AF5" w:rsidRPr="0044401B">
        <w:tc>
          <w:tcPr>
            <w:tcW w:w="392" w:type="dxa"/>
          </w:tcPr>
          <w:p w:rsidR="00B80AF5" w:rsidRPr="003F08FB" w:rsidRDefault="00B80AF5" w:rsidP="005D1E38">
            <w:pPr>
              <w:spacing w:line="240" w:lineRule="auto"/>
              <w:contextualSpacing/>
              <w:rPr>
                <w:rFonts w:ascii="Times New Roman" w:hAnsi="Times New Roman"/>
                <w:sz w:val="24"/>
                <w:szCs w:val="24"/>
              </w:rPr>
            </w:pPr>
          </w:p>
        </w:tc>
        <w:tc>
          <w:tcPr>
            <w:tcW w:w="6946" w:type="dxa"/>
          </w:tcPr>
          <w:p w:rsidR="00B80AF5" w:rsidRPr="003F08FB" w:rsidRDefault="00B80AF5" w:rsidP="005D1E38">
            <w:pPr>
              <w:spacing w:line="240" w:lineRule="auto"/>
              <w:contextualSpacing/>
              <w:rPr>
                <w:rFonts w:ascii="Times New Roman" w:hAnsi="Times New Roman"/>
                <w:sz w:val="24"/>
                <w:szCs w:val="24"/>
              </w:rPr>
            </w:pPr>
            <w:r w:rsidRPr="003F08FB">
              <w:rPr>
                <w:rFonts w:ascii="Times New Roman" w:hAnsi="Times New Roman"/>
                <w:sz w:val="24"/>
                <w:szCs w:val="24"/>
              </w:rPr>
              <w:t>Guideline 5, Provide options for expression and communication.</w:t>
            </w:r>
          </w:p>
        </w:tc>
      </w:tr>
      <w:tr w:rsidR="00B80AF5" w:rsidRPr="0044401B">
        <w:tc>
          <w:tcPr>
            <w:tcW w:w="392" w:type="dxa"/>
          </w:tcPr>
          <w:p w:rsidR="00B80AF5" w:rsidRPr="003F08FB" w:rsidRDefault="00B80AF5" w:rsidP="005D1E38">
            <w:pPr>
              <w:spacing w:line="240" w:lineRule="auto"/>
              <w:contextualSpacing/>
              <w:rPr>
                <w:rFonts w:ascii="Times New Roman" w:hAnsi="Times New Roman"/>
                <w:sz w:val="24"/>
                <w:szCs w:val="24"/>
              </w:rPr>
            </w:pPr>
          </w:p>
        </w:tc>
        <w:tc>
          <w:tcPr>
            <w:tcW w:w="6946" w:type="dxa"/>
          </w:tcPr>
          <w:p w:rsidR="00B80AF5" w:rsidRPr="003F08FB" w:rsidRDefault="00B80AF5" w:rsidP="005D1E38">
            <w:pPr>
              <w:spacing w:line="240" w:lineRule="auto"/>
              <w:contextualSpacing/>
              <w:rPr>
                <w:rFonts w:ascii="Times New Roman" w:hAnsi="Times New Roman"/>
                <w:sz w:val="24"/>
                <w:szCs w:val="24"/>
              </w:rPr>
            </w:pPr>
            <w:r w:rsidRPr="003F08FB">
              <w:rPr>
                <w:rFonts w:ascii="Times New Roman" w:hAnsi="Times New Roman"/>
                <w:sz w:val="24"/>
                <w:szCs w:val="24"/>
              </w:rPr>
              <w:t>Guideline 6, Provide options for executive functions.</w:t>
            </w:r>
          </w:p>
        </w:tc>
      </w:tr>
      <w:tr w:rsidR="00B80AF5" w:rsidRPr="0044401B">
        <w:tc>
          <w:tcPr>
            <w:tcW w:w="392" w:type="dxa"/>
          </w:tcPr>
          <w:p w:rsidR="00B80AF5" w:rsidRPr="003F08FB" w:rsidRDefault="00B80AF5" w:rsidP="005D1E38">
            <w:pPr>
              <w:spacing w:line="240" w:lineRule="auto"/>
              <w:contextualSpacing/>
              <w:rPr>
                <w:rFonts w:ascii="Times New Roman" w:hAnsi="Times New Roman"/>
                <w:sz w:val="24"/>
                <w:szCs w:val="24"/>
              </w:rPr>
            </w:pPr>
          </w:p>
        </w:tc>
        <w:tc>
          <w:tcPr>
            <w:tcW w:w="6946" w:type="dxa"/>
          </w:tcPr>
          <w:p w:rsidR="00B80AF5" w:rsidRPr="003F08FB" w:rsidRDefault="00B80AF5" w:rsidP="005D1E38">
            <w:pPr>
              <w:spacing w:line="240" w:lineRule="auto"/>
              <w:contextualSpacing/>
              <w:rPr>
                <w:rFonts w:ascii="Times New Roman" w:hAnsi="Times New Roman"/>
                <w:sz w:val="24"/>
                <w:szCs w:val="24"/>
              </w:rPr>
            </w:pPr>
          </w:p>
        </w:tc>
      </w:tr>
      <w:tr w:rsidR="00B80AF5" w:rsidRPr="0044401B">
        <w:tc>
          <w:tcPr>
            <w:tcW w:w="7338" w:type="dxa"/>
            <w:gridSpan w:val="2"/>
            <w:shd w:val="clear" w:color="auto" w:fill="D9D9D9" w:themeFill="background1" w:themeFillShade="D9"/>
          </w:tcPr>
          <w:p w:rsidR="00B80AF5" w:rsidRPr="003F08FB" w:rsidRDefault="00B80AF5" w:rsidP="005D1E38">
            <w:pPr>
              <w:spacing w:line="240" w:lineRule="auto"/>
              <w:contextualSpacing/>
              <w:rPr>
                <w:rFonts w:ascii="Times New Roman" w:hAnsi="Times New Roman"/>
                <w:b/>
                <w:sz w:val="24"/>
                <w:szCs w:val="24"/>
              </w:rPr>
            </w:pPr>
            <w:r w:rsidRPr="003F08FB">
              <w:rPr>
                <w:rFonts w:ascii="Times New Roman" w:hAnsi="Times New Roman"/>
                <w:b/>
                <w:sz w:val="24"/>
                <w:szCs w:val="24"/>
              </w:rPr>
              <w:t>Principle 3 - Use multiple means of engagement:</w:t>
            </w:r>
          </w:p>
        </w:tc>
      </w:tr>
      <w:tr w:rsidR="00B80AF5" w:rsidRPr="0044401B">
        <w:tc>
          <w:tcPr>
            <w:tcW w:w="392" w:type="dxa"/>
          </w:tcPr>
          <w:p w:rsidR="00B80AF5" w:rsidRPr="003F08FB" w:rsidRDefault="00B80AF5" w:rsidP="005D1E38">
            <w:pPr>
              <w:spacing w:line="240" w:lineRule="auto"/>
              <w:contextualSpacing/>
              <w:rPr>
                <w:rFonts w:ascii="Times New Roman" w:hAnsi="Times New Roman"/>
                <w:sz w:val="24"/>
                <w:szCs w:val="24"/>
              </w:rPr>
            </w:pPr>
          </w:p>
        </w:tc>
        <w:tc>
          <w:tcPr>
            <w:tcW w:w="6946" w:type="dxa"/>
          </w:tcPr>
          <w:p w:rsidR="00B80AF5" w:rsidRPr="003F08FB" w:rsidRDefault="00B80AF5" w:rsidP="005D1E38">
            <w:pPr>
              <w:spacing w:line="240" w:lineRule="auto"/>
              <w:contextualSpacing/>
              <w:rPr>
                <w:rFonts w:ascii="Times New Roman" w:hAnsi="Times New Roman"/>
                <w:sz w:val="24"/>
                <w:szCs w:val="24"/>
              </w:rPr>
            </w:pPr>
            <w:r w:rsidRPr="003F08FB">
              <w:rPr>
                <w:rFonts w:ascii="Times New Roman" w:hAnsi="Times New Roman"/>
                <w:sz w:val="24"/>
                <w:szCs w:val="24"/>
              </w:rPr>
              <w:t>Guideline 7, Provide options for recruiting interest.</w:t>
            </w:r>
          </w:p>
        </w:tc>
      </w:tr>
      <w:tr w:rsidR="00B80AF5" w:rsidRPr="0044401B">
        <w:tc>
          <w:tcPr>
            <w:tcW w:w="392" w:type="dxa"/>
          </w:tcPr>
          <w:p w:rsidR="00B80AF5" w:rsidRPr="003F08FB" w:rsidRDefault="00B80AF5" w:rsidP="005D1E38">
            <w:pPr>
              <w:spacing w:line="240" w:lineRule="auto"/>
              <w:contextualSpacing/>
              <w:rPr>
                <w:rFonts w:ascii="Times New Roman" w:hAnsi="Times New Roman"/>
                <w:sz w:val="24"/>
                <w:szCs w:val="24"/>
              </w:rPr>
            </w:pPr>
          </w:p>
        </w:tc>
        <w:tc>
          <w:tcPr>
            <w:tcW w:w="6946" w:type="dxa"/>
          </w:tcPr>
          <w:p w:rsidR="00B80AF5" w:rsidRPr="003F08FB" w:rsidRDefault="00B80AF5" w:rsidP="005D1E38">
            <w:pPr>
              <w:spacing w:line="240" w:lineRule="auto"/>
              <w:contextualSpacing/>
              <w:rPr>
                <w:rFonts w:ascii="Times New Roman" w:hAnsi="Times New Roman"/>
                <w:sz w:val="24"/>
                <w:szCs w:val="24"/>
              </w:rPr>
            </w:pPr>
            <w:r w:rsidRPr="003F08FB">
              <w:rPr>
                <w:rFonts w:ascii="Times New Roman" w:hAnsi="Times New Roman"/>
                <w:sz w:val="24"/>
                <w:szCs w:val="24"/>
              </w:rPr>
              <w:t>Guideline 8, Provide options for sustaining effort and persistence.</w:t>
            </w:r>
          </w:p>
        </w:tc>
      </w:tr>
      <w:tr w:rsidR="00B80AF5" w:rsidRPr="0044401B">
        <w:tc>
          <w:tcPr>
            <w:tcW w:w="392" w:type="dxa"/>
          </w:tcPr>
          <w:p w:rsidR="00B80AF5" w:rsidRPr="003F08FB" w:rsidRDefault="00B80AF5" w:rsidP="005D1E38">
            <w:pPr>
              <w:spacing w:line="240" w:lineRule="auto"/>
              <w:contextualSpacing/>
              <w:rPr>
                <w:rFonts w:ascii="Times New Roman" w:hAnsi="Times New Roman"/>
                <w:sz w:val="24"/>
                <w:szCs w:val="24"/>
              </w:rPr>
            </w:pPr>
          </w:p>
        </w:tc>
        <w:tc>
          <w:tcPr>
            <w:tcW w:w="6946" w:type="dxa"/>
          </w:tcPr>
          <w:p w:rsidR="00B80AF5" w:rsidRPr="003F08FB" w:rsidRDefault="00B80AF5" w:rsidP="005D1E38">
            <w:pPr>
              <w:spacing w:line="240" w:lineRule="auto"/>
              <w:contextualSpacing/>
              <w:rPr>
                <w:rFonts w:ascii="Times New Roman" w:hAnsi="Times New Roman"/>
                <w:sz w:val="24"/>
                <w:szCs w:val="24"/>
              </w:rPr>
            </w:pPr>
            <w:r w:rsidRPr="003F08FB">
              <w:rPr>
                <w:rFonts w:ascii="Times New Roman" w:hAnsi="Times New Roman"/>
                <w:sz w:val="24"/>
                <w:szCs w:val="24"/>
              </w:rPr>
              <w:t>Guideline 9, Provide options for self-regulation.</w:t>
            </w:r>
          </w:p>
        </w:tc>
      </w:tr>
    </w:tbl>
    <w:p w:rsidR="00B80AF5" w:rsidRPr="003F08FB" w:rsidRDefault="00B80AF5" w:rsidP="005D1E38">
      <w:pPr>
        <w:spacing w:line="240" w:lineRule="auto"/>
        <w:contextualSpacing/>
        <w:rPr>
          <w:rFonts w:ascii="Times New Roman" w:hAnsi="Times New Roman"/>
          <w:sz w:val="24"/>
          <w:szCs w:val="24"/>
        </w:rPr>
      </w:pPr>
    </w:p>
    <w:p w:rsidR="00B80AF5" w:rsidRPr="003F08FB" w:rsidRDefault="00B80AF5" w:rsidP="005D1E38">
      <w:pPr>
        <w:spacing w:line="240" w:lineRule="auto"/>
        <w:contextualSpacing/>
        <w:rPr>
          <w:rFonts w:ascii="Times New Roman" w:hAnsi="Times New Roman"/>
          <w:sz w:val="24"/>
          <w:szCs w:val="24"/>
        </w:rPr>
      </w:pPr>
      <w:r w:rsidRPr="003F08FB">
        <w:rPr>
          <w:rFonts w:ascii="Times New Roman" w:hAnsi="Times New Roman"/>
          <w:sz w:val="24"/>
          <w:szCs w:val="24"/>
        </w:rPr>
        <w:t xml:space="preserve">Figure 1. Universal Design for Learning principles and guidelines. </w:t>
      </w:r>
      <w:r w:rsidR="00436D72">
        <w:rPr>
          <w:rFonts w:ascii="Times New Roman" w:hAnsi="Times New Roman"/>
          <w:sz w:val="24"/>
          <w:szCs w:val="24"/>
        </w:rPr>
        <w:t>Source:</w:t>
      </w:r>
      <w:r w:rsidR="00210229" w:rsidRPr="003F08FB">
        <w:rPr>
          <w:rFonts w:ascii="Times New Roman" w:hAnsi="Times New Roman"/>
          <w:sz w:val="24"/>
          <w:szCs w:val="24"/>
        </w:rPr>
        <w:t xml:space="preserve"> </w:t>
      </w:r>
      <w:r w:rsidRPr="003F08FB">
        <w:rPr>
          <w:rFonts w:ascii="Times New Roman" w:hAnsi="Times New Roman"/>
          <w:sz w:val="24"/>
          <w:szCs w:val="24"/>
        </w:rPr>
        <w:t>(</w:t>
      </w:r>
      <w:hyperlink r:id="rId21" w:history="1">
        <w:r w:rsidRPr="003F08FB">
          <w:rPr>
            <w:rStyle w:val="Hyperlink"/>
            <w:rFonts w:ascii="Times New Roman" w:hAnsi="Times New Roman"/>
            <w:sz w:val="24"/>
            <w:szCs w:val="24"/>
          </w:rPr>
          <w:t>http://www.udlcenter.org/implementation/examples</w:t>
        </w:r>
      </w:hyperlink>
      <w:r w:rsidRPr="003F08FB">
        <w:rPr>
          <w:rFonts w:ascii="Times New Roman" w:hAnsi="Times New Roman"/>
          <w:sz w:val="24"/>
          <w:szCs w:val="24"/>
        </w:rPr>
        <w:t>).</w:t>
      </w:r>
    </w:p>
    <w:p w:rsidR="007C2226" w:rsidRPr="003F08FB" w:rsidRDefault="007C2226" w:rsidP="005D1E38">
      <w:pPr>
        <w:spacing w:line="240" w:lineRule="auto"/>
        <w:contextualSpacing/>
        <w:rPr>
          <w:rFonts w:ascii="Times New Roman" w:hAnsi="Times New Roman"/>
          <w:color w:val="FF0000"/>
          <w:sz w:val="24"/>
          <w:szCs w:val="24"/>
        </w:rPr>
      </w:pPr>
    </w:p>
    <w:p w:rsidR="00B80AF5" w:rsidRPr="003F08FB" w:rsidRDefault="00B80AF5" w:rsidP="005D1E38">
      <w:pPr>
        <w:spacing w:line="240" w:lineRule="auto"/>
        <w:contextualSpacing/>
        <w:rPr>
          <w:rFonts w:ascii="Times New Roman" w:hAnsi="Times New Roman"/>
          <w:color w:val="FF0000"/>
          <w:sz w:val="24"/>
          <w:szCs w:val="24"/>
        </w:rPr>
      </w:pPr>
    </w:p>
    <w:p w:rsidR="00B80AF5" w:rsidRPr="003F08FB" w:rsidRDefault="00B80AF5" w:rsidP="005D1E38">
      <w:pPr>
        <w:spacing w:line="240" w:lineRule="auto"/>
        <w:contextualSpacing/>
        <w:rPr>
          <w:rFonts w:ascii="Times New Roman" w:hAnsi="Times New Roman"/>
          <w:color w:val="FF0000"/>
          <w:sz w:val="24"/>
          <w:szCs w:val="24"/>
        </w:rPr>
      </w:pPr>
    </w:p>
    <w:p w:rsidR="00B80AF5" w:rsidRPr="003F08FB" w:rsidRDefault="00B80AF5" w:rsidP="005D1E38">
      <w:pPr>
        <w:spacing w:line="240" w:lineRule="auto"/>
        <w:contextualSpacing/>
        <w:rPr>
          <w:rFonts w:ascii="Times New Roman" w:hAnsi="Times New Roman"/>
          <w:color w:val="FF0000"/>
          <w:sz w:val="24"/>
          <w:szCs w:val="24"/>
        </w:rPr>
      </w:pPr>
    </w:p>
    <w:p w:rsidR="00B80AF5" w:rsidRPr="003F08FB" w:rsidRDefault="00B80AF5" w:rsidP="005D1E38">
      <w:pPr>
        <w:spacing w:line="240" w:lineRule="auto"/>
        <w:contextualSpacing/>
        <w:rPr>
          <w:rFonts w:ascii="Times New Roman" w:hAnsi="Times New Roman"/>
          <w:color w:val="FF0000"/>
          <w:sz w:val="24"/>
          <w:szCs w:val="24"/>
        </w:rPr>
      </w:pPr>
    </w:p>
    <w:p w:rsidR="00B80AF5" w:rsidRPr="003F08FB" w:rsidRDefault="00B80AF5" w:rsidP="005D1E38">
      <w:pPr>
        <w:spacing w:line="240" w:lineRule="auto"/>
        <w:contextualSpacing/>
        <w:rPr>
          <w:rFonts w:ascii="Times New Roman" w:hAnsi="Times New Roman"/>
          <w:color w:val="FF0000"/>
          <w:sz w:val="24"/>
          <w:szCs w:val="24"/>
        </w:rPr>
      </w:pPr>
    </w:p>
    <w:p w:rsidR="00B80AF5" w:rsidRPr="003F08FB" w:rsidRDefault="00B80AF5" w:rsidP="005D1E38">
      <w:pPr>
        <w:spacing w:line="240" w:lineRule="auto"/>
        <w:contextualSpacing/>
        <w:rPr>
          <w:rFonts w:ascii="Times New Roman" w:hAnsi="Times New Roman"/>
          <w:color w:val="FF0000"/>
          <w:sz w:val="24"/>
          <w:szCs w:val="24"/>
        </w:rPr>
      </w:pPr>
    </w:p>
    <w:p w:rsidR="00B80AF5" w:rsidRPr="003F08FB" w:rsidRDefault="00B80AF5" w:rsidP="005D1E38">
      <w:pPr>
        <w:spacing w:line="240" w:lineRule="auto"/>
        <w:contextualSpacing/>
        <w:rPr>
          <w:rFonts w:ascii="Times New Roman" w:hAnsi="Times New Roman"/>
          <w:color w:val="FF0000"/>
          <w:sz w:val="24"/>
          <w:szCs w:val="24"/>
        </w:rPr>
      </w:pPr>
    </w:p>
    <w:p w:rsidR="00B80AF5" w:rsidRPr="003F08FB" w:rsidRDefault="00B80AF5" w:rsidP="005D1E38">
      <w:pPr>
        <w:spacing w:line="240" w:lineRule="auto"/>
        <w:contextualSpacing/>
        <w:rPr>
          <w:rFonts w:ascii="Times New Roman" w:hAnsi="Times New Roman"/>
          <w:color w:val="FF0000"/>
          <w:sz w:val="24"/>
          <w:szCs w:val="24"/>
        </w:rPr>
      </w:pPr>
    </w:p>
    <w:p w:rsidR="00212A55" w:rsidRPr="003F08FB" w:rsidRDefault="00843B34" w:rsidP="005D1E38">
      <w:pPr>
        <w:spacing w:line="240" w:lineRule="auto"/>
        <w:contextualSpacing/>
        <w:jc w:val="center"/>
        <w:rPr>
          <w:rFonts w:ascii="Times New Roman" w:hAnsi="Times New Roman"/>
          <w:sz w:val="24"/>
          <w:szCs w:val="24"/>
        </w:rPr>
      </w:pPr>
      <w:r w:rsidRPr="003F08FB">
        <w:rPr>
          <w:rFonts w:ascii="Times New Roman" w:hAnsi="Times New Roman"/>
          <w:noProof/>
          <w:sz w:val="24"/>
          <w:szCs w:val="24"/>
          <w:lang w:eastAsia="en-US"/>
        </w:rPr>
        <w:drawing>
          <wp:inline distT="0" distB="0" distL="0" distR="0">
            <wp:extent cx="3200400" cy="2566670"/>
            <wp:effectExtent l="0" t="0" r="0" b="0"/>
            <wp:docPr id="5"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2"/>
                    <a:srcRect/>
                    <a:stretch>
                      <a:fillRect/>
                    </a:stretch>
                  </pic:blipFill>
                  <pic:spPr bwMode="auto">
                    <a:xfrm>
                      <a:off x="0" y="0"/>
                      <a:ext cx="3200400" cy="2566670"/>
                    </a:xfrm>
                    <a:prstGeom prst="rect">
                      <a:avLst/>
                    </a:prstGeom>
                    <a:noFill/>
                  </pic:spPr>
                </pic:pic>
              </a:graphicData>
            </a:graphic>
          </wp:inline>
        </w:drawing>
      </w:r>
    </w:p>
    <w:p w:rsidR="00212A55" w:rsidRPr="003F08FB" w:rsidRDefault="00212A55" w:rsidP="005D1E38">
      <w:pPr>
        <w:spacing w:line="240" w:lineRule="auto"/>
        <w:contextualSpacing/>
        <w:jc w:val="center"/>
        <w:rPr>
          <w:rFonts w:ascii="Times New Roman" w:hAnsi="Times New Roman"/>
          <w:sz w:val="24"/>
          <w:szCs w:val="24"/>
        </w:rPr>
      </w:pPr>
    </w:p>
    <w:p w:rsidR="00843B34" w:rsidRPr="003F08FB" w:rsidRDefault="00843B34" w:rsidP="005D1E38">
      <w:pPr>
        <w:spacing w:line="240" w:lineRule="auto"/>
        <w:contextualSpacing/>
        <w:jc w:val="center"/>
        <w:rPr>
          <w:rFonts w:ascii="Times New Roman" w:hAnsi="Times New Roman"/>
          <w:sz w:val="24"/>
          <w:szCs w:val="24"/>
        </w:rPr>
      </w:pPr>
      <w:r w:rsidRPr="003F08FB">
        <w:rPr>
          <w:rFonts w:ascii="Times New Roman" w:hAnsi="Times New Roman"/>
          <w:noProof/>
          <w:sz w:val="24"/>
          <w:szCs w:val="24"/>
          <w:lang w:eastAsia="en-US"/>
        </w:rPr>
        <w:drawing>
          <wp:inline distT="0" distB="0" distL="0" distR="0">
            <wp:extent cx="54864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3"/>
                    <a:stretch>
                      <a:fillRect/>
                    </a:stretch>
                  </pic:blipFill>
                  <pic:spPr>
                    <a:xfrm>
                      <a:off x="0" y="0"/>
                      <a:ext cx="5486400" cy="495300"/>
                    </a:xfrm>
                    <a:prstGeom prst="rect">
                      <a:avLst/>
                    </a:prstGeom>
                  </pic:spPr>
                </pic:pic>
              </a:graphicData>
            </a:graphic>
          </wp:inline>
        </w:drawing>
      </w:r>
    </w:p>
    <w:p w:rsidR="00212A55" w:rsidRPr="003F08FB" w:rsidRDefault="00212A55" w:rsidP="005D1E38">
      <w:pPr>
        <w:widowControl w:val="0"/>
        <w:autoSpaceDE w:val="0"/>
        <w:autoSpaceDN w:val="0"/>
        <w:adjustRightInd w:val="0"/>
        <w:spacing w:line="240" w:lineRule="auto"/>
        <w:contextualSpacing/>
        <w:rPr>
          <w:rFonts w:ascii="Times New Roman" w:hAnsi="Times New Roman"/>
          <w:sz w:val="24"/>
          <w:szCs w:val="24"/>
        </w:rPr>
      </w:pPr>
    </w:p>
    <w:p w:rsidR="00843B34" w:rsidRPr="003F08FB" w:rsidRDefault="00210229" w:rsidP="005D1E38">
      <w:pPr>
        <w:widowControl w:val="0"/>
        <w:autoSpaceDE w:val="0"/>
        <w:autoSpaceDN w:val="0"/>
        <w:adjustRightInd w:val="0"/>
        <w:spacing w:line="240" w:lineRule="auto"/>
        <w:contextualSpacing/>
        <w:rPr>
          <w:rFonts w:ascii="Times New Roman" w:hAnsi="Times New Roman"/>
          <w:sz w:val="24"/>
          <w:szCs w:val="24"/>
        </w:rPr>
      </w:pPr>
      <w:r w:rsidRPr="003F08FB">
        <w:rPr>
          <w:rFonts w:ascii="Times New Roman" w:hAnsi="Times New Roman"/>
          <w:sz w:val="24"/>
          <w:szCs w:val="24"/>
        </w:rPr>
        <w:t>Figure 2</w:t>
      </w:r>
      <w:r w:rsidR="00843B34" w:rsidRPr="003F08FB">
        <w:rPr>
          <w:rFonts w:ascii="Times New Roman" w:hAnsi="Times New Roman"/>
          <w:sz w:val="24"/>
          <w:szCs w:val="24"/>
        </w:rPr>
        <w:t>. Wheel of human ability and disability.</w:t>
      </w:r>
    </w:p>
    <w:p w:rsidR="00843B34" w:rsidRPr="003F08FB" w:rsidRDefault="00843B34" w:rsidP="005D1E38">
      <w:pPr>
        <w:spacing w:line="240" w:lineRule="auto"/>
        <w:ind w:left="720" w:hanging="720"/>
        <w:contextualSpacing/>
        <w:rPr>
          <w:rFonts w:ascii="Times New Roman" w:hAnsi="Times New Roman"/>
          <w:sz w:val="24"/>
          <w:szCs w:val="24"/>
        </w:rPr>
      </w:pPr>
    </w:p>
    <w:p w:rsidR="00843B34" w:rsidRPr="003F08FB" w:rsidRDefault="00843B34" w:rsidP="005D1E38">
      <w:pPr>
        <w:spacing w:line="240" w:lineRule="auto"/>
        <w:ind w:left="720" w:hanging="720"/>
        <w:contextualSpacing/>
        <w:rPr>
          <w:rFonts w:ascii="Times New Roman" w:hAnsi="Times New Roman"/>
          <w:sz w:val="24"/>
          <w:szCs w:val="24"/>
        </w:rPr>
      </w:pPr>
    </w:p>
    <w:p w:rsidR="00843B34" w:rsidRPr="003F08FB" w:rsidRDefault="00843B34" w:rsidP="005D1E38">
      <w:pPr>
        <w:spacing w:line="240" w:lineRule="auto"/>
        <w:ind w:left="720" w:hanging="720"/>
        <w:contextualSpacing/>
        <w:rPr>
          <w:rFonts w:ascii="Times New Roman" w:hAnsi="Times New Roman"/>
          <w:sz w:val="24"/>
          <w:szCs w:val="24"/>
        </w:rPr>
      </w:pPr>
    </w:p>
    <w:p w:rsidR="00843B34" w:rsidRPr="003F08FB" w:rsidRDefault="00843B34" w:rsidP="005D1E38">
      <w:pPr>
        <w:spacing w:line="240" w:lineRule="auto"/>
        <w:ind w:left="720" w:hanging="720"/>
        <w:contextualSpacing/>
        <w:rPr>
          <w:rFonts w:ascii="Times New Roman" w:hAnsi="Times New Roman"/>
          <w:sz w:val="24"/>
          <w:szCs w:val="24"/>
        </w:rPr>
      </w:pPr>
    </w:p>
    <w:p w:rsidR="00843B34" w:rsidRPr="003F08FB" w:rsidRDefault="00843B34" w:rsidP="005D1E38">
      <w:pPr>
        <w:spacing w:line="240" w:lineRule="auto"/>
        <w:ind w:left="720" w:hanging="720"/>
        <w:contextualSpacing/>
        <w:rPr>
          <w:rFonts w:ascii="Times New Roman" w:hAnsi="Times New Roman"/>
          <w:sz w:val="24"/>
          <w:szCs w:val="24"/>
        </w:rPr>
      </w:pPr>
    </w:p>
    <w:p w:rsidR="00843B34" w:rsidRPr="003F08FB" w:rsidRDefault="00843B34" w:rsidP="005D1E38">
      <w:pPr>
        <w:spacing w:line="240" w:lineRule="auto"/>
        <w:ind w:left="720" w:hanging="720"/>
        <w:contextualSpacing/>
        <w:rPr>
          <w:rFonts w:ascii="Times New Roman" w:hAnsi="Times New Roman"/>
          <w:sz w:val="24"/>
          <w:szCs w:val="24"/>
        </w:rPr>
      </w:pPr>
    </w:p>
    <w:p w:rsidR="00843B34" w:rsidRPr="003F08FB" w:rsidRDefault="00843B34" w:rsidP="005D1E38">
      <w:pPr>
        <w:spacing w:line="240" w:lineRule="auto"/>
        <w:contextualSpacing/>
        <w:rPr>
          <w:rFonts w:ascii="Times New Roman" w:hAnsi="Times New Roman"/>
          <w:sz w:val="24"/>
          <w:szCs w:val="24"/>
        </w:rPr>
      </w:pPr>
    </w:p>
    <w:p w:rsidR="00843B34" w:rsidRPr="003F08FB" w:rsidRDefault="00843B34" w:rsidP="005D1E38">
      <w:pPr>
        <w:pStyle w:val="Default"/>
        <w:contextualSpacing/>
      </w:pPr>
      <w:r w:rsidRPr="003F08FB">
        <w:rPr>
          <w:noProof/>
        </w:rPr>
        <w:drawing>
          <wp:inline distT="0" distB="0" distL="0" distR="0">
            <wp:extent cx="5486400" cy="471043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pic="http://schemas.openxmlformats.org/drawingml/2006/picture" xmlns:a="http://schemas.openxmlformats.org/drawingml/2006/main" xmlns:wne="http://schemas.microsoft.com/office/word/2006/wordml" xmlns:wp="http://schemas.openxmlformats.org/drawingml/2006/wordprocessingDrawing" xmlns:m="http://schemas.openxmlformats.org/officeDocument/2006/math" xmlns:r="http://schemas.openxmlformats.org/officeDocument/2006/relationships" xmlns:ve="http://schemas.openxmlformats.org/markup-compatibility/2006" val="0"/>
                        </a:ext>
                      </a:extLst>
                    </a:blip>
                    <a:srcRect/>
                    <a:stretch>
                      <a:fillRect/>
                    </a:stretch>
                  </pic:blipFill>
                  <pic:spPr bwMode="auto">
                    <a:xfrm>
                      <a:off x="0" y="0"/>
                      <a:ext cx="5486400" cy="4710430"/>
                    </a:xfrm>
                    <a:prstGeom prst="rect">
                      <a:avLst/>
                    </a:prstGeom>
                    <a:noFill/>
                    <a:ln>
                      <a:noFill/>
                    </a:ln>
                  </pic:spPr>
                </pic:pic>
              </a:graphicData>
            </a:graphic>
          </wp:inline>
        </w:drawing>
      </w:r>
    </w:p>
    <w:p w:rsidR="00843B34" w:rsidRPr="003F08FB" w:rsidRDefault="00843B34" w:rsidP="005D1E38">
      <w:pPr>
        <w:pStyle w:val="Default"/>
        <w:contextualSpacing/>
      </w:pPr>
    </w:p>
    <w:p w:rsidR="00843B34" w:rsidRPr="003F08FB" w:rsidRDefault="00210229" w:rsidP="005D1E38">
      <w:pPr>
        <w:pStyle w:val="Default"/>
        <w:contextualSpacing/>
      </w:pPr>
      <w:r w:rsidRPr="003F08FB">
        <w:t>Figure 3</w:t>
      </w:r>
      <w:r w:rsidR="00843B34" w:rsidRPr="003F08FB">
        <w:t xml:space="preserve">. </w:t>
      </w:r>
      <w:r w:rsidR="00F8693E" w:rsidRPr="003F08FB">
        <w:t>T</w:t>
      </w:r>
      <w:r w:rsidR="00843B34" w:rsidRPr="003F08FB">
        <w:t xml:space="preserve">otal </w:t>
      </w:r>
      <w:r w:rsidR="00212A55" w:rsidRPr="003F08FB">
        <w:t xml:space="preserve">number of </w:t>
      </w:r>
      <w:r w:rsidR="00843B34" w:rsidRPr="003F08FB">
        <w:t xml:space="preserve">changes made by </w:t>
      </w:r>
      <w:r w:rsidR="00AA2299" w:rsidRPr="003F08FB">
        <w:t>Universal Design for Learning</w:t>
      </w:r>
      <w:r w:rsidR="00212A55" w:rsidRPr="003F08FB">
        <w:t xml:space="preserve"> </w:t>
      </w:r>
      <w:r w:rsidR="00843B34" w:rsidRPr="003F08FB">
        <w:t xml:space="preserve">themes </w:t>
      </w:r>
      <w:r w:rsidR="00DD1638" w:rsidRPr="003F08FB">
        <w:t>(principles) and subthemes (guidelines)</w:t>
      </w:r>
    </w:p>
    <w:p w:rsidR="00843B34" w:rsidRPr="003F08FB" w:rsidRDefault="00843B34" w:rsidP="005D1E38">
      <w:pPr>
        <w:spacing w:line="240" w:lineRule="auto"/>
        <w:contextualSpacing/>
        <w:rPr>
          <w:rFonts w:ascii="Times New Roman" w:hAnsi="Times New Roman"/>
          <w:sz w:val="24"/>
          <w:szCs w:val="24"/>
        </w:rPr>
      </w:pPr>
    </w:p>
    <w:p w:rsidR="00843B34" w:rsidRPr="003F08FB" w:rsidRDefault="00843B34" w:rsidP="005D1E38">
      <w:pPr>
        <w:pStyle w:val="Default"/>
        <w:contextualSpacing/>
      </w:pPr>
      <w:r w:rsidRPr="003F08FB">
        <w:rPr>
          <w:noProof/>
        </w:rPr>
        <w:drawing>
          <wp:inline distT="0" distB="0" distL="0" distR="0">
            <wp:extent cx="5486400" cy="4800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pic="http://schemas.openxmlformats.org/drawingml/2006/picture" xmlns:a="http://schemas.openxmlformats.org/drawingml/2006/main" xmlns:wne="http://schemas.microsoft.com/office/word/2006/wordml" xmlns:wp="http://schemas.openxmlformats.org/drawingml/2006/wordprocessingDrawing" xmlns:m="http://schemas.openxmlformats.org/officeDocument/2006/math" xmlns:r="http://schemas.openxmlformats.org/officeDocument/2006/relationships" xmlns:ve="http://schemas.openxmlformats.org/markup-compatibility/2006" val="0"/>
                        </a:ext>
                      </a:extLst>
                    </a:blip>
                    <a:srcRect/>
                    <a:stretch>
                      <a:fillRect/>
                    </a:stretch>
                  </pic:blipFill>
                  <pic:spPr bwMode="auto">
                    <a:xfrm>
                      <a:off x="0" y="0"/>
                      <a:ext cx="5486400" cy="4800600"/>
                    </a:xfrm>
                    <a:prstGeom prst="rect">
                      <a:avLst/>
                    </a:prstGeom>
                    <a:noFill/>
                    <a:ln>
                      <a:noFill/>
                    </a:ln>
                  </pic:spPr>
                </pic:pic>
              </a:graphicData>
            </a:graphic>
          </wp:inline>
        </w:drawing>
      </w:r>
    </w:p>
    <w:p w:rsidR="008B3320" w:rsidRPr="003F08FB" w:rsidRDefault="008B3320" w:rsidP="005D1E38">
      <w:pPr>
        <w:pStyle w:val="Default"/>
        <w:contextualSpacing/>
      </w:pPr>
    </w:p>
    <w:p w:rsidR="008B3320" w:rsidRPr="003F08FB" w:rsidRDefault="00210229" w:rsidP="005D1E38">
      <w:pPr>
        <w:pStyle w:val="Default"/>
        <w:contextualSpacing/>
      </w:pPr>
      <w:r w:rsidRPr="003F08FB">
        <w:t>Figure 4</w:t>
      </w:r>
      <w:r w:rsidR="00843B34" w:rsidRPr="003F08FB">
        <w:t xml:space="preserve">. </w:t>
      </w:r>
      <w:r w:rsidR="00A70A12">
        <w:t>N</w:t>
      </w:r>
      <w:r w:rsidR="00843B34" w:rsidRPr="003F08FB">
        <w:t>umber of teachers who made changes</w:t>
      </w:r>
      <w:r w:rsidR="008B3320" w:rsidRPr="003F08FB">
        <w:t xml:space="preserve"> by U</w:t>
      </w:r>
      <w:r w:rsidR="00AA2299" w:rsidRPr="003F08FB">
        <w:t>niversal Design for Learning</w:t>
      </w:r>
      <w:r w:rsidR="008B3320" w:rsidRPr="003F08FB">
        <w:t xml:space="preserve"> themes and subthemes.</w:t>
      </w:r>
    </w:p>
    <w:p w:rsidR="00843B34" w:rsidRPr="003F08FB" w:rsidRDefault="00843B34" w:rsidP="005D1E38">
      <w:pPr>
        <w:spacing w:line="240" w:lineRule="auto"/>
        <w:contextualSpacing/>
        <w:rPr>
          <w:rFonts w:ascii="Times New Roman" w:hAnsi="Times New Roman"/>
          <w:sz w:val="24"/>
          <w:szCs w:val="24"/>
        </w:rPr>
      </w:pPr>
    </w:p>
    <w:p w:rsidR="00843B34" w:rsidRPr="003F08FB" w:rsidRDefault="00843B34" w:rsidP="005D1E38">
      <w:pPr>
        <w:spacing w:line="240" w:lineRule="auto"/>
        <w:ind w:left="720" w:hanging="720"/>
        <w:contextualSpacing/>
        <w:rPr>
          <w:rFonts w:ascii="Times New Roman" w:hAnsi="Times New Roman"/>
          <w:sz w:val="24"/>
          <w:szCs w:val="24"/>
        </w:rPr>
      </w:pPr>
    </w:p>
    <w:sectPr w:rsidR="00843B34" w:rsidRPr="003F08FB" w:rsidSect="005129E1">
      <w:headerReference w:type="default" r:id="rId26"/>
      <w:footerReference w:type="default" r:id="rId27"/>
      <w:headerReference w:type="first" r:id="rId28"/>
      <w:footerReference w:type="first" r:id="rId29"/>
      <w:pgSz w:w="12240" w:h="15840"/>
      <w:pgMar w:top="1440" w:right="1440" w:bottom="1440" w:left="1440" w:gutter="0"/>
      <w:pgNumType w:start="43"/>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15F" w:rsidRDefault="0043715F" w:rsidP="00D32AC7">
      <w:pPr>
        <w:spacing w:after="0" w:line="240" w:lineRule="auto"/>
      </w:pPr>
      <w:r>
        <w:separator/>
      </w:r>
    </w:p>
  </w:endnote>
  <w:endnote w:type="continuationSeparator" w:id="0">
    <w:p w:rsidR="0043715F" w:rsidRDefault="0043715F" w:rsidP="00D32A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00100" w:usb3="00000000" w:csb0="80000000" w:csb1="00000000"/>
  </w:font>
  <w:font w:name="Times New Roman">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Calibri">
    <w:panose1 w:val="020F0502020204030204"/>
    <w:charset w:val="00"/>
    <w:family w:val="auto"/>
    <w:pitch w:val="variable"/>
    <w:sig w:usb0="03000000" w:usb1="00000000" w:usb2="00000000" w:usb3="00000000" w:csb0="00000001" w:csb1="00000000"/>
  </w:font>
  <w:font w:name="Times">
    <w:panose1 w:val="02000500000000000000"/>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 w:name="Lucida Grande">
    <w:charset w:val="00"/>
    <w:family w:val="auto"/>
    <w:pitch w:val="variable"/>
    <w:sig w:usb0="03000000" w:usb1="00000000" w:usb2="00000000" w:usb3="00000000" w:csb0="00000001" w:csb1="00000000"/>
  </w:font>
  <w:font w:name="Malgun Gothic">
    <w:charset w:val="81"/>
    <w:family w:val="swiss"/>
    <w:pitch w:val="variable"/>
    <w:sig w:usb0="900002AF" w:usb1="09D77CFB" w:usb2="00000012" w:usb3="00000000" w:csb0="00080001" w:csb1="00000000"/>
  </w:font>
  <w:font w:name="Arial">
    <w:panose1 w:val="020B0604020202020204"/>
    <w:charset w:val="00"/>
    <w:family w:val="auto"/>
    <w:pitch w:val="variable"/>
    <w:sig w:usb0="03000000" w:usb1="00000000" w:usb2="00000000" w:usb3="00000000" w:csb0="00000001" w:csb1="00000000"/>
  </w:font>
  <w:font w:name="ＭＳ 明朝">
    <w:charset w:val="4E"/>
    <w:family w:val="auto"/>
    <w:pitch w:val="variable"/>
    <w:sig w:usb0="01000000" w:usb1="00000000" w:usb2="07040001" w:usb3="00000000" w:csb0="00020000" w:csb1="00000000"/>
  </w:font>
  <w:font w:name="ＭＳ ゴシック">
    <w:charset w:val="4E"/>
    <w:family w:val="auto"/>
    <w:pitch w:val="variable"/>
    <w:sig w:usb0="01000000" w:usb1="00000000" w:usb2="07040001"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6E0" w:rsidRDefault="001416E0" w:rsidP="00BA7C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16E0" w:rsidRDefault="001416E0">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6E0" w:rsidRDefault="001416E0" w:rsidP="00BA7C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43</w:t>
    </w:r>
    <w:r>
      <w:rPr>
        <w:rStyle w:val="PageNumber"/>
      </w:rPr>
      <w:fldChar w:fldCharType="end"/>
    </w:r>
  </w:p>
  <w:sdt>
    <w:sdtPr>
      <w:id w:val="2049240378"/>
      <w:docPartObj>
        <w:docPartGallery w:val="Page Numbers (Bottom of Page)"/>
        <w:docPartUnique/>
      </w:docPartObj>
    </w:sdtPr>
    <w:sdtContent>
      <w:p w:rsidR="005129E1" w:rsidRDefault="00130B26">
        <w:pPr>
          <w:pStyle w:val="Footer"/>
          <w:jc w:val="center"/>
        </w:pPr>
      </w:p>
    </w:sdtContent>
  </w:sdt>
  <w:p w:rsidR="0043715F" w:rsidRDefault="0043715F" w:rsidP="00B22495">
    <w:pPr>
      <w:pStyle w:val="Footer"/>
      <w:tabs>
        <w:tab w:val="clear" w:pos="4680"/>
        <w:tab w:val="clear" w:pos="9360"/>
        <w:tab w:val="left" w:pos="2500"/>
      </w:tabs>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9240381"/>
      <w:docPartObj>
        <w:docPartGallery w:val="Page Numbers (Bottom of Page)"/>
        <w:docPartUnique/>
      </w:docPartObj>
    </w:sdtPr>
    <w:sdtContent>
      <w:p w:rsidR="005129E1" w:rsidRDefault="00130B26">
        <w:pPr>
          <w:pStyle w:val="Footer"/>
          <w:jc w:val="center"/>
        </w:pPr>
        <w:fldSimple w:instr=" PAGE   \* MERGEFORMAT ">
          <w:r w:rsidR="001416E0">
            <w:rPr>
              <w:noProof/>
            </w:rPr>
            <w:t>41</w:t>
          </w:r>
        </w:fldSimple>
      </w:p>
    </w:sdtContent>
  </w:sdt>
  <w:p w:rsidR="0043715F" w:rsidRDefault="0043715F">
    <w:pPr>
      <w:pStyle w:val="Footer"/>
    </w:pPr>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9240383"/>
      <w:docPartObj>
        <w:docPartGallery w:val="Page Numbers (Bottom of Page)"/>
        <w:docPartUnique/>
      </w:docPartObj>
    </w:sdtPr>
    <w:sdtContent>
      <w:p w:rsidR="005129E1" w:rsidRDefault="00130B26">
        <w:pPr>
          <w:pStyle w:val="Footer"/>
          <w:jc w:val="center"/>
        </w:pPr>
        <w:fldSimple w:instr=" PAGE   \* MERGEFORMAT ">
          <w:r w:rsidR="001416E0">
            <w:rPr>
              <w:noProof/>
            </w:rPr>
            <w:t>57</w:t>
          </w:r>
        </w:fldSimple>
      </w:p>
    </w:sdtContent>
  </w:sdt>
  <w:p w:rsidR="0043715F" w:rsidRDefault="0043715F" w:rsidP="00B22495">
    <w:pPr>
      <w:pStyle w:val="Footer"/>
      <w:tabs>
        <w:tab w:val="clear" w:pos="4680"/>
        <w:tab w:val="clear" w:pos="9360"/>
        <w:tab w:val="left" w:pos="2500"/>
      </w:tabs>
    </w:pPr>
  </w:p>
</w:ftr>
</file>

<file path=word/footer5.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9240382"/>
      <w:docPartObj>
        <w:docPartGallery w:val="Page Numbers (Bottom of Page)"/>
        <w:docPartUnique/>
      </w:docPartObj>
    </w:sdtPr>
    <w:sdtContent>
      <w:p w:rsidR="005129E1" w:rsidRDefault="00130B26">
        <w:pPr>
          <w:pStyle w:val="Footer"/>
          <w:jc w:val="center"/>
        </w:pPr>
        <w:fldSimple w:instr=" PAGE   \* MERGEFORMAT ">
          <w:r w:rsidR="001416E0">
            <w:rPr>
              <w:noProof/>
            </w:rPr>
            <w:t>43</w:t>
          </w:r>
        </w:fldSimple>
      </w:p>
    </w:sdtContent>
  </w:sdt>
  <w:p w:rsidR="0043715F" w:rsidRDefault="0043715F">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15F" w:rsidRDefault="0043715F" w:rsidP="00D32AC7">
      <w:pPr>
        <w:spacing w:after="0" w:line="240" w:lineRule="auto"/>
      </w:pPr>
      <w:r>
        <w:separator/>
      </w:r>
    </w:p>
  </w:footnote>
  <w:footnote w:type="continuationSeparator" w:id="0">
    <w:p w:rsidR="0043715F" w:rsidRDefault="0043715F" w:rsidP="00D32AC7">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15F" w:rsidRDefault="00130B26" w:rsidP="00582F5A">
    <w:pPr>
      <w:pStyle w:val="Header"/>
      <w:framePr w:wrap="around" w:vAnchor="text" w:hAnchor="margin" w:xAlign="right" w:y="1"/>
      <w:rPr>
        <w:rStyle w:val="PageNumber"/>
      </w:rPr>
    </w:pPr>
    <w:r>
      <w:rPr>
        <w:rStyle w:val="PageNumber"/>
      </w:rPr>
      <w:fldChar w:fldCharType="begin"/>
    </w:r>
    <w:r w:rsidR="0043715F">
      <w:rPr>
        <w:rStyle w:val="PageNumber"/>
      </w:rPr>
      <w:instrText xml:space="preserve">PAGE  </w:instrText>
    </w:r>
    <w:r>
      <w:rPr>
        <w:rStyle w:val="PageNumber"/>
      </w:rPr>
      <w:fldChar w:fldCharType="end"/>
    </w:r>
  </w:p>
  <w:p w:rsidR="0043715F" w:rsidRDefault="0043715F" w:rsidP="008B3320">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E38" w:rsidRDefault="005D1E38" w:rsidP="005D1E38">
    <w:pPr>
      <w:pStyle w:val="Header"/>
      <w:jc w:val="center"/>
    </w:pPr>
    <w:r>
      <w:t>INTERNATIONAL JOURNAL OF WHOLE SCHOOLING. Vol. 9, No. 1, 2013</w:t>
    </w:r>
  </w:p>
  <w:p w:rsidR="005D1E38" w:rsidRDefault="005D1E38">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15F" w:rsidRPr="00BB03DA" w:rsidRDefault="0043715F" w:rsidP="008B3320">
    <w:pPr>
      <w:pStyle w:val="Header"/>
      <w:ind w:right="360"/>
      <w:rPr>
        <w:rFonts w:ascii="Times New Roman" w:hAnsi="Times New Roman"/>
        <w:sz w:val="24"/>
        <w:szCs w:val="24"/>
      </w:rPr>
    </w:pPr>
    <w:r>
      <w:rPr>
        <w:rFonts w:ascii="Times New Roman" w:hAnsi="Times New Roman"/>
        <w:sz w:val="24"/>
        <w:szCs w:val="24"/>
      </w:rPr>
      <w:tab/>
    </w:r>
  </w:p>
</w:hdr>
</file>

<file path=word/header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15F" w:rsidRPr="00BB03DA" w:rsidRDefault="0043715F" w:rsidP="008B3320">
    <w:pPr>
      <w:pStyle w:val="Header"/>
      <w:ind w:right="360"/>
      <w:rPr>
        <w:rFonts w:ascii="Times New Roman" w:hAnsi="Times New Roman"/>
        <w:sz w:val="24"/>
        <w:szCs w:val="24"/>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E11"/>
    <w:multiLevelType w:val="hybridMultilevel"/>
    <w:tmpl w:val="F6721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130534"/>
    <w:multiLevelType w:val="hybridMultilevel"/>
    <w:tmpl w:val="E09084F8"/>
    <w:lvl w:ilvl="0" w:tplc="BEF8D5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E124C"/>
    <w:multiLevelType w:val="hybridMultilevel"/>
    <w:tmpl w:val="6700E942"/>
    <w:lvl w:ilvl="0" w:tplc="D97ABB9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0524615"/>
    <w:multiLevelType w:val="singleLevel"/>
    <w:tmpl w:val="AF7EFF04"/>
    <w:lvl w:ilvl="0">
      <w:start w:val="16"/>
      <w:numFmt w:val="bullet"/>
      <w:lvlText w:val="-"/>
      <w:lvlJc w:val="left"/>
      <w:pPr>
        <w:tabs>
          <w:tab w:val="num" w:pos="360"/>
        </w:tabs>
        <w:ind w:left="360" w:hanging="360"/>
      </w:pPr>
      <w:rPr>
        <w:rFonts w:hint="default"/>
      </w:rPr>
    </w:lvl>
  </w:abstractNum>
  <w:abstractNum w:abstractNumId="4">
    <w:nsid w:val="16B02383"/>
    <w:multiLevelType w:val="hybridMultilevel"/>
    <w:tmpl w:val="11F8C57A"/>
    <w:lvl w:ilvl="0" w:tplc="96B649B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7874A65"/>
    <w:multiLevelType w:val="hybridMultilevel"/>
    <w:tmpl w:val="1A5A6D76"/>
    <w:lvl w:ilvl="0" w:tplc="1B3ADC3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BA95F8F"/>
    <w:multiLevelType w:val="hybridMultilevel"/>
    <w:tmpl w:val="72DA88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5A5B01"/>
    <w:multiLevelType w:val="hybridMultilevel"/>
    <w:tmpl w:val="21286BE8"/>
    <w:lvl w:ilvl="0" w:tplc="04090005">
      <w:start w:val="1"/>
      <w:numFmt w:val="bullet"/>
      <w:lvlText w:val=""/>
      <w:lvlJc w:val="left"/>
      <w:pPr>
        <w:tabs>
          <w:tab w:val="num" w:pos="4320"/>
        </w:tabs>
        <w:ind w:left="4320" w:hanging="360"/>
      </w:pPr>
      <w:rPr>
        <w:rFonts w:ascii="Wingdings" w:hAnsi="Wingdings" w:hint="default"/>
      </w:rPr>
    </w:lvl>
    <w:lvl w:ilvl="1" w:tplc="04090019" w:tentative="1">
      <w:start w:val="1"/>
      <w:numFmt w:val="lowerLetter"/>
      <w:lvlText w:val="%2."/>
      <w:lvlJc w:val="left"/>
      <w:pPr>
        <w:tabs>
          <w:tab w:val="num" w:pos="5130"/>
        </w:tabs>
        <w:ind w:left="5130" w:hanging="360"/>
      </w:pPr>
      <w:rPr>
        <w:rFonts w:cs="Times New Roman"/>
      </w:rPr>
    </w:lvl>
    <w:lvl w:ilvl="2" w:tplc="0409001B" w:tentative="1">
      <w:start w:val="1"/>
      <w:numFmt w:val="lowerRoman"/>
      <w:lvlText w:val="%3."/>
      <w:lvlJc w:val="right"/>
      <w:pPr>
        <w:tabs>
          <w:tab w:val="num" w:pos="5850"/>
        </w:tabs>
        <w:ind w:left="5850" w:hanging="180"/>
      </w:pPr>
      <w:rPr>
        <w:rFonts w:cs="Times New Roman"/>
      </w:rPr>
    </w:lvl>
    <w:lvl w:ilvl="3" w:tplc="0409000F" w:tentative="1">
      <w:start w:val="1"/>
      <w:numFmt w:val="decimal"/>
      <w:lvlText w:val="%4."/>
      <w:lvlJc w:val="left"/>
      <w:pPr>
        <w:tabs>
          <w:tab w:val="num" w:pos="6570"/>
        </w:tabs>
        <w:ind w:left="6570" w:hanging="360"/>
      </w:pPr>
      <w:rPr>
        <w:rFonts w:cs="Times New Roman"/>
      </w:rPr>
    </w:lvl>
    <w:lvl w:ilvl="4" w:tplc="04090019" w:tentative="1">
      <w:start w:val="1"/>
      <w:numFmt w:val="lowerLetter"/>
      <w:lvlText w:val="%5."/>
      <w:lvlJc w:val="left"/>
      <w:pPr>
        <w:tabs>
          <w:tab w:val="num" w:pos="7290"/>
        </w:tabs>
        <w:ind w:left="7290" w:hanging="360"/>
      </w:pPr>
      <w:rPr>
        <w:rFonts w:cs="Times New Roman"/>
      </w:rPr>
    </w:lvl>
    <w:lvl w:ilvl="5" w:tplc="0409001B" w:tentative="1">
      <w:start w:val="1"/>
      <w:numFmt w:val="lowerRoman"/>
      <w:lvlText w:val="%6."/>
      <w:lvlJc w:val="right"/>
      <w:pPr>
        <w:tabs>
          <w:tab w:val="num" w:pos="8010"/>
        </w:tabs>
        <w:ind w:left="8010" w:hanging="180"/>
      </w:pPr>
      <w:rPr>
        <w:rFonts w:cs="Times New Roman"/>
      </w:rPr>
    </w:lvl>
    <w:lvl w:ilvl="6" w:tplc="0409000F" w:tentative="1">
      <w:start w:val="1"/>
      <w:numFmt w:val="decimal"/>
      <w:lvlText w:val="%7."/>
      <w:lvlJc w:val="left"/>
      <w:pPr>
        <w:tabs>
          <w:tab w:val="num" w:pos="8730"/>
        </w:tabs>
        <w:ind w:left="8730" w:hanging="360"/>
      </w:pPr>
      <w:rPr>
        <w:rFonts w:cs="Times New Roman"/>
      </w:rPr>
    </w:lvl>
    <w:lvl w:ilvl="7" w:tplc="04090019" w:tentative="1">
      <w:start w:val="1"/>
      <w:numFmt w:val="lowerLetter"/>
      <w:lvlText w:val="%8."/>
      <w:lvlJc w:val="left"/>
      <w:pPr>
        <w:tabs>
          <w:tab w:val="num" w:pos="9450"/>
        </w:tabs>
        <w:ind w:left="9450" w:hanging="360"/>
      </w:pPr>
      <w:rPr>
        <w:rFonts w:cs="Times New Roman"/>
      </w:rPr>
    </w:lvl>
    <w:lvl w:ilvl="8" w:tplc="0409001B" w:tentative="1">
      <w:start w:val="1"/>
      <w:numFmt w:val="lowerRoman"/>
      <w:lvlText w:val="%9."/>
      <w:lvlJc w:val="right"/>
      <w:pPr>
        <w:tabs>
          <w:tab w:val="num" w:pos="10170"/>
        </w:tabs>
        <w:ind w:left="10170" w:hanging="180"/>
      </w:pPr>
      <w:rPr>
        <w:rFonts w:cs="Times New Roman"/>
      </w:rPr>
    </w:lvl>
  </w:abstractNum>
  <w:abstractNum w:abstractNumId="8">
    <w:nsid w:val="25F270B9"/>
    <w:multiLevelType w:val="hybridMultilevel"/>
    <w:tmpl w:val="270EC094"/>
    <w:lvl w:ilvl="0" w:tplc="A4721DD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60667F"/>
    <w:multiLevelType w:val="hybridMultilevel"/>
    <w:tmpl w:val="B4CEEEF2"/>
    <w:lvl w:ilvl="0" w:tplc="D97ABB92">
      <w:start w:val="1"/>
      <w:numFmt w:val="decimal"/>
      <w:lvlText w:val="%1.)"/>
      <w:lvlJc w:val="left"/>
      <w:pPr>
        <w:ind w:left="720" w:hanging="360"/>
      </w:pPr>
      <w:rPr>
        <w:rFonts w:cs="Times New Roman"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7E82EBA"/>
    <w:multiLevelType w:val="hybridMultilevel"/>
    <w:tmpl w:val="1A7EDDD6"/>
    <w:lvl w:ilvl="0" w:tplc="1A0227C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7A79A6"/>
    <w:multiLevelType w:val="hybridMultilevel"/>
    <w:tmpl w:val="68F03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196A5A"/>
    <w:multiLevelType w:val="hybridMultilevel"/>
    <w:tmpl w:val="AC54A9DC"/>
    <w:lvl w:ilvl="0" w:tplc="1B3ADC3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C6D0C0D"/>
    <w:multiLevelType w:val="hybridMultilevel"/>
    <w:tmpl w:val="114A92B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31042357"/>
    <w:multiLevelType w:val="hybridMultilevel"/>
    <w:tmpl w:val="60A29D3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B880F86"/>
    <w:multiLevelType w:val="hybridMultilevel"/>
    <w:tmpl w:val="0E149B68"/>
    <w:lvl w:ilvl="0" w:tplc="D97ABB9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FBC3FB4"/>
    <w:multiLevelType w:val="hybridMultilevel"/>
    <w:tmpl w:val="BF8E2806"/>
    <w:lvl w:ilvl="0" w:tplc="002A96A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3F1AB0"/>
    <w:multiLevelType w:val="multilevel"/>
    <w:tmpl w:val="39D889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52308A3"/>
    <w:multiLevelType w:val="hybridMultilevel"/>
    <w:tmpl w:val="1400B1A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66A1244"/>
    <w:multiLevelType w:val="hybridMultilevel"/>
    <w:tmpl w:val="1F7AE378"/>
    <w:lvl w:ilvl="0" w:tplc="1AE40EE0">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49101E87"/>
    <w:multiLevelType w:val="hybridMultilevel"/>
    <w:tmpl w:val="DE9A6434"/>
    <w:lvl w:ilvl="0" w:tplc="EC52B68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528758A6"/>
    <w:multiLevelType w:val="hybridMultilevel"/>
    <w:tmpl w:val="FD32053C"/>
    <w:lvl w:ilvl="0" w:tplc="CDFCED5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5776C41"/>
    <w:multiLevelType w:val="hybridMultilevel"/>
    <w:tmpl w:val="05666DB2"/>
    <w:lvl w:ilvl="0" w:tplc="5B0C423A">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64F4F83"/>
    <w:multiLevelType w:val="hybridMultilevel"/>
    <w:tmpl w:val="F32C93BA"/>
    <w:lvl w:ilvl="0" w:tplc="8A44C9F2">
      <w:start w:val="4"/>
      <w:numFmt w:val="bullet"/>
      <w:lvlText w:val=""/>
      <w:lvlJc w:val="left"/>
      <w:pPr>
        <w:ind w:left="1800" w:hanging="360"/>
      </w:pPr>
      <w:rPr>
        <w:rFonts w:ascii="Symbol" w:eastAsia="Times New Roman"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AA24DD1"/>
    <w:multiLevelType w:val="hybridMultilevel"/>
    <w:tmpl w:val="E7983424"/>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nsid w:val="5BAC12A8"/>
    <w:multiLevelType w:val="hybridMultilevel"/>
    <w:tmpl w:val="85D6DA92"/>
    <w:lvl w:ilvl="0" w:tplc="5CDAA432">
      <w:start w:val="2"/>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FA3CC2"/>
    <w:multiLevelType w:val="hybridMultilevel"/>
    <w:tmpl w:val="42F878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14C7172"/>
    <w:multiLevelType w:val="hybridMultilevel"/>
    <w:tmpl w:val="39D889EC"/>
    <w:lvl w:ilvl="0" w:tplc="899496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A94CFB"/>
    <w:multiLevelType w:val="hybridMultilevel"/>
    <w:tmpl w:val="D804A7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1F66CE4"/>
    <w:multiLevelType w:val="hybridMultilevel"/>
    <w:tmpl w:val="153C1D98"/>
    <w:lvl w:ilvl="0" w:tplc="C4E410A6">
      <w:start w:val="1"/>
      <w:numFmt w:val="decimal"/>
      <w:lvlText w:val="%1.)"/>
      <w:lvlJc w:val="left"/>
      <w:pPr>
        <w:ind w:left="720" w:hanging="360"/>
      </w:pPr>
      <w:rPr>
        <w:rFonts w:ascii="Calibri" w:hAnsi="Calibri" w:cs="Times New Roman" w:hint="default"/>
        <w:sz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7531B14"/>
    <w:multiLevelType w:val="hybridMultilevel"/>
    <w:tmpl w:val="EF6C93F6"/>
    <w:lvl w:ilvl="0" w:tplc="04090005">
      <w:start w:val="1"/>
      <w:numFmt w:val="bullet"/>
      <w:lvlText w:val=""/>
      <w:lvlJc w:val="left"/>
      <w:pPr>
        <w:tabs>
          <w:tab w:val="num" w:pos="4320"/>
        </w:tabs>
        <w:ind w:left="4320" w:hanging="360"/>
      </w:pPr>
      <w:rPr>
        <w:rFonts w:ascii="Wingdings" w:hAnsi="Wingdings" w:hint="default"/>
      </w:rPr>
    </w:lvl>
    <w:lvl w:ilvl="1" w:tplc="04090019" w:tentative="1">
      <w:start w:val="1"/>
      <w:numFmt w:val="lowerLetter"/>
      <w:lvlText w:val="%2."/>
      <w:lvlJc w:val="left"/>
      <w:pPr>
        <w:tabs>
          <w:tab w:val="num" w:pos="5130"/>
        </w:tabs>
        <w:ind w:left="5130" w:hanging="360"/>
      </w:pPr>
      <w:rPr>
        <w:rFonts w:cs="Times New Roman"/>
      </w:rPr>
    </w:lvl>
    <w:lvl w:ilvl="2" w:tplc="0409001B" w:tentative="1">
      <w:start w:val="1"/>
      <w:numFmt w:val="lowerRoman"/>
      <w:lvlText w:val="%3."/>
      <w:lvlJc w:val="right"/>
      <w:pPr>
        <w:tabs>
          <w:tab w:val="num" w:pos="5850"/>
        </w:tabs>
        <w:ind w:left="5850" w:hanging="180"/>
      </w:pPr>
      <w:rPr>
        <w:rFonts w:cs="Times New Roman"/>
      </w:rPr>
    </w:lvl>
    <w:lvl w:ilvl="3" w:tplc="0409000F" w:tentative="1">
      <w:start w:val="1"/>
      <w:numFmt w:val="decimal"/>
      <w:lvlText w:val="%4."/>
      <w:lvlJc w:val="left"/>
      <w:pPr>
        <w:tabs>
          <w:tab w:val="num" w:pos="6570"/>
        </w:tabs>
        <w:ind w:left="6570" w:hanging="360"/>
      </w:pPr>
      <w:rPr>
        <w:rFonts w:cs="Times New Roman"/>
      </w:rPr>
    </w:lvl>
    <w:lvl w:ilvl="4" w:tplc="04090019" w:tentative="1">
      <w:start w:val="1"/>
      <w:numFmt w:val="lowerLetter"/>
      <w:lvlText w:val="%5."/>
      <w:lvlJc w:val="left"/>
      <w:pPr>
        <w:tabs>
          <w:tab w:val="num" w:pos="7290"/>
        </w:tabs>
        <w:ind w:left="7290" w:hanging="360"/>
      </w:pPr>
      <w:rPr>
        <w:rFonts w:cs="Times New Roman"/>
      </w:rPr>
    </w:lvl>
    <w:lvl w:ilvl="5" w:tplc="0409001B" w:tentative="1">
      <w:start w:val="1"/>
      <w:numFmt w:val="lowerRoman"/>
      <w:lvlText w:val="%6."/>
      <w:lvlJc w:val="right"/>
      <w:pPr>
        <w:tabs>
          <w:tab w:val="num" w:pos="8010"/>
        </w:tabs>
        <w:ind w:left="8010" w:hanging="180"/>
      </w:pPr>
      <w:rPr>
        <w:rFonts w:cs="Times New Roman"/>
      </w:rPr>
    </w:lvl>
    <w:lvl w:ilvl="6" w:tplc="0409000F" w:tentative="1">
      <w:start w:val="1"/>
      <w:numFmt w:val="decimal"/>
      <w:lvlText w:val="%7."/>
      <w:lvlJc w:val="left"/>
      <w:pPr>
        <w:tabs>
          <w:tab w:val="num" w:pos="8730"/>
        </w:tabs>
        <w:ind w:left="8730" w:hanging="360"/>
      </w:pPr>
      <w:rPr>
        <w:rFonts w:cs="Times New Roman"/>
      </w:rPr>
    </w:lvl>
    <w:lvl w:ilvl="7" w:tplc="04090019" w:tentative="1">
      <w:start w:val="1"/>
      <w:numFmt w:val="lowerLetter"/>
      <w:lvlText w:val="%8."/>
      <w:lvlJc w:val="left"/>
      <w:pPr>
        <w:tabs>
          <w:tab w:val="num" w:pos="9450"/>
        </w:tabs>
        <w:ind w:left="9450" w:hanging="360"/>
      </w:pPr>
      <w:rPr>
        <w:rFonts w:cs="Times New Roman"/>
      </w:rPr>
    </w:lvl>
    <w:lvl w:ilvl="8" w:tplc="0409001B" w:tentative="1">
      <w:start w:val="1"/>
      <w:numFmt w:val="lowerRoman"/>
      <w:lvlText w:val="%9."/>
      <w:lvlJc w:val="right"/>
      <w:pPr>
        <w:tabs>
          <w:tab w:val="num" w:pos="10170"/>
        </w:tabs>
        <w:ind w:left="10170" w:hanging="180"/>
      </w:pPr>
      <w:rPr>
        <w:rFonts w:cs="Times New Roman"/>
      </w:rPr>
    </w:lvl>
  </w:abstractNum>
  <w:abstractNum w:abstractNumId="31">
    <w:nsid w:val="6F670316"/>
    <w:multiLevelType w:val="hybridMultilevel"/>
    <w:tmpl w:val="05862A74"/>
    <w:lvl w:ilvl="0" w:tplc="0409000F">
      <w:start w:val="1"/>
      <w:numFmt w:val="decimal"/>
      <w:lvlText w:val="%1."/>
      <w:lvlJc w:val="left"/>
      <w:pPr>
        <w:tabs>
          <w:tab w:val="num" w:pos="4320"/>
        </w:tabs>
        <w:ind w:left="4320" w:hanging="360"/>
      </w:pPr>
      <w:rPr>
        <w:rFonts w:cs="Times New Roman"/>
      </w:rPr>
    </w:lvl>
    <w:lvl w:ilvl="1" w:tplc="04090019" w:tentative="1">
      <w:start w:val="1"/>
      <w:numFmt w:val="lowerLetter"/>
      <w:lvlText w:val="%2."/>
      <w:lvlJc w:val="left"/>
      <w:pPr>
        <w:tabs>
          <w:tab w:val="num" w:pos="5130"/>
        </w:tabs>
        <w:ind w:left="5130" w:hanging="360"/>
      </w:pPr>
      <w:rPr>
        <w:rFonts w:cs="Times New Roman"/>
      </w:rPr>
    </w:lvl>
    <w:lvl w:ilvl="2" w:tplc="0409001B" w:tentative="1">
      <w:start w:val="1"/>
      <w:numFmt w:val="lowerRoman"/>
      <w:lvlText w:val="%3."/>
      <w:lvlJc w:val="right"/>
      <w:pPr>
        <w:tabs>
          <w:tab w:val="num" w:pos="5850"/>
        </w:tabs>
        <w:ind w:left="5850" w:hanging="180"/>
      </w:pPr>
      <w:rPr>
        <w:rFonts w:cs="Times New Roman"/>
      </w:rPr>
    </w:lvl>
    <w:lvl w:ilvl="3" w:tplc="0409000F" w:tentative="1">
      <w:start w:val="1"/>
      <w:numFmt w:val="decimal"/>
      <w:lvlText w:val="%4."/>
      <w:lvlJc w:val="left"/>
      <w:pPr>
        <w:tabs>
          <w:tab w:val="num" w:pos="6570"/>
        </w:tabs>
        <w:ind w:left="6570" w:hanging="360"/>
      </w:pPr>
      <w:rPr>
        <w:rFonts w:cs="Times New Roman"/>
      </w:rPr>
    </w:lvl>
    <w:lvl w:ilvl="4" w:tplc="04090019" w:tentative="1">
      <w:start w:val="1"/>
      <w:numFmt w:val="lowerLetter"/>
      <w:lvlText w:val="%5."/>
      <w:lvlJc w:val="left"/>
      <w:pPr>
        <w:tabs>
          <w:tab w:val="num" w:pos="7290"/>
        </w:tabs>
        <w:ind w:left="7290" w:hanging="360"/>
      </w:pPr>
      <w:rPr>
        <w:rFonts w:cs="Times New Roman"/>
      </w:rPr>
    </w:lvl>
    <w:lvl w:ilvl="5" w:tplc="0409001B" w:tentative="1">
      <w:start w:val="1"/>
      <w:numFmt w:val="lowerRoman"/>
      <w:lvlText w:val="%6."/>
      <w:lvlJc w:val="right"/>
      <w:pPr>
        <w:tabs>
          <w:tab w:val="num" w:pos="8010"/>
        </w:tabs>
        <w:ind w:left="8010" w:hanging="180"/>
      </w:pPr>
      <w:rPr>
        <w:rFonts w:cs="Times New Roman"/>
      </w:rPr>
    </w:lvl>
    <w:lvl w:ilvl="6" w:tplc="0409000F" w:tentative="1">
      <w:start w:val="1"/>
      <w:numFmt w:val="decimal"/>
      <w:lvlText w:val="%7."/>
      <w:lvlJc w:val="left"/>
      <w:pPr>
        <w:tabs>
          <w:tab w:val="num" w:pos="8730"/>
        </w:tabs>
        <w:ind w:left="8730" w:hanging="360"/>
      </w:pPr>
      <w:rPr>
        <w:rFonts w:cs="Times New Roman"/>
      </w:rPr>
    </w:lvl>
    <w:lvl w:ilvl="7" w:tplc="04090019" w:tentative="1">
      <w:start w:val="1"/>
      <w:numFmt w:val="lowerLetter"/>
      <w:lvlText w:val="%8."/>
      <w:lvlJc w:val="left"/>
      <w:pPr>
        <w:tabs>
          <w:tab w:val="num" w:pos="9450"/>
        </w:tabs>
        <w:ind w:left="9450" w:hanging="360"/>
      </w:pPr>
      <w:rPr>
        <w:rFonts w:cs="Times New Roman"/>
      </w:rPr>
    </w:lvl>
    <w:lvl w:ilvl="8" w:tplc="0409001B" w:tentative="1">
      <w:start w:val="1"/>
      <w:numFmt w:val="lowerRoman"/>
      <w:lvlText w:val="%9."/>
      <w:lvlJc w:val="right"/>
      <w:pPr>
        <w:tabs>
          <w:tab w:val="num" w:pos="10170"/>
        </w:tabs>
        <w:ind w:left="10170" w:hanging="180"/>
      </w:pPr>
      <w:rPr>
        <w:rFonts w:cs="Times New Roman"/>
      </w:rPr>
    </w:lvl>
  </w:abstractNum>
  <w:abstractNum w:abstractNumId="32">
    <w:nsid w:val="75B62972"/>
    <w:multiLevelType w:val="hybridMultilevel"/>
    <w:tmpl w:val="7256DAFC"/>
    <w:lvl w:ilvl="0" w:tplc="0696E51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766833D7"/>
    <w:multiLevelType w:val="hybridMultilevel"/>
    <w:tmpl w:val="102E0EA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nsid w:val="770A1B4C"/>
    <w:multiLevelType w:val="hybridMultilevel"/>
    <w:tmpl w:val="C34E13C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9405D3A"/>
    <w:multiLevelType w:val="hybridMultilevel"/>
    <w:tmpl w:val="A9C43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A67E4E"/>
    <w:multiLevelType w:val="hybridMultilevel"/>
    <w:tmpl w:val="12581B02"/>
    <w:lvl w:ilvl="0" w:tplc="CAE4403E">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num w:numId="1">
    <w:abstractNumId w:val="12"/>
  </w:num>
  <w:num w:numId="2">
    <w:abstractNumId w:val="20"/>
  </w:num>
  <w:num w:numId="3">
    <w:abstractNumId w:val="32"/>
  </w:num>
  <w:num w:numId="4">
    <w:abstractNumId w:val="22"/>
  </w:num>
  <w:num w:numId="5">
    <w:abstractNumId w:val="15"/>
  </w:num>
  <w:num w:numId="6">
    <w:abstractNumId w:val="4"/>
  </w:num>
  <w:num w:numId="7">
    <w:abstractNumId w:val="36"/>
  </w:num>
  <w:num w:numId="8">
    <w:abstractNumId w:val="2"/>
  </w:num>
  <w:num w:numId="9">
    <w:abstractNumId w:val="13"/>
  </w:num>
  <w:num w:numId="10">
    <w:abstractNumId w:val="33"/>
  </w:num>
  <w:num w:numId="11">
    <w:abstractNumId w:val="26"/>
  </w:num>
  <w:num w:numId="12">
    <w:abstractNumId w:val="14"/>
  </w:num>
  <w:num w:numId="13">
    <w:abstractNumId w:val="34"/>
  </w:num>
  <w:num w:numId="14">
    <w:abstractNumId w:val="11"/>
  </w:num>
  <w:num w:numId="15">
    <w:abstractNumId w:val="9"/>
  </w:num>
  <w:num w:numId="16">
    <w:abstractNumId w:val="0"/>
  </w:num>
  <w:num w:numId="17">
    <w:abstractNumId w:val="8"/>
  </w:num>
  <w:num w:numId="18">
    <w:abstractNumId w:val="16"/>
  </w:num>
  <w:num w:numId="19">
    <w:abstractNumId w:val="19"/>
  </w:num>
  <w:num w:numId="20">
    <w:abstractNumId w:val="18"/>
  </w:num>
  <w:num w:numId="21">
    <w:abstractNumId w:val="10"/>
  </w:num>
  <w:num w:numId="22">
    <w:abstractNumId w:val="21"/>
  </w:num>
  <w:num w:numId="23">
    <w:abstractNumId w:val="24"/>
  </w:num>
  <w:num w:numId="24">
    <w:abstractNumId w:val="5"/>
  </w:num>
  <w:num w:numId="25">
    <w:abstractNumId w:val="28"/>
  </w:num>
  <w:num w:numId="26">
    <w:abstractNumId w:val="29"/>
  </w:num>
  <w:num w:numId="27">
    <w:abstractNumId w:val="23"/>
  </w:num>
  <w:num w:numId="28">
    <w:abstractNumId w:val="31"/>
  </w:num>
  <w:num w:numId="29">
    <w:abstractNumId w:val="3"/>
  </w:num>
  <w:num w:numId="30">
    <w:abstractNumId w:val="30"/>
  </w:num>
  <w:num w:numId="31">
    <w:abstractNumId w:val="7"/>
  </w:num>
  <w:num w:numId="32">
    <w:abstractNumId w:val="27"/>
  </w:num>
  <w:num w:numId="33">
    <w:abstractNumId w:val="1"/>
  </w:num>
  <w:num w:numId="34">
    <w:abstractNumId w:val="6"/>
  </w:num>
  <w:num w:numId="35">
    <w:abstractNumId w:val="25"/>
  </w:num>
  <w:num w:numId="36">
    <w:abstractNumId w:val="17"/>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drawingGridHorizontalSpacing w:val="101"/>
  <w:drawingGridVerticalSpacing w:val="101"/>
  <w:characterSpacingControl w:val="doNotCompress"/>
  <w:hdrShapeDefaults>
    <o:shapedefaults v:ext="edit" spidmax="2050"/>
  </w:hdrShapeDefaults>
  <w:footnotePr>
    <w:footnote w:id="-1"/>
    <w:footnote w:id="0"/>
  </w:footnotePr>
  <w:endnotePr>
    <w:endnote w:id="-1"/>
    <w:endnote w:id="0"/>
  </w:endnotePr>
  <w:compat/>
  <w:rsids>
    <w:rsidRoot w:val="00E025DF"/>
    <w:rsid w:val="00000666"/>
    <w:rsid w:val="0000093B"/>
    <w:rsid w:val="00001090"/>
    <w:rsid w:val="00002166"/>
    <w:rsid w:val="0000240B"/>
    <w:rsid w:val="00003587"/>
    <w:rsid w:val="00003968"/>
    <w:rsid w:val="000049E6"/>
    <w:rsid w:val="0000511B"/>
    <w:rsid w:val="00005304"/>
    <w:rsid w:val="000059C7"/>
    <w:rsid w:val="00005F29"/>
    <w:rsid w:val="00006E2D"/>
    <w:rsid w:val="00007555"/>
    <w:rsid w:val="00010900"/>
    <w:rsid w:val="00011A82"/>
    <w:rsid w:val="00011A98"/>
    <w:rsid w:val="00011A99"/>
    <w:rsid w:val="00011DD5"/>
    <w:rsid w:val="00012346"/>
    <w:rsid w:val="000128EF"/>
    <w:rsid w:val="00012B38"/>
    <w:rsid w:val="000136F6"/>
    <w:rsid w:val="00013D58"/>
    <w:rsid w:val="00013F35"/>
    <w:rsid w:val="00014246"/>
    <w:rsid w:val="0001435D"/>
    <w:rsid w:val="000154FA"/>
    <w:rsid w:val="00016094"/>
    <w:rsid w:val="00016B78"/>
    <w:rsid w:val="0001731C"/>
    <w:rsid w:val="000174F1"/>
    <w:rsid w:val="000176D0"/>
    <w:rsid w:val="000204A0"/>
    <w:rsid w:val="00021688"/>
    <w:rsid w:val="00022358"/>
    <w:rsid w:val="000224A4"/>
    <w:rsid w:val="000242DE"/>
    <w:rsid w:val="000245CD"/>
    <w:rsid w:val="0002633B"/>
    <w:rsid w:val="000265E7"/>
    <w:rsid w:val="00026ED9"/>
    <w:rsid w:val="00027B0E"/>
    <w:rsid w:val="00030098"/>
    <w:rsid w:val="000302CD"/>
    <w:rsid w:val="000308D9"/>
    <w:rsid w:val="0003184B"/>
    <w:rsid w:val="00032231"/>
    <w:rsid w:val="0003227F"/>
    <w:rsid w:val="00032546"/>
    <w:rsid w:val="0003287B"/>
    <w:rsid w:val="000328E0"/>
    <w:rsid w:val="00032CBE"/>
    <w:rsid w:val="00033331"/>
    <w:rsid w:val="000334BC"/>
    <w:rsid w:val="000336BF"/>
    <w:rsid w:val="00033BF2"/>
    <w:rsid w:val="00033DD6"/>
    <w:rsid w:val="0003611D"/>
    <w:rsid w:val="000367E7"/>
    <w:rsid w:val="000376D2"/>
    <w:rsid w:val="0004005B"/>
    <w:rsid w:val="000403AE"/>
    <w:rsid w:val="00041A24"/>
    <w:rsid w:val="000426F9"/>
    <w:rsid w:val="00042753"/>
    <w:rsid w:val="00042819"/>
    <w:rsid w:val="000428A8"/>
    <w:rsid w:val="00044918"/>
    <w:rsid w:val="00044D03"/>
    <w:rsid w:val="000450EB"/>
    <w:rsid w:val="000455CD"/>
    <w:rsid w:val="000456A1"/>
    <w:rsid w:val="00045953"/>
    <w:rsid w:val="00045A15"/>
    <w:rsid w:val="00046024"/>
    <w:rsid w:val="00046C6B"/>
    <w:rsid w:val="0004733C"/>
    <w:rsid w:val="00047F4B"/>
    <w:rsid w:val="00050B02"/>
    <w:rsid w:val="00050B9A"/>
    <w:rsid w:val="00050CB6"/>
    <w:rsid w:val="00050CEE"/>
    <w:rsid w:val="00051357"/>
    <w:rsid w:val="000513AE"/>
    <w:rsid w:val="00051FBB"/>
    <w:rsid w:val="0005446B"/>
    <w:rsid w:val="00054D16"/>
    <w:rsid w:val="00054DF0"/>
    <w:rsid w:val="0005509A"/>
    <w:rsid w:val="000550C6"/>
    <w:rsid w:val="000557E1"/>
    <w:rsid w:val="00055B6C"/>
    <w:rsid w:val="00055D07"/>
    <w:rsid w:val="00057195"/>
    <w:rsid w:val="00057B6E"/>
    <w:rsid w:val="0006099E"/>
    <w:rsid w:val="00060BD0"/>
    <w:rsid w:val="00060C31"/>
    <w:rsid w:val="000619A6"/>
    <w:rsid w:val="00061AF6"/>
    <w:rsid w:val="00061CCD"/>
    <w:rsid w:val="00062145"/>
    <w:rsid w:val="00066B45"/>
    <w:rsid w:val="00066E9E"/>
    <w:rsid w:val="00067D00"/>
    <w:rsid w:val="00071300"/>
    <w:rsid w:val="0007173A"/>
    <w:rsid w:val="000738AC"/>
    <w:rsid w:val="00073C25"/>
    <w:rsid w:val="00074164"/>
    <w:rsid w:val="0008060F"/>
    <w:rsid w:val="0008154A"/>
    <w:rsid w:val="0008295C"/>
    <w:rsid w:val="00083783"/>
    <w:rsid w:val="000838B8"/>
    <w:rsid w:val="000839D8"/>
    <w:rsid w:val="000840D6"/>
    <w:rsid w:val="00084ADF"/>
    <w:rsid w:val="00085029"/>
    <w:rsid w:val="00085FC0"/>
    <w:rsid w:val="00087035"/>
    <w:rsid w:val="000873B9"/>
    <w:rsid w:val="000904D1"/>
    <w:rsid w:val="00091B8A"/>
    <w:rsid w:val="00091F06"/>
    <w:rsid w:val="0009255B"/>
    <w:rsid w:val="00092A3F"/>
    <w:rsid w:val="00092A44"/>
    <w:rsid w:val="00092F9B"/>
    <w:rsid w:val="000939AC"/>
    <w:rsid w:val="00093AC1"/>
    <w:rsid w:val="00093DE4"/>
    <w:rsid w:val="00093FBC"/>
    <w:rsid w:val="0009432C"/>
    <w:rsid w:val="00094464"/>
    <w:rsid w:val="0009458E"/>
    <w:rsid w:val="00095521"/>
    <w:rsid w:val="00095899"/>
    <w:rsid w:val="00095970"/>
    <w:rsid w:val="00095A9E"/>
    <w:rsid w:val="000961AA"/>
    <w:rsid w:val="000967CF"/>
    <w:rsid w:val="00097401"/>
    <w:rsid w:val="0009781A"/>
    <w:rsid w:val="000A01A4"/>
    <w:rsid w:val="000A0817"/>
    <w:rsid w:val="000A09AF"/>
    <w:rsid w:val="000A1A60"/>
    <w:rsid w:val="000A3D0E"/>
    <w:rsid w:val="000A3F43"/>
    <w:rsid w:val="000A422B"/>
    <w:rsid w:val="000A64AC"/>
    <w:rsid w:val="000A6BE1"/>
    <w:rsid w:val="000A7492"/>
    <w:rsid w:val="000B08DB"/>
    <w:rsid w:val="000B1A32"/>
    <w:rsid w:val="000B1C65"/>
    <w:rsid w:val="000B21BC"/>
    <w:rsid w:val="000B22EB"/>
    <w:rsid w:val="000B2FAA"/>
    <w:rsid w:val="000B386A"/>
    <w:rsid w:val="000B3B9F"/>
    <w:rsid w:val="000B4872"/>
    <w:rsid w:val="000B4CFA"/>
    <w:rsid w:val="000B4D1A"/>
    <w:rsid w:val="000B5678"/>
    <w:rsid w:val="000B582D"/>
    <w:rsid w:val="000B60B3"/>
    <w:rsid w:val="000B61BA"/>
    <w:rsid w:val="000B6687"/>
    <w:rsid w:val="000B69A4"/>
    <w:rsid w:val="000B6A86"/>
    <w:rsid w:val="000B6D15"/>
    <w:rsid w:val="000B6ECC"/>
    <w:rsid w:val="000B6F9C"/>
    <w:rsid w:val="000B7484"/>
    <w:rsid w:val="000B787F"/>
    <w:rsid w:val="000C0528"/>
    <w:rsid w:val="000C16EB"/>
    <w:rsid w:val="000C2286"/>
    <w:rsid w:val="000C232D"/>
    <w:rsid w:val="000C33A7"/>
    <w:rsid w:val="000C3848"/>
    <w:rsid w:val="000C3DD2"/>
    <w:rsid w:val="000C56D3"/>
    <w:rsid w:val="000C5EB4"/>
    <w:rsid w:val="000C6A9A"/>
    <w:rsid w:val="000C704D"/>
    <w:rsid w:val="000D0D18"/>
    <w:rsid w:val="000D1B3E"/>
    <w:rsid w:val="000D22FB"/>
    <w:rsid w:val="000D266A"/>
    <w:rsid w:val="000D2856"/>
    <w:rsid w:val="000D7716"/>
    <w:rsid w:val="000D7A60"/>
    <w:rsid w:val="000D7EC5"/>
    <w:rsid w:val="000D7F21"/>
    <w:rsid w:val="000E0969"/>
    <w:rsid w:val="000E098E"/>
    <w:rsid w:val="000E0D79"/>
    <w:rsid w:val="000E11C5"/>
    <w:rsid w:val="000E1A07"/>
    <w:rsid w:val="000E2284"/>
    <w:rsid w:val="000E31B8"/>
    <w:rsid w:val="000E3A77"/>
    <w:rsid w:val="000E3D04"/>
    <w:rsid w:val="000E4B99"/>
    <w:rsid w:val="000E5230"/>
    <w:rsid w:val="000E5466"/>
    <w:rsid w:val="000E5755"/>
    <w:rsid w:val="000E6079"/>
    <w:rsid w:val="000E6379"/>
    <w:rsid w:val="000E69FF"/>
    <w:rsid w:val="000E6BCE"/>
    <w:rsid w:val="000F03EC"/>
    <w:rsid w:val="000F12B3"/>
    <w:rsid w:val="000F1743"/>
    <w:rsid w:val="000F3BAC"/>
    <w:rsid w:val="000F4312"/>
    <w:rsid w:val="000F4747"/>
    <w:rsid w:val="000F52A5"/>
    <w:rsid w:val="000F5686"/>
    <w:rsid w:val="000F57F4"/>
    <w:rsid w:val="000F5BA3"/>
    <w:rsid w:val="000F7661"/>
    <w:rsid w:val="000F7F2C"/>
    <w:rsid w:val="001003D1"/>
    <w:rsid w:val="001009C8"/>
    <w:rsid w:val="00102799"/>
    <w:rsid w:val="00102AF9"/>
    <w:rsid w:val="00103BDB"/>
    <w:rsid w:val="00103F04"/>
    <w:rsid w:val="00104029"/>
    <w:rsid w:val="00105171"/>
    <w:rsid w:val="0010551C"/>
    <w:rsid w:val="00105589"/>
    <w:rsid w:val="001066AA"/>
    <w:rsid w:val="00106BE7"/>
    <w:rsid w:val="00107ACD"/>
    <w:rsid w:val="00110253"/>
    <w:rsid w:val="0011041A"/>
    <w:rsid w:val="00110AEA"/>
    <w:rsid w:val="00111DF9"/>
    <w:rsid w:val="0011240A"/>
    <w:rsid w:val="0011256B"/>
    <w:rsid w:val="0011277A"/>
    <w:rsid w:val="00113B7C"/>
    <w:rsid w:val="001152A0"/>
    <w:rsid w:val="001157F1"/>
    <w:rsid w:val="00115E6A"/>
    <w:rsid w:val="0011673E"/>
    <w:rsid w:val="00117B0C"/>
    <w:rsid w:val="00120178"/>
    <w:rsid w:val="0012123B"/>
    <w:rsid w:val="00121C28"/>
    <w:rsid w:val="00123139"/>
    <w:rsid w:val="0012323F"/>
    <w:rsid w:val="00123EC4"/>
    <w:rsid w:val="001244A9"/>
    <w:rsid w:val="00124843"/>
    <w:rsid w:val="00125BD4"/>
    <w:rsid w:val="00126420"/>
    <w:rsid w:val="001309D2"/>
    <w:rsid w:val="00130B26"/>
    <w:rsid w:val="001310DA"/>
    <w:rsid w:val="001319D6"/>
    <w:rsid w:val="00132A5A"/>
    <w:rsid w:val="0013338E"/>
    <w:rsid w:val="0013457C"/>
    <w:rsid w:val="00135982"/>
    <w:rsid w:val="00136728"/>
    <w:rsid w:val="001372A0"/>
    <w:rsid w:val="00137740"/>
    <w:rsid w:val="00137BA1"/>
    <w:rsid w:val="0014010E"/>
    <w:rsid w:val="00140665"/>
    <w:rsid w:val="0014119F"/>
    <w:rsid w:val="00141581"/>
    <w:rsid w:val="001416E0"/>
    <w:rsid w:val="00142400"/>
    <w:rsid w:val="00142A86"/>
    <w:rsid w:val="00142C75"/>
    <w:rsid w:val="0014529E"/>
    <w:rsid w:val="001456BC"/>
    <w:rsid w:val="00145965"/>
    <w:rsid w:val="00146C66"/>
    <w:rsid w:val="0014724F"/>
    <w:rsid w:val="00147CB3"/>
    <w:rsid w:val="00147D04"/>
    <w:rsid w:val="00154CEC"/>
    <w:rsid w:val="00155BD6"/>
    <w:rsid w:val="001560F9"/>
    <w:rsid w:val="00156168"/>
    <w:rsid w:val="00156270"/>
    <w:rsid w:val="00156A69"/>
    <w:rsid w:val="00156B63"/>
    <w:rsid w:val="001601C6"/>
    <w:rsid w:val="00160BF5"/>
    <w:rsid w:val="00161AAD"/>
    <w:rsid w:val="001627D3"/>
    <w:rsid w:val="00162C2F"/>
    <w:rsid w:val="00163357"/>
    <w:rsid w:val="001633EC"/>
    <w:rsid w:val="0016367B"/>
    <w:rsid w:val="00164A32"/>
    <w:rsid w:val="00164F72"/>
    <w:rsid w:val="00165A39"/>
    <w:rsid w:val="001660BB"/>
    <w:rsid w:val="0016725A"/>
    <w:rsid w:val="00167D89"/>
    <w:rsid w:val="00167E22"/>
    <w:rsid w:val="00170911"/>
    <w:rsid w:val="00171341"/>
    <w:rsid w:val="001714EB"/>
    <w:rsid w:val="00172C83"/>
    <w:rsid w:val="0017315C"/>
    <w:rsid w:val="001743F2"/>
    <w:rsid w:val="0017452A"/>
    <w:rsid w:val="00174B4B"/>
    <w:rsid w:val="00174B9D"/>
    <w:rsid w:val="00175428"/>
    <w:rsid w:val="00175641"/>
    <w:rsid w:val="001759C6"/>
    <w:rsid w:val="00175A72"/>
    <w:rsid w:val="00175B85"/>
    <w:rsid w:val="001760CC"/>
    <w:rsid w:val="001769BB"/>
    <w:rsid w:val="0017717C"/>
    <w:rsid w:val="00180379"/>
    <w:rsid w:val="00182410"/>
    <w:rsid w:val="00183718"/>
    <w:rsid w:val="00184DAE"/>
    <w:rsid w:val="0018581C"/>
    <w:rsid w:val="00190D1C"/>
    <w:rsid w:val="0019103B"/>
    <w:rsid w:val="00191192"/>
    <w:rsid w:val="00192115"/>
    <w:rsid w:val="0019418A"/>
    <w:rsid w:val="00194C36"/>
    <w:rsid w:val="00195885"/>
    <w:rsid w:val="001959C1"/>
    <w:rsid w:val="001963BF"/>
    <w:rsid w:val="00196571"/>
    <w:rsid w:val="00196656"/>
    <w:rsid w:val="00196B2C"/>
    <w:rsid w:val="001A0B56"/>
    <w:rsid w:val="001A158C"/>
    <w:rsid w:val="001A1A91"/>
    <w:rsid w:val="001A27C3"/>
    <w:rsid w:val="001A2990"/>
    <w:rsid w:val="001A2D90"/>
    <w:rsid w:val="001A3251"/>
    <w:rsid w:val="001A4DEA"/>
    <w:rsid w:val="001A5766"/>
    <w:rsid w:val="001A680E"/>
    <w:rsid w:val="001A68BD"/>
    <w:rsid w:val="001A72A0"/>
    <w:rsid w:val="001A7FD2"/>
    <w:rsid w:val="001B1249"/>
    <w:rsid w:val="001B1632"/>
    <w:rsid w:val="001B2AE3"/>
    <w:rsid w:val="001B5107"/>
    <w:rsid w:val="001B5F4E"/>
    <w:rsid w:val="001B60EA"/>
    <w:rsid w:val="001B6829"/>
    <w:rsid w:val="001C02CB"/>
    <w:rsid w:val="001C049B"/>
    <w:rsid w:val="001C0B80"/>
    <w:rsid w:val="001C1193"/>
    <w:rsid w:val="001C196C"/>
    <w:rsid w:val="001C1DAF"/>
    <w:rsid w:val="001C20FE"/>
    <w:rsid w:val="001C344F"/>
    <w:rsid w:val="001C3614"/>
    <w:rsid w:val="001C4B17"/>
    <w:rsid w:val="001C4B90"/>
    <w:rsid w:val="001C5CA9"/>
    <w:rsid w:val="001C60B9"/>
    <w:rsid w:val="001C6B73"/>
    <w:rsid w:val="001C6D10"/>
    <w:rsid w:val="001C7977"/>
    <w:rsid w:val="001D0354"/>
    <w:rsid w:val="001D05A3"/>
    <w:rsid w:val="001D073E"/>
    <w:rsid w:val="001D0AB5"/>
    <w:rsid w:val="001D0C70"/>
    <w:rsid w:val="001D106A"/>
    <w:rsid w:val="001D10D3"/>
    <w:rsid w:val="001D21DB"/>
    <w:rsid w:val="001D22DB"/>
    <w:rsid w:val="001D2352"/>
    <w:rsid w:val="001D2C70"/>
    <w:rsid w:val="001D2E2B"/>
    <w:rsid w:val="001D2F76"/>
    <w:rsid w:val="001D484C"/>
    <w:rsid w:val="001D55C8"/>
    <w:rsid w:val="001D58A4"/>
    <w:rsid w:val="001D5A17"/>
    <w:rsid w:val="001D5F7A"/>
    <w:rsid w:val="001D6CC3"/>
    <w:rsid w:val="001D6FD2"/>
    <w:rsid w:val="001D742B"/>
    <w:rsid w:val="001D7B6D"/>
    <w:rsid w:val="001E00DE"/>
    <w:rsid w:val="001E09E9"/>
    <w:rsid w:val="001E0C92"/>
    <w:rsid w:val="001E25E6"/>
    <w:rsid w:val="001E3192"/>
    <w:rsid w:val="001E4E5D"/>
    <w:rsid w:val="001E4F18"/>
    <w:rsid w:val="001E6736"/>
    <w:rsid w:val="001E6A84"/>
    <w:rsid w:val="001E6C38"/>
    <w:rsid w:val="001E7743"/>
    <w:rsid w:val="001E7F02"/>
    <w:rsid w:val="001F005F"/>
    <w:rsid w:val="001F0DD2"/>
    <w:rsid w:val="001F1A81"/>
    <w:rsid w:val="001F27EA"/>
    <w:rsid w:val="001F31F0"/>
    <w:rsid w:val="001F3A65"/>
    <w:rsid w:val="001F3C81"/>
    <w:rsid w:val="001F51D7"/>
    <w:rsid w:val="001F5619"/>
    <w:rsid w:val="001F57D7"/>
    <w:rsid w:val="001F5E1B"/>
    <w:rsid w:val="001F6259"/>
    <w:rsid w:val="001F6460"/>
    <w:rsid w:val="001F6D66"/>
    <w:rsid w:val="001F7980"/>
    <w:rsid w:val="001F7984"/>
    <w:rsid w:val="001F7F07"/>
    <w:rsid w:val="0020288A"/>
    <w:rsid w:val="00202BBE"/>
    <w:rsid w:val="0020369A"/>
    <w:rsid w:val="0020433B"/>
    <w:rsid w:val="002045E8"/>
    <w:rsid w:val="00205A8E"/>
    <w:rsid w:val="00207138"/>
    <w:rsid w:val="00210229"/>
    <w:rsid w:val="00212A55"/>
    <w:rsid w:val="002138D8"/>
    <w:rsid w:val="0021447B"/>
    <w:rsid w:val="0021497D"/>
    <w:rsid w:val="00215097"/>
    <w:rsid w:val="0021699B"/>
    <w:rsid w:val="00216F4C"/>
    <w:rsid w:val="002170D3"/>
    <w:rsid w:val="00217632"/>
    <w:rsid w:val="00217B20"/>
    <w:rsid w:val="002201D7"/>
    <w:rsid w:val="0022089C"/>
    <w:rsid w:val="0022150D"/>
    <w:rsid w:val="0022184E"/>
    <w:rsid w:val="002229B7"/>
    <w:rsid w:val="002233F0"/>
    <w:rsid w:val="002237C9"/>
    <w:rsid w:val="00223849"/>
    <w:rsid w:val="00224456"/>
    <w:rsid w:val="00224995"/>
    <w:rsid w:val="002249FB"/>
    <w:rsid w:val="00224BFF"/>
    <w:rsid w:val="002255D3"/>
    <w:rsid w:val="00226B1A"/>
    <w:rsid w:val="00226F94"/>
    <w:rsid w:val="00227DFA"/>
    <w:rsid w:val="00230016"/>
    <w:rsid w:val="002301FE"/>
    <w:rsid w:val="00230D8B"/>
    <w:rsid w:val="00232CFC"/>
    <w:rsid w:val="00233E2C"/>
    <w:rsid w:val="00235450"/>
    <w:rsid w:val="00235CC8"/>
    <w:rsid w:val="00235E92"/>
    <w:rsid w:val="00236245"/>
    <w:rsid w:val="00236C01"/>
    <w:rsid w:val="00237A85"/>
    <w:rsid w:val="00237D87"/>
    <w:rsid w:val="0024028A"/>
    <w:rsid w:val="002405A6"/>
    <w:rsid w:val="00241CBE"/>
    <w:rsid w:val="00241DAB"/>
    <w:rsid w:val="00243065"/>
    <w:rsid w:val="002435C1"/>
    <w:rsid w:val="00244BF7"/>
    <w:rsid w:val="00244C91"/>
    <w:rsid w:val="0024574B"/>
    <w:rsid w:val="0024626C"/>
    <w:rsid w:val="002465BF"/>
    <w:rsid w:val="00246647"/>
    <w:rsid w:val="00246CCC"/>
    <w:rsid w:val="00247A74"/>
    <w:rsid w:val="00247BE3"/>
    <w:rsid w:val="0025057E"/>
    <w:rsid w:val="0025079C"/>
    <w:rsid w:val="002509D0"/>
    <w:rsid w:val="00250B4C"/>
    <w:rsid w:val="002518FD"/>
    <w:rsid w:val="00251AAD"/>
    <w:rsid w:val="00251F68"/>
    <w:rsid w:val="00251FBB"/>
    <w:rsid w:val="0025245F"/>
    <w:rsid w:val="00252C11"/>
    <w:rsid w:val="00253357"/>
    <w:rsid w:val="002545B7"/>
    <w:rsid w:val="00255F14"/>
    <w:rsid w:val="002560E1"/>
    <w:rsid w:val="00256197"/>
    <w:rsid w:val="00256B17"/>
    <w:rsid w:val="00256B44"/>
    <w:rsid w:val="00256F9B"/>
    <w:rsid w:val="00257287"/>
    <w:rsid w:val="0025780D"/>
    <w:rsid w:val="00257830"/>
    <w:rsid w:val="00257CA8"/>
    <w:rsid w:val="00257DBF"/>
    <w:rsid w:val="00260281"/>
    <w:rsid w:val="00260BEC"/>
    <w:rsid w:val="00262978"/>
    <w:rsid w:val="00264099"/>
    <w:rsid w:val="00264431"/>
    <w:rsid w:val="00264600"/>
    <w:rsid w:val="00264C24"/>
    <w:rsid w:val="00265D7F"/>
    <w:rsid w:val="00266629"/>
    <w:rsid w:val="00272418"/>
    <w:rsid w:val="002746C2"/>
    <w:rsid w:val="00274914"/>
    <w:rsid w:val="00274ED9"/>
    <w:rsid w:val="0027532D"/>
    <w:rsid w:val="00275AB9"/>
    <w:rsid w:val="00275CBE"/>
    <w:rsid w:val="0027745A"/>
    <w:rsid w:val="00277DD4"/>
    <w:rsid w:val="00277E53"/>
    <w:rsid w:val="0028002A"/>
    <w:rsid w:val="00280673"/>
    <w:rsid w:val="002807D0"/>
    <w:rsid w:val="0028112A"/>
    <w:rsid w:val="00281166"/>
    <w:rsid w:val="0028180F"/>
    <w:rsid w:val="002825A7"/>
    <w:rsid w:val="00283B06"/>
    <w:rsid w:val="00283DD3"/>
    <w:rsid w:val="002848E4"/>
    <w:rsid w:val="00285F61"/>
    <w:rsid w:val="0028609D"/>
    <w:rsid w:val="002861D2"/>
    <w:rsid w:val="00286675"/>
    <w:rsid w:val="002871BB"/>
    <w:rsid w:val="00290002"/>
    <w:rsid w:val="002900E1"/>
    <w:rsid w:val="002912D0"/>
    <w:rsid w:val="00291989"/>
    <w:rsid w:val="00291C09"/>
    <w:rsid w:val="00292193"/>
    <w:rsid w:val="00292220"/>
    <w:rsid w:val="002938AC"/>
    <w:rsid w:val="00293B70"/>
    <w:rsid w:val="00293BBC"/>
    <w:rsid w:val="00293BDB"/>
    <w:rsid w:val="00294B91"/>
    <w:rsid w:val="002953C0"/>
    <w:rsid w:val="00295C12"/>
    <w:rsid w:val="00295D9D"/>
    <w:rsid w:val="00296042"/>
    <w:rsid w:val="00296DCC"/>
    <w:rsid w:val="00297334"/>
    <w:rsid w:val="00297A7F"/>
    <w:rsid w:val="002A1791"/>
    <w:rsid w:val="002A3FF8"/>
    <w:rsid w:val="002A4AB9"/>
    <w:rsid w:val="002A593C"/>
    <w:rsid w:val="002A7AA2"/>
    <w:rsid w:val="002B1C2D"/>
    <w:rsid w:val="002B3ACF"/>
    <w:rsid w:val="002B4F8C"/>
    <w:rsid w:val="002B4FA2"/>
    <w:rsid w:val="002B55D4"/>
    <w:rsid w:val="002B57B2"/>
    <w:rsid w:val="002B5AB0"/>
    <w:rsid w:val="002B6243"/>
    <w:rsid w:val="002B702F"/>
    <w:rsid w:val="002C088B"/>
    <w:rsid w:val="002C0E26"/>
    <w:rsid w:val="002C2019"/>
    <w:rsid w:val="002C21CC"/>
    <w:rsid w:val="002C2297"/>
    <w:rsid w:val="002C27E0"/>
    <w:rsid w:val="002C2CCA"/>
    <w:rsid w:val="002C329A"/>
    <w:rsid w:val="002C3CB3"/>
    <w:rsid w:val="002C4FB4"/>
    <w:rsid w:val="002C51BA"/>
    <w:rsid w:val="002C57FB"/>
    <w:rsid w:val="002C651D"/>
    <w:rsid w:val="002C68E6"/>
    <w:rsid w:val="002D1DAC"/>
    <w:rsid w:val="002D24C6"/>
    <w:rsid w:val="002D33B1"/>
    <w:rsid w:val="002D3729"/>
    <w:rsid w:val="002D441B"/>
    <w:rsid w:val="002D52E1"/>
    <w:rsid w:val="002D5D97"/>
    <w:rsid w:val="002D63D6"/>
    <w:rsid w:val="002D662E"/>
    <w:rsid w:val="002D767B"/>
    <w:rsid w:val="002E135C"/>
    <w:rsid w:val="002E1849"/>
    <w:rsid w:val="002E218F"/>
    <w:rsid w:val="002E23C4"/>
    <w:rsid w:val="002E2695"/>
    <w:rsid w:val="002E27A0"/>
    <w:rsid w:val="002E2858"/>
    <w:rsid w:val="002E2954"/>
    <w:rsid w:val="002E2A9A"/>
    <w:rsid w:val="002E2DF1"/>
    <w:rsid w:val="002E3E79"/>
    <w:rsid w:val="002E4DE9"/>
    <w:rsid w:val="002F0A41"/>
    <w:rsid w:val="002F17F8"/>
    <w:rsid w:val="002F1E38"/>
    <w:rsid w:val="002F28C5"/>
    <w:rsid w:val="002F30CF"/>
    <w:rsid w:val="002F3376"/>
    <w:rsid w:val="002F3ADA"/>
    <w:rsid w:val="002F3B18"/>
    <w:rsid w:val="002F4DEF"/>
    <w:rsid w:val="002F4F27"/>
    <w:rsid w:val="002F6932"/>
    <w:rsid w:val="002F696E"/>
    <w:rsid w:val="003004C4"/>
    <w:rsid w:val="00301A79"/>
    <w:rsid w:val="00302840"/>
    <w:rsid w:val="00303E7E"/>
    <w:rsid w:val="00306751"/>
    <w:rsid w:val="00306A04"/>
    <w:rsid w:val="0030767F"/>
    <w:rsid w:val="0031021E"/>
    <w:rsid w:val="003109DA"/>
    <w:rsid w:val="00310E69"/>
    <w:rsid w:val="00312F27"/>
    <w:rsid w:val="00314027"/>
    <w:rsid w:val="0031618A"/>
    <w:rsid w:val="0031694C"/>
    <w:rsid w:val="00316CFE"/>
    <w:rsid w:val="00317AB2"/>
    <w:rsid w:val="0032157F"/>
    <w:rsid w:val="0032271A"/>
    <w:rsid w:val="003244BC"/>
    <w:rsid w:val="00324F43"/>
    <w:rsid w:val="00325B16"/>
    <w:rsid w:val="003261A2"/>
    <w:rsid w:val="003261A6"/>
    <w:rsid w:val="003267D5"/>
    <w:rsid w:val="00326E24"/>
    <w:rsid w:val="00327AAE"/>
    <w:rsid w:val="0033007A"/>
    <w:rsid w:val="00330731"/>
    <w:rsid w:val="00330945"/>
    <w:rsid w:val="00330B85"/>
    <w:rsid w:val="00330DA7"/>
    <w:rsid w:val="00331351"/>
    <w:rsid w:val="00331635"/>
    <w:rsid w:val="003318CF"/>
    <w:rsid w:val="003335E0"/>
    <w:rsid w:val="003336F7"/>
    <w:rsid w:val="00333B1C"/>
    <w:rsid w:val="00333B8A"/>
    <w:rsid w:val="00334844"/>
    <w:rsid w:val="00336B93"/>
    <w:rsid w:val="00337CE8"/>
    <w:rsid w:val="00337E1D"/>
    <w:rsid w:val="00337F9A"/>
    <w:rsid w:val="00340199"/>
    <w:rsid w:val="00340AFF"/>
    <w:rsid w:val="00340C8E"/>
    <w:rsid w:val="003412FE"/>
    <w:rsid w:val="00341E8A"/>
    <w:rsid w:val="0034288E"/>
    <w:rsid w:val="00342F9D"/>
    <w:rsid w:val="00343679"/>
    <w:rsid w:val="0034379C"/>
    <w:rsid w:val="00343FE8"/>
    <w:rsid w:val="00346DB2"/>
    <w:rsid w:val="0034727D"/>
    <w:rsid w:val="00347C62"/>
    <w:rsid w:val="00347FC9"/>
    <w:rsid w:val="00350953"/>
    <w:rsid w:val="00351796"/>
    <w:rsid w:val="00351A33"/>
    <w:rsid w:val="00351AFA"/>
    <w:rsid w:val="00351C2F"/>
    <w:rsid w:val="00351FAA"/>
    <w:rsid w:val="0035229E"/>
    <w:rsid w:val="00352FE4"/>
    <w:rsid w:val="00353D64"/>
    <w:rsid w:val="00353DF3"/>
    <w:rsid w:val="00353F4A"/>
    <w:rsid w:val="00354DF2"/>
    <w:rsid w:val="00354E53"/>
    <w:rsid w:val="00355639"/>
    <w:rsid w:val="003556A0"/>
    <w:rsid w:val="00355E6C"/>
    <w:rsid w:val="00356C43"/>
    <w:rsid w:val="00356E08"/>
    <w:rsid w:val="00357194"/>
    <w:rsid w:val="0036023E"/>
    <w:rsid w:val="003609C9"/>
    <w:rsid w:val="003614B6"/>
    <w:rsid w:val="00361F3E"/>
    <w:rsid w:val="003625F8"/>
    <w:rsid w:val="00363249"/>
    <w:rsid w:val="003633FB"/>
    <w:rsid w:val="00363936"/>
    <w:rsid w:val="00363C39"/>
    <w:rsid w:val="003660F9"/>
    <w:rsid w:val="00367C0E"/>
    <w:rsid w:val="00367C4A"/>
    <w:rsid w:val="00367EFB"/>
    <w:rsid w:val="003704EF"/>
    <w:rsid w:val="003715F3"/>
    <w:rsid w:val="0037189A"/>
    <w:rsid w:val="003721C2"/>
    <w:rsid w:val="003723A5"/>
    <w:rsid w:val="0037242E"/>
    <w:rsid w:val="00373305"/>
    <w:rsid w:val="00373AEC"/>
    <w:rsid w:val="003750D7"/>
    <w:rsid w:val="00375765"/>
    <w:rsid w:val="00376381"/>
    <w:rsid w:val="0037638C"/>
    <w:rsid w:val="00376D6D"/>
    <w:rsid w:val="003771F9"/>
    <w:rsid w:val="00377AC4"/>
    <w:rsid w:val="00377DE4"/>
    <w:rsid w:val="003804B6"/>
    <w:rsid w:val="00380597"/>
    <w:rsid w:val="003807E8"/>
    <w:rsid w:val="003814E9"/>
    <w:rsid w:val="00381841"/>
    <w:rsid w:val="00381849"/>
    <w:rsid w:val="00381BFF"/>
    <w:rsid w:val="00381C9D"/>
    <w:rsid w:val="003823C5"/>
    <w:rsid w:val="00382D6F"/>
    <w:rsid w:val="003830A6"/>
    <w:rsid w:val="00383D6C"/>
    <w:rsid w:val="00384AA2"/>
    <w:rsid w:val="00384CBC"/>
    <w:rsid w:val="003872A9"/>
    <w:rsid w:val="00387BA7"/>
    <w:rsid w:val="00387FF0"/>
    <w:rsid w:val="003900A2"/>
    <w:rsid w:val="0039052F"/>
    <w:rsid w:val="00390BBC"/>
    <w:rsid w:val="00391471"/>
    <w:rsid w:val="00391540"/>
    <w:rsid w:val="00391CE5"/>
    <w:rsid w:val="00392B8B"/>
    <w:rsid w:val="003949EC"/>
    <w:rsid w:val="00394D40"/>
    <w:rsid w:val="00394E25"/>
    <w:rsid w:val="003953AE"/>
    <w:rsid w:val="00395A4A"/>
    <w:rsid w:val="00396C08"/>
    <w:rsid w:val="00396C74"/>
    <w:rsid w:val="0039720F"/>
    <w:rsid w:val="0039728E"/>
    <w:rsid w:val="00397863"/>
    <w:rsid w:val="003A0AAC"/>
    <w:rsid w:val="003A1A08"/>
    <w:rsid w:val="003A263F"/>
    <w:rsid w:val="003A2C31"/>
    <w:rsid w:val="003A2DD3"/>
    <w:rsid w:val="003A2E1E"/>
    <w:rsid w:val="003A3A56"/>
    <w:rsid w:val="003A3B40"/>
    <w:rsid w:val="003A4691"/>
    <w:rsid w:val="003A4714"/>
    <w:rsid w:val="003A4A38"/>
    <w:rsid w:val="003A53C8"/>
    <w:rsid w:val="003A5735"/>
    <w:rsid w:val="003A5B75"/>
    <w:rsid w:val="003A6DAE"/>
    <w:rsid w:val="003B0082"/>
    <w:rsid w:val="003B0549"/>
    <w:rsid w:val="003B1882"/>
    <w:rsid w:val="003B2096"/>
    <w:rsid w:val="003B28DE"/>
    <w:rsid w:val="003B3B21"/>
    <w:rsid w:val="003B4D58"/>
    <w:rsid w:val="003B7803"/>
    <w:rsid w:val="003B7879"/>
    <w:rsid w:val="003C081D"/>
    <w:rsid w:val="003C161D"/>
    <w:rsid w:val="003C1C84"/>
    <w:rsid w:val="003C2A1A"/>
    <w:rsid w:val="003C433D"/>
    <w:rsid w:val="003C47D7"/>
    <w:rsid w:val="003C492B"/>
    <w:rsid w:val="003C6AF2"/>
    <w:rsid w:val="003D0995"/>
    <w:rsid w:val="003D136B"/>
    <w:rsid w:val="003D1B83"/>
    <w:rsid w:val="003D2528"/>
    <w:rsid w:val="003D2824"/>
    <w:rsid w:val="003D2F53"/>
    <w:rsid w:val="003D4614"/>
    <w:rsid w:val="003D4850"/>
    <w:rsid w:val="003D66A5"/>
    <w:rsid w:val="003D771E"/>
    <w:rsid w:val="003E0450"/>
    <w:rsid w:val="003E04B0"/>
    <w:rsid w:val="003E101C"/>
    <w:rsid w:val="003E14B4"/>
    <w:rsid w:val="003E152A"/>
    <w:rsid w:val="003E191D"/>
    <w:rsid w:val="003E2DAF"/>
    <w:rsid w:val="003E3EE2"/>
    <w:rsid w:val="003E3F19"/>
    <w:rsid w:val="003E4680"/>
    <w:rsid w:val="003E4D86"/>
    <w:rsid w:val="003E5197"/>
    <w:rsid w:val="003E51F2"/>
    <w:rsid w:val="003E5652"/>
    <w:rsid w:val="003E56A3"/>
    <w:rsid w:val="003E5B2C"/>
    <w:rsid w:val="003E6103"/>
    <w:rsid w:val="003E62FF"/>
    <w:rsid w:val="003E64C7"/>
    <w:rsid w:val="003E7FA7"/>
    <w:rsid w:val="003F008E"/>
    <w:rsid w:val="003F08FB"/>
    <w:rsid w:val="003F0A28"/>
    <w:rsid w:val="003F0FBC"/>
    <w:rsid w:val="003F0FD9"/>
    <w:rsid w:val="003F11D3"/>
    <w:rsid w:val="003F15DD"/>
    <w:rsid w:val="003F164D"/>
    <w:rsid w:val="003F1681"/>
    <w:rsid w:val="003F2744"/>
    <w:rsid w:val="003F30E5"/>
    <w:rsid w:val="003F3115"/>
    <w:rsid w:val="003F348B"/>
    <w:rsid w:val="003F4904"/>
    <w:rsid w:val="003F5317"/>
    <w:rsid w:val="003F53E5"/>
    <w:rsid w:val="003F6970"/>
    <w:rsid w:val="003F726D"/>
    <w:rsid w:val="003F754E"/>
    <w:rsid w:val="003F78F7"/>
    <w:rsid w:val="003F7C13"/>
    <w:rsid w:val="00400B2C"/>
    <w:rsid w:val="00401677"/>
    <w:rsid w:val="00403B4C"/>
    <w:rsid w:val="00404414"/>
    <w:rsid w:val="00404DED"/>
    <w:rsid w:val="00405388"/>
    <w:rsid w:val="00405907"/>
    <w:rsid w:val="00405C73"/>
    <w:rsid w:val="00406860"/>
    <w:rsid w:val="004073F0"/>
    <w:rsid w:val="00407482"/>
    <w:rsid w:val="00410217"/>
    <w:rsid w:val="0041048D"/>
    <w:rsid w:val="00411081"/>
    <w:rsid w:val="004112BB"/>
    <w:rsid w:val="00412254"/>
    <w:rsid w:val="00412349"/>
    <w:rsid w:val="004131B3"/>
    <w:rsid w:val="00413359"/>
    <w:rsid w:val="0041415F"/>
    <w:rsid w:val="0041459B"/>
    <w:rsid w:val="0041594C"/>
    <w:rsid w:val="00416A0F"/>
    <w:rsid w:val="00416DCF"/>
    <w:rsid w:val="0041709C"/>
    <w:rsid w:val="00417A57"/>
    <w:rsid w:val="00417ED9"/>
    <w:rsid w:val="00420164"/>
    <w:rsid w:val="00420A60"/>
    <w:rsid w:val="0042121F"/>
    <w:rsid w:val="00421BE6"/>
    <w:rsid w:val="004225FE"/>
    <w:rsid w:val="004228C4"/>
    <w:rsid w:val="00422E1E"/>
    <w:rsid w:val="004232E5"/>
    <w:rsid w:val="00423484"/>
    <w:rsid w:val="004237C3"/>
    <w:rsid w:val="00423BD6"/>
    <w:rsid w:val="004246C6"/>
    <w:rsid w:val="0042496E"/>
    <w:rsid w:val="00425EED"/>
    <w:rsid w:val="0042718C"/>
    <w:rsid w:val="00427F66"/>
    <w:rsid w:val="00431B36"/>
    <w:rsid w:val="00431F05"/>
    <w:rsid w:val="004330BD"/>
    <w:rsid w:val="00433C85"/>
    <w:rsid w:val="004341BA"/>
    <w:rsid w:val="00434461"/>
    <w:rsid w:val="00435F61"/>
    <w:rsid w:val="00436D72"/>
    <w:rsid w:val="0043715F"/>
    <w:rsid w:val="00437520"/>
    <w:rsid w:val="00437C73"/>
    <w:rsid w:val="00440196"/>
    <w:rsid w:val="00440A28"/>
    <w:rsid w:val="004412E3"/>
    <w:rsid w:val="004417F6"/>
    <w:rsid w:val="00442B30"/>
    <w:rsid w:val="004434E8"/>
    <w:rsid w:val="0044378A"/>
    <w:rsid w:val="004437A0"/>
    <w:rsid w:val="00443B73"/>
    <w:rsid w:val="0044401B"/>
    <w:rsid w:val="00444807"/>
    <w:rsid w:val="00444C8F"/>
    <w:rsid w:val="00444F57"/>
    <w:rsid w:val="00444FA4"/>
    <w:rsid w:val="004453FC"/>
    <w:rsid w:val="00445D5B"/>
    <w:rsid w:val="00446142"/>
    <w:rsid w:val="00446A54"/>
    <w:rsid w:val="00446FC9"/>
    <w:rsid w:val="00447705"/>
    <w:rsid w:val="00451ECA"/>
    <w:rsid w:val="00452A76"/>
    <w:rsid w:val="00455F0E"/>
    <w:rsid w:val="00456FA1"/>
    <w:rsid w:val="00457396"/>
    <w:rsid w:val="00457979"/>
    <w:rsid w:val="004603C4"/>
    <w:rsid w:val="00461F00"/>
    <w:rsid w:val="00462189"/>
    <w:rsid w:val="00462550"/>
    <w:rsid w:val="004628D0"/>
    <w:rsid w:val="004629FB"/>
    <w:rsid w:val="00462B82"/>
    <w:rsid w:val="0046347E"/>
    <w:rsid w:val="004636A9"/>
    <w:rsid w:val="004649CA"/>
    <w:rsid w:val="00464A0C"/>
    <w:rsid w:val="00465745"/>
    <w:rsid w:val="00465783"/>
    <w:rsid w:val="004674BE"/>
    <w:rsid w:val="004704CF"/>
    <w:rsid w:val="00470FB2"/>
    <w:rsid w:val="004716B3"/>
    <w:rsid w:val="00472C77"/>
    <w:rsid w:val="00473312"/>
    <w:rsid w:val="00473D96"/>
    <w:rsid w:val="00474494"/>
    <w:rsid w:val="00474A73"/>
    <w:rsid w:val="00475037"/>
    <w:rsid w:val="00475CF5"/>
    <w:rsid w:val="00475EE6"/>
    <w:rsid w:val="004761CD"/>
    <w:rsid w:val="004770DB"/>
    <w:rsid w:val="004776DB"/>
    <w:rsid w:val="00477A95"/>
    <w:rsid w:val="0048046F"/>
    <w:rsid w:val="00480661"/>
    <w:rsid w:val="00480F5A"/>
    <w:rsid w:val="00481924"/>
    <w:rsid w:val="004820C7"/>
    <w:rsid w:val="00482395"/>
    <w:rsid w:val="00483EAF"/>
    <w:rsid w:val="00484308"/>
    <w:rsid w:val="00484507"/>
    <w:rsid w:val="004847D8"/>
    <w:rsid w:val="00484C09"/>
    <w:rsid w:val="00485D8E"/>
    <w:rsid w:val="004900C1"/>
    <w:rsid w:val="0049038C"/>
    <w:rsid w:val="00490728"/>
    <w:rsid w:val="00491BBE"/>
    <w:rsid w:val="00491E16"/>
    <w:rsid w:val="0049332B"/>
    <w:rsid w:val="004935C8"/>
    <w:rsid w:val="004940A7"/>
    <w:rsid w:val="004943BA"/>
    <w:rsid w:val="004948F6"/>
    <w:rsid w:val="00495761"/>
    <w:rsid w:val="004961C3"/>
    <w:rsid w:val="004969DF"/>
    <w:rsid w:val="0049785C"/>
    <w:rsid w:val="00497CAC"/>
    <w:rsid w:val="004A036C"/>
    <w:rsid w:val="004A17FC"/>
    <w:rsid w:val="004A1B02"/>
    <w:rsid w:val="004A1BF3"/>
    <w:rsid w:val="004A1C83"/>
    <w:rsid w:val="004A1C9B"/>
    <w:rsid w:val="004A2383"/>
    <w:rsid w:val="004A239C"/>
    <w:rsid w:val="004A280C"/>
    <w:rsid w:val="004A3428"/>
    <w:rsid w:val="004A3945"/>
    <w:rsid w:val="004A3A19"/>
    <w:rsid w:val="004A415C"/>
    <w:rsid w:val="004A48E7"/>
    <w:rsid w:val="004A4BDF"/>
    <w:rsid w:val="004A4E6D"/>
    <w:rsid w:val="004A5C55"/>
    <w:rsid w:val="004A6BA1"/>
    <w:rsid w:val="004A6F25"/>
    <w:rsid w:val="004A79AD"/>
    <w:rsid w:val="004A7ADB"/>
    <w:rsid w:val="004A7C70"/>
    <w:rsid w:val="004B0F7B"/>
    <w:rsid w:val="004B172B"/>
    <w:rsid w:val="004B1ADE"/>
    <w:rsid w:val="004B20BB"/>
    <w:rsid w:val="004B286A"/>
    <w:rsid w:val="004B2ED7"/>
    <w:rsid w:val="004B3A52"/>
    <w:rsid w:val="004B3B7F"/>
    <w:rsid w:val="004B3C78"/>
    <w:rsid w:val="004B3ECB"/>
    <w:rsid w:val="004B4394"/>
    <w:rsid w:val="004B471C"/>
    <w:rsid w:val="004B537F"/>
    <w:rsid w:val="004B547D"/>
    <w:rsid w:val="004B55CE"/>
    <w:rsid w:val="004B5DEA"/>
    <w:rsid w:val="004B62E1"/>
    <w:rsid w:val="004B66B0"/>
    <w:rsid w:val="004B6CA1"/>
    <w:rsid w:val="004B6DD4"/>
    <w:rsid w:val="004B77DA"/>
    <w:rsid w:val="004C1CF9"/>
    <w:rsid w:val="004C22DD"/>
    <w:rsid w:val="004C2A08"/>
    <w:rsid w:val="004C49BB"/>
    <w:rsid w:val="004C5014"/>
    <w:rsid w:val="004C5140"/>
    <w:rsid w:val="004C529D"/>
    <w:rsid w:val="004C694E"/>
    <w:rsid w:val="004C7423"/>
    <w:rsid w:val="004C758D"/>
    <w:rsid w:val="004C7D56"/>
    <w:rsid w:val="004D091F"/>
    <w:rsid w:val="004D1A8B"/>
    <w:rsid w:val="004D2150"/>
    <w:rsid w:val="004D24CA"/>
    <w:rsid w:val="004D2A63"/>
    <w:rsid w:val="004D2C44"/>
    <w:rsid w:val="004D3CF0"/>
    <w:rsid w:val="004D3EC6"/>
    <w:rsid w:val="004D4FF4"/>
    <w:rsid w:val="004D5820"/>
    <w:rsid w:val="004D5AFA"/>
    <w:rsid w:val="004D60F2"/>
    <w:rsid w:val="004D69F2"/>
    <w:rsid w:val="004D7745"/>
    <w:rsid w:val="004D7A88"/>
    <w:rsid w:val="004E05B0"/>
    <w:rsid w:val="004E0974"/>
    <w:rsid w:val="004E1148"/>
    <w:rsid w:val="004E1BBD"/>
    <w:rsid w:val="004E22F4"/>
    <w:rsid w:val="004E2C2A"/>
    <w:rsid w:val="004E374F"/>
    <w:rsid w:val="004E38CB"/>
    <w:rsid w:val="004E4414"/>
    <w:rsid w:val="004E5526"/>
    <w:rsid w:val="004E58FF"/>
    <w:rsid w:val="004E632F"/>
    <w:rsid w:val="004E7164"/>
    <w:rsid w:val="004F0016"/>
    <w:rsid w:val="004F05E9"/>
    <w:rsid w:val="004F0C8B"/>
    <w:rsid w:val="004F0FC2"/>
    <w:rsid w:val="004F14F5"/>
    <w:rsid w:val="004F15A6"/>
    <w:rsid w:val="004F22B5"/>
    <w:rsid w:val="004F25BF"/>
    <w:rsid w:val="004F48F4"/>
    <w:rsid w:val="004F4DF9"/>
    <w:rsid w:val="004F50F1"/>
    <w:rsid w:val="004F56B7"/>
    <w:rsid w:val="004F59F8"/>
    <w:rsid w:val="004F6115"/>
    <w:rsid w:val="004F68E8"/>
    <w:rsid w:val="004F6989"/>
    <w:rsid w:val="004F6EA0"/>
    <w:rsid w:val="004F7B28"/>
    <w:rsid w:val="00502354"/>
    <w:rsid w:val="0050275D"/>
    <w:rsid w:val="00503508"/>
    <w:rsid w:val="00504EE5"/>
    <w:rsid w:val="00504FF6"/>
    <w:rsid w:val="005051A1"/>
    <w:rsid w:val="00506069"/>
    <w:rsid w:val="005067C8"/>
    <w:rsid w:val="005068BD"/>
    <w:rsid w:val="00506A94"/>
    <w:rsid w:val="00507445"/>
    <w:rsid w:val="00510596"/>
    <w:rsid w:val="0051127F"/>
    <w:rsid w:val="00511665"/>
    <w:rsid w:val="00512167"/>
    <w:rsid w:val="0051240A"/>
    <w:rsid w:val="005129E1"/>
    <w:rsid w:val="0051344B"/>
    <w:rsid w:val="00514A45"/>
    <w:rsid w:val="00514A9F"/>
    <w:rsid w:val="00514B3E"/>
    <w:rsid w:val="005159FC"/>
    <w:rsid w:val="00516AD9"/>
    <w:rsid w:val="00517DC8"/>
    <w:rsid w:val="00520CFE"/>
    <w:rsid w:val="005219E6"/>
    <w:rsid w:val="005219F2"/>
    <w:rsid w:val="0052201C"/>
    <w:rsid w:val="005227BA"/>
    <w:rsid w:val="0052327F"/>
    <w:rsid w:val="00523A95"/>
    <w:rsid w:val="0052465C"/>
    <w:rsid w:val="00524980"/>
    <w:rsid w:val="00524BF2"/>
    <w:rsid w:val="00525A1F"/>
    <w:rsid w:val="00525BC7"/>
    <w:rsid w:val="00526298"/>
    <w:rsid w:val="00526CB6"/>
    <w:rsid w:val="005276FA"/>
    <w:rsid w:val="00527756"/>
    <w:rsid w:val="00527880"/>
    <w:rsid w:val="00527CF2"/>
    <w:rsid w:val="00530E32"/>
    <w:rsid w:val="00530EB6"/>
    <w:rsid w:val="0053105A"/>
    <w:rsid w:val="00531595"/>
    <w:rsid w:val="0053168C"/>
    <w:rsid w:val="00531DC9"/>
    <w:rsid w:val="00532214"/>
    <w:rsid w:val="00532687"/>
    <w:rsid w:val="00532941"/>
    <w:rsid w:val="005339C4"/>
    <w:rsid w:val="00533C8C"/>
    <w:rsid w:val="00536658"/>
    <w:rsid w:val="00536E24"/>
    <w:rsid w:val="0054039A"/>
    <w:rsid w:val="00541246"/>
    <w:rsid w:val="00541642"/>
    <w:rsid w:val="00541A51"/>
    <w:rsid w:val="00542228"/>
    <w:rsid w:val="00542A21"/>
    <w:rsid w:val="00542D7E"/>
    <w:rsid w:val="00544BD0"/>
    <w:rsid w:val="00545099"/>
    <w:rsid w:val="0054578E"/>
    <w:rsid w:val="0054582C"/>
    <w:rsid w:val="00546D33"/>
    <w:rsid w:val="00547B51"/>
    <w:rsid w:val="00547BBA"/>
    <w:rsid w:val="00550058"/>
    <w:rsid w:val="00550C54"/>
    <w:rsid w:val="005513AF"/>
    <w:rsid w:val="00551DF1"/>
    <w:rsid w:val="00552654"/>
    <w:rsid w:val="005529F7"/>
    <w:rsid w:val="00552FEA"/>
    <w:rsid w:val="005545DF"/>
    <w:rsid w:val="00555078"/>
    <w:rsid w:val="005550F4"/>
    <w:rsid w:val="005558F9"/>
    <w:rsid w:val="00555DAF"/>
    <w:rsid w:val="0055686F"/>
    <w:rsid w:val="005569C2"/>
    <w:rsid w:val="005570F5"/>
    <w:rsid w:val="00557279"/>
    <w:rsid w:val="005574A6"/>
    <w:rsid w:val="00557D00"/>
    <w:rsid w:val="00557EB4"/>
    <w:rsid w:val="005613AA"/>
    <w:rsid w:val="00561E23"/>
    <w:rsid w:val="00561F23"/>
    <w:rsid w:val="00562A2F"/>
    <w:rsid w:val="00563418"/>
    <w:rsid w:val="00563BEB"/>
    <w:rsid w:val="00563F39"/>
    <w:rsid w:val="00564212"/>
    <w:rsid w:val="00565203"/>
    <w:rsid w:val="00565223"/>
    <w:rsid w:val="005667B9"/>
    <w:rsid w:val="00567220"/>
    <w:rsid w:val="00567A0D"/>
    <w:rsid w:val="00567E5D"/>
    <w:rsid w:val="005705AE"/>
    <w:rsid w:val="005706C1"/>
    <w:rsid w:val="00570B90"/>
    <w:rsid w:val="00570F2D"/>
    <w:rsid w:val="0057142A"/>
    <w:rsid w:val="0057172A"/>
    <w:rsid w:val="0057180B"/>
    <w:rsid w:val="00571AC9"/>
    <w:rsid w:val="00571DC4"/>
    <w:rsid w:val="0057336F"/>
    <w:rsid w:val="00574195"/>
    <w:rsid w:val="00574C43"/>
    <w:rsid w:val="00574F34"/>
    <w:rsid w:val="00575CC9"/>
    <w:rsid w:val="0057644D"/>
    <w:rsid w:val="00576906"/>
    <w:rsid w:val="00576ABE"/>
    <w:rsid w:val="005772FE"/>
    <w:rsid w:val="005774D9"/>
    <w:rsid w:val="00577990"/>
    <w:rsid w:val="005800A9"/>
    <w:rsid w:val="00580652"/>
    <w:rsid w:val="00580B91"/>
    <w:rsid w:val="00581018"/>
    <w:rsid w:val="005822CD"/>
    <w:rsid w:val="00582715"/>
    <w:rsid w:val="00582F5A"/>
    <w:rsid w:val="005836E3"/>
    <w:rsid w:val="00583FB3"/>
    <w:rsid w:val="0058401B"/>
    <w:rsid w:val="00585548"/>
    <w:rsid w:val="00585FE1"/>
    <w:rsid w:val="0058669C"/>
    <w:rsid w:val="00590DA7"/>
    <w:rsid w:val="005918FD"/>
    <w:rsid w:val="00593A05"/>
    <w:rsid w:val="00593DF5"/>
    <w:rsid w:val="005952BB"/>
    <w:rsid w:val="0059762A"/>
    <w:rsid w:val="005976AA"/>
    <w:rsid w:val="00597BA5"/>
    <w:rsid w:val="005A0953"/>
    <w:rsid w:val="005A3821"/>
    <w:rsid w:val="005A3B3E"/>
    <w:rsid w:val="005A47CB"/>
    <w:rsid w:val="005A49A2"/>
    <w:rsid w:val="005A4E73"/>
    <w:rsid w:val="005A54BA"/>
    <w:rsid w:val="005A6A5C"/>
    <w:rsid w:val="005B0F83"/>
    <w:rsid w:val="005B13BE"/>
    <w:rsid w:val="005B1AD6"/>
    <w:rsid w:val="005B1E7E"/>
    <w:rsid w:val="005B1FA0"/>
    <w:rsid w:val="005B28F8"/>
    <w:rsid w:val="005B2A90"/>
    <w:rsid w:val="005B3213"/>
    <w:rsid w:val="005B3364"/>
    <w:rsid w:val="005B4A4C"/>
    <w:rsid w:val="005B5128"/>
    <w:rsid w:val="005B55CC"/>
    <w:rsid w:val="005B560B"/>
    <w:rsid w:val="005B5B12"/>
    <w:rsid w:val="005B607C"/>
    <w:rsid w:val="005B6FCD"/>
    <w:rsid w:val="005B7B95"/>
    <w:rsid w:val="005C130A"/>
    <w:rsid w:val="005C1955"/>
    <w:rsid w:val="005C1C37"/>
    <w:rsid w:val="005C2149"/>
    <w:rsid w:val="005C2442"/>
    <w:rsid w:val="005C2775"/>
    <w:rsid w:val="005C2976"/>
    <w:rsid w:val="005C3CA7"/>
    <w:rsid w:val="005C3F18"/>
    <w:rsid w:val="005C4CD8"/>
    <w:rsid w:val="005C6F5D"/>
    <w:rsid w:val="005C7357"/>
    <w:rsid w:val="005C73BD"/>
    <w:rsid w:val="005C75AA"/>
    <w:rsid w:val="005C77F6"/>
    <w:rsid w:val="005D1E38"/>
    <w:rsid w:val="005D3EB4"/>
    <w:rsid w:val="005D5677"/>
    <w:rsid w:val="005E01FE"/>
    <w:rsid w:val="005E04D8"/>
    <w:rsid w:val="005E0C77"/>
    <w:rsid w:val="005E1430"/>
    <w:rsid w:val="005E5824"/>
    <w:rsid w:val="005E5F9F"/>
    <w:rsid w:val="005E71ED"/>
    <w:rsid w:val="005E799A"/>
    <w:rsid w:val="005E7F9A"/>
    <w:rsid w:val="005F04BC"/>
    <w:rsid w:val="005F053F"/>
    <w:rsid w:val="005F0622"/>
    <w:rsid w:val="005F08BA"/>
    <w:rsid w:val="005F0A2E"/>
    <w:rsid w:val="005F1DDB"/>
    <w:rsid w:val="005F2415"/>
    <w:rsid w:val="005F3C35"/>
    <w:rsid w:val="005F424F"/>
    <w:rsid w:val="005F4A6F"/>
    <w:rsid w:val="005F4C3E"/>
    <w:rsid w:val="005F52FD"/>
    <w:rsid w:val="005F57C8"/>
    <w:rsid w:val="005F5AE8"/>
    <w:rsid w:val="005F6949"/>
    <w:rsid w:val="005F7554"/>
    <w:rsid w:val="005F79AF"/>
    <w:rsid w:val="00600273"/>
    <w:rsid w:val="00600581"/>
    <w:rsid w:val="00600A0C"/>
    <w:rsid w:val="00600B1D"/>
    <w:rsid w:val="00601606"/>
    <w:rsid w:val="00601E71"/>
    <w:rsid w:val="0060259F"/>
    <w:rsid w:val="00604134"/>
    <w:rsid w:val="00604E71"/>
    <w:rsid w:val="00605711"/>
    <w:rsid w:val="006060FE"/>
    <w:rsid w:val="0060668E"/>
    <w:rsid w:val="006078EB"/>
    <w:rsid w:val="00607912"/>
    <w:rsid w:val="00607BFC"/>
    <w:rsid w:val="00607E04"/>
    <w:rsid w:val="00610C3A"/>
    <w:rsid w:val="006114E5"/>
    <w:rsid w:val="00611875"/>
    <w:rsid w:val="00611E1A"/>
    <w:rsid w:val="00612408"/>
    <w:rsid w:val="00613A30"/>
    <w:rsid w:val="00614F4B"/>
    <w:rsid w:val="00615EB1"/>
    <w:rsid w:val="00616DE3"/>
    <w:rsid w:val="006178AD"/>
    <w:rsid w:val="00617E0B"/>
    <w:rsid w:val="00620175"/>
    <w:rsid w:val="00620B6E"/>
    <w:rsid w:val="006214A0"/>
    <w:rsid w:val="00622152"/>
    <w:rsid w:val="0062279D"/>
    <w:rsid w:val="00623DF1"/>
    <w:rsid w:val="006245E9"/>
    <w:rsid w:val="00624C70"/>
    <w:rsid w:val="006256EF"/>
    <w:rsid w:val="00625F7E"/>
    <w:rsid w:val="00626A04"/>
    <w:rsid w:val="00626FBA"/>
    <w:rsid w:val="00627EA9"/>
    <w:rsid w:val="00630675"/>
    <w:rsid w:val="00630713"/>
    <w:rsid w:val="00630BC8"/>
    <w:rsid w:val="00631411"/>
    <w:rsid w:val="00631499"/>
    <w:rsid w:val="0063156E"/>
    <w:rsid w:val="00631632"/>
    <w:rsid w:val="00631782"/>
    <w:rsid w:val="00632416"/>
    <w:rsid w:val="00632C94"/>
    <w:rsid w:val="00633182"/>
    <w:rsid w:val="006339B2"/>
    <w:rsid w:val="00633BDC"/>
    <w:rsid w:val="00634290"/>
    <w:rsid w:val="00634643"/>
    <w:rsid w:val="00635151"/>
    <w:rsid w:val="006352E1"/>
    <w:rsid w:val="00635BEC"/>
    <w:rsid w:val="006360F2"/>
    <w:rsid w:val="00636402"/>
    <w:rsid w:val="00636D04"/>
    <w:rsid w:val="00637B8A"/>
    <w:rsid w:val="0064061F"/>
    <w:rsid w:val="00640736"/>
    <w:rsid w:val="00640E30"/>
    <w:rsid w:val="00640EA7"/>
    <w:rsid w:val="00641994"/>
    <w:rsid w:val="00641EBE"/>
    <w:rsid w:val="0064259A"/>
    <w:rsid w:val="00643A36"/>
    <w:rsid w:val="00643FD2"/>
    <w:rsid w:val="00644146"/>
    <w:rsid w:val="006445C2"/>
    <w:rsid w:val="0064485B"/>
    <w:rsid w:val="00645732"/>
    <w:rsid w:val="00646C9F"/>
    <w:rsid w:val="0064771A"/>
    <w:rsid w:val="00647757"/>
    <w:rsid w:val="00651204"/>
    <w:rsid w:val="006518AF"/>
    <w:rsid w:val="00652E3A"/>
    <w:rsid w:val="0065448E"/>
    <w:rsid w:val="0065513D"/>
    <w:rsid w:val="006556BD"/>
    <w:rsid w:val="00655EDC"/>
    <w:rsid w:val="00656173"/>
    <w:rsid w:val="006563FD"/>
    <w:rsid w:val="006564D9"/>
    <w:rsid w:val="006574D7"/>
    <w:rsid w:val="006579AD"/>
    <w:rsid w:val="00657E1F"/>
    <w:rsid w:val="006601AF"/>
    <w:rsid w:val="006606E3"/>
    <w:rsid w:val="006609D5"/>
    <w:rsid w:val="00660FE9"/>
    <w:rsid w:val="00664210"/>
    <w:rsid w:val="00664468"/>
    <w:rsid w:val="00664942"/>
    <w:rsid w:val="00664CDE"/>
    <w:rsid w:val="00664E7E"/>
    <w:rsid w:val="00665BD8"/>
    <w:rsid w:val="0066657A"/>
    <w:rsid w:val="0067108A"/>
    <w:rsid w:val="006720CB"/>
    <w:rsid w:val="00672520"/>
    <w:rsid w:val="00673B94"/>
    <w:rsid w:val="00673CD6"/>
    <w:rsid w:val="00674061"/>
    <w:rsid w:val="006750D1"/>
    <w:rsid w:val="00675559"/>
    <w:rsid w:val="00676D88"/>
    <w:rsid w:val="00677C7E"/>
    <w:rsid w:val="006816C4"/>
    <w:rsid w:val="00681E30"/>
    <w:rsid w:val="00682048"/>
    <w:rsid w:val="006836B3"/>
    <w:rsid w:val="0068404A"/>
    <w:rsid w:val="00684224"/>
    <w:rsid w:val="00684FC9"/>
    <w:rsid w:val="00685B13"/>
    <w:rsid w:val="00685C4C"/>
    <w:rsid w:val="00685E8F"/>
    <w:rsid w:val="0068631E"/>
    <w:rsid w:val="00686D01"/>
    <w:rsid w:val="00690068"/>
    <w:rsid w:val="006920BD"/>
    <w:rsid w:val="006923BE"/>
    <w:rsid w:val="006929A8"/>
    <w:rsid w:val="00692A3E"/>
    <w:rsid w:val="00693009"/>
    <w:rsid w:val="006932B8"/>
    <w:rsid w:val="00693B1F"/>
    <w:rsid w:val="0069434B"/>
    <w:rsid w:val="00694D54"/>
    <w:rsid w:val="00694E5B"/>
    <w:rsid w:val="00695E78"/>
    <w:rsid w:val="00696638"/>
    <w:rsid w:val="006967F5"/>
    <w:rsid w:val="00697475"/>
    <w:rsid w:val="006A05FF"/>
    <w:rsid w:val="006A08DF"/>
    <w:rsid w:val="006A18B1"/>
    <w:rsid w:val="006A1B7F"/>
    <w:rsid w:val="006A2CF0"/>
    <w:rsid w:val="006A3571"/>
    <w:rsid w:val="006A35AD"/>
    <w:rsid w:val="006A3CF4"/>
    <w:rsid w:val="006A3F77"/>
    <w:rsid w:val="006A4EE5"/>
    <w:rsid w:val="006A6393"/>
    <w:rsid w:val="006A64F2"/>
    <w:rsid w:val="006A6585"/>
    <w:rsid w:val="006A71BE"/>
    <w:rsid w:val="006A74ED"/>
    <w:rsid w:val="006A76AA"/>
    <w:rsid w:val="006A77FF"/>
    <w:rsid w:val="006B04E8"/>
    <w:rsid w:val="006B2941"/>
    <w:rsid w:val="006B2BA5"/>
    <w:rsid w:val="006B35E7"/>
    <w:rsid w:val="006B3B30"/>
    <w:rsid w:val="006B5043"/>
    <w:rsid w:val="006B5113"/>
    <w:rsid w:val="006B5D24"/>
    <w:rsid w:val="006B5FFC"/>
    <w:rsid w:val="006B63AC"/>
    <w:rsid w:val="006B6926"/>
    <w:rsid w:val="006B6BC5"/>
    <w:rsid w:val="006B6E93"/>
    <w:rsid w:val="006B6EEE"/>
    <w:rsid w:val="006B71B8"/>
    <w:rsid w:val="006B7301"/>
    <w:rsid w:val="006C0853"/>
    <w:rsid w:val="006C13D4"/>
    <w:rsid w:val="006C1AB3"/>
    <w:rsid w:val="006C1FEC"/>
    <w:rsid w:val="006C28B0"/>
    <w:rsid w:val="006C2DE7"/>
    <w:rsid w:val="006C38DA"/>
    <w:rsid w:val="006C436A"/>
    <w:rsid w:val="006C5141"/>
    <w:rsid w:val="006C5F03"/>
    <w:rsid w:val="006C6070"/>
    <w:rsid w:val="006C660B"/>
    <w:rsid w:val="006C6977"/>
    <w:rsid w:val="006C6A0B"/>
    <w:rsid w:val="006C747C"/>
    <w:rsid w:val="006C774A"/>
    <w:rsid w:val="006C7898"/>
    <w:rsid w:val="006D0F4C"/>
    <w:rsid w:val="006D17BA"/>
    <w:rsid w:val="006D1D61"/>
    <w:rsid w:val="006D1ED8"/>
    <w:rsid w:val="006D3100"/>
    <w:rsid w:val="006D341F"/>
    <w:rsid w:val="006D3B98"/>
    <w:rsid w:val="006D3BF0"/>
    <w:rsid w:val="006D452B"/>
    <w:rsid w:val="006D4928"/>
    <w:rsid w:val="006D4D8D"/>
    <w:rsid w:val="006D5479"/>
    <w:rsid w:val="006D562D"/>
    <w:rsid w:val="006D6951"/>
    <w:rsid w:val="006D7124"/>
    <w:rsid w:val="006D78ED"/>
    <w:rsid w:val="006D7AEA"/>
    <w:rsid w:val="006D7CB5"/>
    <w:rsid w:val="006E172A"/>
    <w:rsid w:val="006E3590"/>
    <w:rsid w:val="006E4030"/>
    <w:rsid w:val="006E4774"/>
    <w:rsid w:val="006E4C93"/>
    <w:rsid w:val="006E536E"/>
    <w:rsid w:val="006E5881"/>
    <w:rsid w:val="006E6207"/>
    <w:rsid w:val="006F025B"/>
    <w:rsid w:val="006F02D2"/>
    <w:rsid w:val="006F0449"/>
    <w:rsid w:val="006F27B1"/>
    <w:rsid w:val="006F2EDE"/>
    <w:rsid w:val="006F3186"/>
    <w:rsid w:val="006F44AA"/>
    <w:rsid w:val="006F49C3"/>
    <w:rsid w:val="006F4C4B"/>
    <w:rsid w:val="006F4D3E"/>
    <w:rsid w:val="006F5A5B"/>
    <w:rsid w:val="006F605E"/>
    <w:rsid w:val="006F6A74"/>
    <w:rsid w:val="006F6A87"/>
    <w:rsid w:val="006F7D51"/>
    <w:rsid w:val="00700BBC"/>
    <w:rsid w:val="00700F96"/>
    <w:rsid w:val="007018A6"/>
    <w:rsid w:val="0070205F"/>
    <w:rsid w:val="007020A3"/>
    <w:rsid w:val="00703156"/>
    <w:rsid w:val="007031BC"/>
    <w:rsid w:val="0070353B"/>
    <w:rsid w:val="0070395E"/>
    <w:rsid w:val="00704508"/>
    <w:rsid w:val="00704E98"/>
    <w:rsid w:val="00706135"/>
    <w:rsid w:val="00707BAD"/>
    <w:rsid w:val="007113E7"/>
    <w:rsid w:val="007116FD"/>
    <w:rsid w:val="007123CE"/>
    <w:rsid w:val="007129E4"/>
    <w:rsid w:val="00713044"/>
    <w:rsid w:val="00713720"/>
    <w:rsid w:val="00714876"/>
    <w:rsid w:val="007152DF"/>
    <w:rsid w:val="00715682"/>
    <w:rsid w:val="00715E55"/>
    <w:rsid w:val="007165DB"/>
    <w:rsid w:val="0071670A"/>
    <w:rsid w:val="00716751"/>
    <w:rsid w:val="007179D0"/>
    <w:rsid w:val="00717E20"/>
    <w:rsid w:val="007204A3"/>
    <w:rsid w:val="00721FB5"/>
    <w:rsid w:val="00723C4B"/>
    <w:rsid w:val="0072488F"/>
    <w:rsid w:val="00731144"/>
    <w:rsid w:val="00731318"/>
    <w:rsid w:val="00731D35"/>
    <w:rsid w:val="00732C4B"/>
    <w:rsid w:val="00734A6F"/>
    <w:rsid w:val="00735B15"/>
    <w:rsid w:val="00735E49"/>
    <w:rsid w:val="007361A4"/>
    <w:rsid w:val="007367B2"/>
    <w:rsid w:val="007369FC"/>
    <w:rsid w:val="00736C26"/>
    <w:rsid w:val="007375B7"/>
    <w:rsid w:val="0074024F"/>
    <w:rsid w:val="00740A9F"/>
    <w:rsid w:val="00741C3F"/>
    <w:rsid w:val="00741CDC"/>
    <w:rsid w:val="00742150"/>
    <w:rsid w:val="00744485"/>
    <w:rsid w:val="00745234"/>
    <w:rsid w:val="00745349"/>
    <w:rsid w:val="00746126"/>
    <w:rsid w:val="0074663C"/>
    <w:rsid w:val="00746C22"/>
    <w:rsid w:val="007479B6"/>
    <w:rsid w:val="00747CAF"/>
    <w:rsid w:val="00747FF1"/>
    <w:rsid w:val="00750B39"/>
    <w:rsid w:val="00750D30"/>
    <w:rsid w:val="00750F66"/>
    <w:rsid w:val="00751804"/>
    <w:rsid w:val="00751817"/>
    <w:rsid w:val="00751D7F"/>
    <w:rsid w:val="00752204"/>
    <w:rsid w:val="0075454C"/>
    <w:rsid w:val="007561A7"/>
    <w:rsid w:val="0075663D"/>
    <w:rsid w:val="00760440"/>
    <w:rsid w:val="00760E86"/>
    <w:rsid w:val="007615EB"/>
    <w:rsid w:val="007619CB"/>
    <w:rsid w:val="007622CB"/>
    <w:rsid w:val="0076277C"/>
    <w:rsid w:val="00762C4A"/>
    <w:rsid w:val="00763D8A"/>
    <w:rsid w:val="00764D57"/>
    <w:rsid w:val="0076505E"/>
    <w:rsid w:val="00765A8E"/>
    <w:rsid w:val="00766516"/>
    <w:rsid w:val="00767048"/>
    <w:rsid w:val="00767924"/>
    <w:rsid w:val="00770CFC"/>
    <w:rsid w:val="00770FEA"/>
    <w:rsid w:val="007721CE"/>
    <w:rsid w:val="00772A57"/>
    <w:rsid w:val="00772FA3"/>
    <w:rsid w:val="00773D9D"/>
    <w:rsid w:val="00773FCA"/>
    <w:rsid w:val="00774801"/>
    <w:rsid w:val="00774FF5"/>
    <w:rsid w:val="00776A45"/>
    <w:rsid w:val="00776EE5"/>
    <w:rsid w:val="00777658"/>
    <w:rsid w:val="0078004A"/>
    <w:rsid w:val="00780EBA"/>
    <w:rsid w:val="00781DFA"/>
    <w:rsid w:val="00782344"/>
    <w:rsid w:val="00783C7C"/>
    <w:rsid w:val="00783D0C"/>
    <w:rsid w:val="00783FFB"/>
    <w:rsid w:val="00784D5F"/>
    <w:rsid w:val="007854B9"/>
    <w:rsid w:val="007855DB"/>
    <w:rsid w:val="007858A9"/>
    <w:rsid w:val="0078654A"/>
    <w:rsid w:val="00786CA2"/>
    <w:rsid w:val="007877AB"/>
    <w:rsid w:val="007923CC"/>
    <w:rsid w:val="00792F97"/>
    <w:rsid w:val="00793B38"/>
    <w:rsid w:val="00793CD6"/>
    <w:rsid w:val="0079411C"/>
    <w:rsid w:val="00794D25"/>
    <w:rsid w:val="00794F4C"/>
    <w:rsid w:val="0079507C"/>
    <w:rsid w:val="00796404"/>
    <w:rsid w:val="007966E9"/>
    <w:rsid w:val="007969A6"/>
    <w:rsid w:val="00797089"/>
    <w:rsid w:val="0079716C"/>
    <w:rsid w:val="007A0244"/>
    <w:rsid w:val="007A02FB"/>
    <w:rsid w:val="007A0460"/>
    <w:rsid w:val="007A0496"/>
    <w:rsid w:val="007A0B04"/>
    <w:rsid w:val="007A2295"/>
    <w:rsid w:val="007A364B"/>
    <w:rsid w:val="007A441A"/>
    <w:rsid w:val="007A4719"/>
    <w:rsid w:val="007A5CEC"/>
    <w:rsid w:val="007A6CB7"/>
    <w:rsid w:val="007A74C3"/>
    <w:rsid w:val="007A7753"/>
    <w:rsid w:val="007B0790"/>
    <w:rsid w:val="007B0F3F"/>
    <w:rsid w:val="007B1081"/>
    <w:rsid w:val="007B1E9F"/>
    <w:rsid w:val="007B2184"/>
    <w:rsid w:val="007B3A29"/>
    <w:rsid w:val="007B3BFA"/>
    <w:rsid w:val="007B6390"/>
    <w:rsid w:val="007B748E"/>
    <w:rsid w:val="007B7EA5"/>
    <w:rsid w:val="007C035C"/>
    <w:rsid w:val="007C0E3D"/>
    <w:rsid w:val="007C12C3"/>
    <w:rsid w:val="007C15B2"/>
    <w:rsid w:val="007C2226"/>
    <w:rsid w:val="007C2341"/>
    <w:rsid w:val="007C3ABE"/>
    <w:rsid w:val="007C3B97"/>
    <w:rsid w:val="007C3C60"/>
    <w:rsid w:val="007C53CD"/>
    <w:rsid w:val="007C60A2"/>
    <w:rsid w:val="007C64C6"/>
    <w:rsid w:val="007C6547"/>
    <w:rsid w:val="007D134C"/>
    <w:rsid w:val="007D25FE"/>
    <w:rsid w:val="007D282B"/>
    <w:rsid w:val="007D3ED9"/>
    <w:rsid w:val="007D4BC0"/>
    <w:rsid w:val="007D4E94"/>
    <w:rsid w:val="007D5992"/>
    <w:rsid w:val="007D6923"/>
    <w:rsid w:val="007D6C8C"/>
    <w:rsid w:val="007D78DD"/>
    <w:rsid w:val="007D7B25"/>
    <w:rsid w:val="007E0825"/>
    <w:rsid w:val="007E1768"/>
    <w:rsid w:val="007E1C01"/>
    <w:rsid w:val="007E2852"/>
    <w:rsid w:val="007E31D6"/>
    <w:rsid w:val="007E4159"/>
    <w:rsid w:val="007E4B23"/>
    <w:rsid w:val="007E4C95"/>
    <w:rsid w:val="007F12C5"/>
    <w:rsid w:val="007F21C5"/>
    <w:rsid w:val="007F50D0"/>
    <w:rsid w:val="00800895"/>
    <w:rsid w:val="00801151"/>
    <w:rsid w:val="008026B8"/>
    <w:rsid w:val="008029CA"/>
    <w:rsid w:val="00803998"/>
    <w:rsid w:val="00803C24"/>
    <w:rsid w:val="008048A2"/>
    <w:rsid w:val="00804AB9"/>
    <w:rsid w:val="00804E07"/>
    <w:rsid w:val="00805593"/>
    <w:rsid w:val="008057C7"/>
    <w:rsid w:val="00805893"/>
    <w:rsid w:val="00805FC3"/>
    <w:rsid w:val="008062D5"/>
    <w:rsid w:val="00806684"/>
    <w:rsid w:val="008075C1"/>
    <w:rsid w:val="00807619"/>
    <w:rsid w:val="00807A14"/>
    <w:rsid w:val="00807CA0"/>
    <w:rsid w:val="008104E8"/>
    <w:rsid w:val="00810FDA"/>
    <w:rsid w:val="00811204"/>
    <w:rsid w:val="0081160D"/>
    <w:rsid w:val="00811ECB"/>
    <w:rsid w:val="00812149"/>
    <w:rsid w:val="008123C4"/>
    <w:rsid w:val="008127BE"/>
    <w:rsid w:val="00812840"/>
    <w:rsid w:val="00813000"/>
    <w:rsid w:val="008135F8"/>
    <w:rsid w:val="008138EB"/>
    <w:rsid w:val="00814CDC"/>
    <w:rsid w:val="00814F54"/>
    <w:rsid w:val="0081565F"/>
    <w:rsid w:val="00816371"/>
    <w:rsid w:val="00817097"/>
    <w:rsid w:val="00817715"/>
    <w:rsid w:val="00820882"/>
    <w:rsid w:val="008215C2"/>
    <w:rsid w:val="0082208F"/>
    <w:rsid w:val="0082302B"/>
    <w:rsid w:val="00823106"/>
    <w:rsid w:val="00824464"/>
    <w:rsid w:val="0082548C"/>
    <w:rsid w:val="00825BAC"/>
    <w:rsid w:val="0082674C"/>
    <w:rsid w:val="00826B00"/>
    <w:rsid w:val="008330A4"/>
    <w:rsid w:val="008333E0"/>
    <w:rsid w:val="00833C54"/>
    <w:rsid w:val="008347D6"/>
    <w:rsid w:val="00836290"/>
    <w:rsid w:val="008370EC"/>
    <w:rsid w:val="00837960"/>
    <w:rsid w:val="00837CA9"/>
    <w:rsid w:val="00840278"/>
    <w:rsid w:val="00840D05"/>
    <w:rsid w:val="00841E93"/>
    <w:rsid w:val="00843B34"/>
    <w:rsid w:val="00843F6A"/>
    <w:rsid w:val="0084451A"/>
    <w:rsid w:val="008446ED"/>
    <w:rsid w:val="00845011"/>
    <w:rsid w:val="008467DE"/>
    <w:rsid w:val="00846AEC"/>
    <w:rsid w:val="00847D23"/>
    <w:rsid w:val="00852342"/>
    <w:rsid w:val="00852C34"/>
    <w:rsid w:val="008533FE"/>
    <w:rsid w:val="00853F6C"/>
    <w:rsid w:val="0085426F"/>
    <w:rsid w:val="008558BF"/>
    <w:rsid w:val="008559EE"/>
    <w:rsid w:val="00855BD0"/>
    <w:rsid w:val="00856245"/>
    <w:rsid w:val="008566F7"/>
    <w:rsid w:val="00857D6F"/>
    <w:rsid w:val="00860685"/>
    <w:rsid w:val="00860820"/>
    <w:rsid w:val="0086147E"/>
    <w:rsid w:val="008618AA"/>
    <w:rsid w:val="008622B2"/>
    <w:rsid w:val="008623AB"/>
    <w:rsid w:val="00862744"/>
    <w:rsid w:val="00862974"/>
    <w:rsid w:val="0086319F"/>
    <w:rsid w:val="00863306"/>
    <w:rsid w:val="00863B2E"/>
    <w:rsid w:val="008644DB"/>
    <w:rsid w:val="008647A4"/>
    <w:rsid w:val="008669F3"/>
    <w:rsid w:val="00866EF1"/>
    <w:rsid w:val="00867D8E"/>
    <w:rsid w:val="00870D04"/>
    <w:rsid w:val="008714B0"/>
    <w:rsid w:val="00871783"/>
    <w:rsid w:val="008719D7"/>
    <w:rsid w:val="0087255C"/>
    <w:rsid w:val="00872EC2"/>
    <w:rsid w:val="008731E0"/>
    <w:rsid w:val="008732E9"/>
    <w:rsid w:val="00873ABA"/>
    <w:rsid w:val="00876084"/>
    <w:rsid w:val="0087649D"/>
    <w:rsid w:val="00876AE2"/>
    <w:rsid w:val="00877682"/>
    <w:rsid w:val="00877AE8"/>
    <w:rsid w:val="00877F1A"/>
    <w:rsid w:val="00881AFB"/>
    <w:rsid w:val="00881F00"/>
    <w:rsid w:val="00882D8C"/>
    <w:rsid w:val="00883890"/>
    <w:rsid w:val="00883914"/>
    <w:rsid w:val="0088448E"/>
    <w:rsid w:val="0088505B"/>
    <w:rsid w:val="00885969"/>
    <w:rsid w:val="00886215"/>
    <w:rsid w:val="0088655C"/>
    <w:rsid w:val="00887205"/>
    <w:rsid w:val="00887841"/>
    <w:rsid w:val="00887F6B"/>
    <w:rsid w:val="00890A2A"/>
    <w:rsid w:val="00891107"/>
    <w:rsid w:val="0089136B"/>
    <w:rsid w:val="00891AAB"/>
    <w:rsid w:val="00891CFC"/>
    <w:rsid w:val="00891FC0"/>
    <w:rsid w:val="00892DBD"/>
    <w:rsid w:val="00893FFB"/>
    <w:rsid w:val="00894486"/>
    <w:rsid w:val="00894AAD"/>
    <w:rsid w:val="00894DE3"/>
    <w:rsid w:val="008953BD"/>
    <w:rsid w:val="008961DF"/>
    <w:rsid w:val="008964A1"/>
    <w:rsid w:val="008966E0"/>
    <w:rsid w:val="00896764"/>
    <w:rsid w:val="00896F59"/>
    <w:rsid w:val="00897C23"/>
    <w:rsid w:val="008A09B0"/>
    <w:rsid w:val="008A2223"/>
    <w:rsid w:val="008A2631"/>
    <w:rsid w:val="008A31D8"/>
    <w:rsid w:val="008A3473"/>
    <w:rsid w:val="008A49E5"/>
    <w:rsid w:val="008A5C0F"/>
    <w:rsid w:val="008A5FE6"/>
    <w:rsid w:val="008A6360"/>
    <w:rsid w:val="008B2466"/>
    <w:rsid w:val="008B3320"/>
    <w:rsid w:val="008B3FA4"/>
    <w:rsid w:val="008B499F"/>
    <w:rsid w:val="008B4B5C"/>
    <w:rsid w:val="008B505C"/>
    <w:rsid w:val="008B530F"/>
    <w:rsid w:val="008B68FE"/>
    <w:rsid w:val="008B6AFD"/>
    <w:rsid w:val="008B75F8"/>
    <w:rsid w:val="008C02B3"/>
    <w:rsid w:val="008C12F3"/>
    <w:rsid w:val="008C1464"/>
    <w:rsid w:val="008C2494"/>
    <w:rsid w:val="008C2696"/>
    <w:rsid w:val="008C3B9B"/>
    <w:rsid w:val="008C4587"/>
    <w:rsid w:val="008C4A39"/>
    <w:rsid w:val="008C5667"/>
    <w:rsid w:val="008C5A90"/>
    <w:rsid w:val="008C5BB2"/>
    <w:rsid w:val="008C766E"/>
    <w:rsid w:val="008D07AC"/>
    <w:rsid w:val="008D1877"/>
    <w:rsid w:val="008D19F7"/>
    <w:rsid w:val="008D2645"/>
    <w:rsid w:val="008D2BE9"/>
    <w:rsid w:val="008D4041"/>
    <w:rsid w:val="008D42CD"/>
    <w:rsid w:val="008D490E"/>
    <w:rsid w:val="008D5A72"/>
    <w:rsid w:val="008D62C5"/>
    <w:rsid w:val="008D6767"/>
    <w:rsid w:val="008D71AA"/>
    <w:rsid w:val="008D71AD"/>
    <w:rsid w:val="008D76F7"/>
    <w:rsid w:val="008D775A"/>
    <w:rsid w:val="008E0502"/>
    <w:rsid w:val="008E082A"/>
    <w:rsid w:val="008E1ECC"/>
    <w:rsid w:val="008E216B"/>
    <w:rsid w:val="008E2554"/>
    <w:rsid w:val="008E281D"/>
    <w:rsid w:val="008E3117"/>
    <w:rsid w:val="008E3431"/>
    <w:rsid w:val="008E381E"/>
    <w:rsid w:val="008E5CF5"/>
    <w:rsid w:val="008E60AA"/>
    <w:rsid w:val="008E6D67"/>
    <w:rsid w:val="008E75A6"/>
    <w:rsid w:val="008F03DD"/>
    <w:rsid w:val="008F08E1"/>
    <w:rsid w:val="008F0D4C"/>
    <w:rsid w:val="008F1393"/>
    <w:rsid w:val="008F165A"/>
    <w:rsid w:val="008F4111"/>
    <w:rsid w:val="008F504D"/>
    <w:rsid w:val="008F6838"/>
    <w:rsid w:val="008F6AE3"/>
    <w:rsid w:val="008F6FFD"/>
    <w:rsid w:val="008F76EF"/>
    <w:rsid w:val="008F7EB1"/>
    <w:rsid w:val="009002F1"/>
    <w:rsid w:val="009007C6"/>
    <w:rsid w:val="00900AEC"/>
    <w:rsid w:val="00900CF9"/>
    <w:rsid w:val="0090127F"/>
    <w:rsid w:val="00901287"/>
    <w:rsid w:val="0090197F"/>
    <w:rsid w:val="00901E93"/>
    <w:rsid w:val="00901F57"/>
    <w:rsid w:val="00902D97"/>
    <w:rsid w:val="00902DAE"/>
    <w:rsid w:val="00902F6C"/>
    <w:rsid w:val="00903215"/>
    <w:rsid w:val="00904569"/>
    <w:rsid w:val="00904A97"/>
    <w:rsid w:val="00904F59"/>
    <w:rsid w:val="00905543"/>
    <w:rsid w:val="00905BB0"/>
    <w:rsid w:val="00907A37"/>
    <w:rsid w:val="009105BF"/>
    <w:rsid w:val="0091196D"/>
    <w:rsid w:val="009120C2"/>
    <w:rsid w:val="00913508"/>
    <w:rsid w:val="009136DC"/>
    <w:rsid w:val="00914B91"/>
    <w:rsid w:val="00915081"/>
    <w:rsid w:val="00915D37"/>
    <w:rsid w:val="00915D8A"/>
    <w:rsid w:val="0091635A"/>
    <w:rsid w:val="00917212"/>
    <w:rsid w:val="00921C22"/>
    <w:rsid w:val="00921CE7"/>
    <w:rsid w:val="00922F70"/>
    <w:rsid w:val="00923C61"/>
    <w:rsid w:val="009243E4"/>
    <w:rsid w:val="00924860"/>
    <w:rsid w:val="00924C97"/>
    <w:rsid w:val="00926A4E"/>
    <w:rsid w:val="009273C3"/>
    <w:rsid w:val="009278E5"/>
    <w:rsid w:val="00927C1E"/>
    <w:rsid w:val="0093094D"/>
    <w:rsid w:val="00930BE2"/>
    <w:rsid w:val="00931450"/>
    <w:rsid w:val="00931CA5"/>
    <w:rsid w:val="00932422"/>
    <w:rsid w:val="00932966"/>
    <w:rsid w:val="00934276"/>
    <w:rsid w:val="00934400"/>
    <w:rsid w:val="0093540B"/>
    <w:rsid w:val="00935D5B"/>
    <w:rsid w:val="00935F44"/>
    <w:rsid w:val="00941C1C"/>
    <w:rsid w:val="009425CE"/>
    <w:rsid w:val="009434AC"/>
    <w:rsid w:val="009439DF"/>
    <w:rsid w:val="00944B9E"/>
    <w:rsid w:val="009454BD"/>
    <w:rsid w:val="00945BC3"/>
    <w:rsid w:val="0094758D"/>
    <w:rsid w:val="00947D5D"/>
    <w:rsid w:val="0095017D"/>
    <w:rsid w:val="0095050A"/>
    <w:rsid w:val="0095116E"/>
    <w:rsid w:val="00951657"/>
    <w:rsid w:val="009518DF"/>
    <w:rsid w:val="00951F4A"/>
    <w:rsid w:val="00952A84"/>
    <w:rsid w:val="00953547"/>
    <w:rsid w:val="00953973"/>
    <w:rsid w:val="00954076"/>
    <w:rsid w:val="0095562F"/>
    <w:rsid w:val="00955FC7"/>
    <w:rsid w:val="00956437"/>
    <w:rsid w:val="0095674C"/>
    <w:rsid w:val="00960CE5"/>
    <w:rsid w:val="009610CE"/>
    <w:rsid w:val="009620A3"/>
    <w:rsid w:val="00962670"/>
    <w:rsid w:val="00962E9C"/>
    <w:rsid w:val="00963A20"/>
    <w:rsid w:val="00964FC2"/>
    <w:rsid w:val="009659FC"/>
    <w:rsid w:val="0096794A"/>
    <w:rsid w:val="00970A1D"/>
    <w:rsid w:val="009713E5"/>
    <w:rsid w:val="009726B4"/>
    <w:rsid w:val="0097349E"/>
    <w:rsid w:val="00973617"/>
    <w:rsid w:val="00974D3C"/>
    <w:rsid w:val="00975130"/>
    <w:rsid w:val="00975F21"/>
    <w:rsid w:val="009765D2"/>
    <w:rsid w:val="0097767B"/>
    <w:rsid w:val="009776E0"/>
    <w:rsid w:val="00977B5E"/>
    <w:rsid w:val="00977BC7"/>
    <w:rsid w:val="00980182"/>
    <w:rsid w:val="00980ACF"/>
    <w:rsid w:val="0098345C"/>
    <w:rsid w:val="009838DE"/>
    <w:rsid w:val="00984431"/>
    <w:rsid w:val="00984881"/>
    <w:rsid w:val="00984CFF"/>
    <w:rsid w:val="00984E61"/>
    <w:rsid w:val="00985B37"/>
    <w:rsid w:val="00985FE4"/>
    <w:rsid w:val="0098602F"/>
    <w:rsid w:val="00987086"/>
    <w:rsid w:val="00987330"/>
    <w:rsid w:val="00987EFF"/>
    <w:rsid w:val="0099050D"/>
    <w:rsid w:val="00990C7F"/>
    <w:rsid w:val="00990EE0"/>
    <w:rsid w:val="00991307"/>
    <w:rsid w:val="0099162C"/>
    <w:rsid w:val="00991AE6"/>
    <w:rsid w:val="00991C1B"/>
    <w:rsid w:val="00992564"/>
    <w:rsid w:val="00992711"/>
    <w:rsid w:val="009928C7"/>
    <w:rsid w:val="00992CC2"/>
    <w:rsid w:val="00992DF0"/>
    <w:rsid w:val="00993227"/>
    <w:rsid w:val="0099350A"/>
    <w:rsid w:val="0099384D"/>
    <w:rsid w:val="00993B0D"/>
    <w:rsid w:val="00993F49"/>
    <w:rsid w:val="009941F0"/>
    <w:rsid w:val="009960A5"/>
    <w:rsid w:val="009965DC"/>
    <w:rsid w:val="00997103"/>
    <w:rsid w:val="009976B0"/>
    <w:rsid w:val="0099780F"/>
    <w:rsid w:val="009A0443"/>
    <w:rsid w:val="009A0AC3"/>
    <w:rsid w:val="009A0BA9"/>
    <w:rsid w:val="009A0DDA"/>
    <w:rsid w:val="009A1B11"/>
    <w:rsid w:val="009A1CEB"/>
    <w:rsid w:val="009A1F9A"/>
    <w:rsid w:val="009A24A6"/>
    <w:rsid w:val="009A2FDD"/>
    <w:rsid w:val="009A32C6"/>
    <w:rsid w:val="009A3738"/>
    <w:rsid w:val="009A3F92"/>
    <w:rsid w:val="009A5301"/>
    <w:rsid w:val="009A56A8"/>
    <w:rsid w:val="009B0160"/>
    <w:rsid w:val="009B127A"/>
    <w:rsid w:val="009B1517"/>
    <w:rsid w:val="009B17A4"/>
    <w:rsid w:val="009B1C98"/>
    <w:rsid w:val="009B1DB0"/>
    <w:rsid w:val="009B2279"/>
    <w:rsid w:val="009B25CF"/>
    <w:rsid w:val="009B26A8"/>
    <w:rsid w:val="009B49A8"/>
    <w:rsid w:val="009B50E0"/>
    <w:rsid w:val="009B5263"/>
    <w:rsid w:val="009B6B76"/>
    <w:rsid w:val="009B7060"/>
    <w:rsid w:val="009B7115"/>
    <w:rsid w:val="009B755A"/>
    <w:rsid w:val="009B7E6E"/>
    <w:rsid w:val="009C12E1"/>
    <w:rsid w:val="009C14A8"/>
    <w:rsid w:val="009C1D6B"/>
    <w:rsid w:val="009C2824"/>
    <w:rsid w:val="009C31E1"/>
    <w:rsid w:val="009C344E"/>
    <w:rsid w:val="009C4DC9"/>
    <w:rsid w:val="009C59B1"/>
    <w:rsid w:val="009C5C03"/>
    <w:rsid w:val="009C5E11"/>
    <w:rsid w:val="009C62E8"/>
    <w:rsid w:val="009D0869"/>
    <w:rsid w:val="009D0BBE"/>
    <w:rsid w:val="009D2302"/>
    <w:rsid w:val="009D275F"/>
    <w:rsid w:val="009D2951"/>
    <w:rsid w:val="009D3B7A"/>
    <w:rsid w:val="009D3D91"/>
    <w:rsid w:val="009D43EC"/>
    <w:rsid w:val="009D4A6F"/>
    <w:rsid w:val="009D5825"/>
    <w:rsid w:val="009D5AC3"/>
    <w:rsid w:val="009D6E45"/>
    <w:rsid w:val="009D71A9"/>
    <w:rsid w:val="009D7AAD"/>
    <w:rsid w:val="009E0122"/>
    <w:rsid w:val="009E0652"/>
    <w:rsid w:val="009E17CA"/>
    <w:rsid w:val="009E1906"/>
    <w:rsid w:val="009E25EC"/>
    <w:rsid w:val="009E2662"/>
    <w:rsid w:val="009E33ED"/>
    <w:rsid w:val="009E33F2"/>
    <w:rsid w:val="009E5953"/>
    <w:rsid w:val="009E5F00"/>
    <w:rsid w:val="009E5F43"/>
    <w:rsid w:val="009E695C"/>
    <w:rsid w:val="009E69C2"/>
    <w:rsid w:val="009E7162"/>
    <w:rsid w:val="009E7475"/>
    <w:rsid w:val="009E74A8"/>
    <w:rsid w:val="009E7627"/>
    <w:rsid w:val="009F08D6"/>
    <w:rsid w:val="009F143F"/>
    <w:rsid w:val="009F20EB"/>
    <w:rsid w:val="009F23F9"/>
    <w:rsid w:val="009F25CF"/>
    <w:rsid w:val="009F2605"/>
    <w:rsid w:val="009F291F"/>
    <w:rsid w:val="009F2DCA"/>
    <w:rsid w:val="009F2FD4"/>
    <w:rsid w:val="009F3220"/>
    <w:rsid w:val="009F4C2C"/>
    <w:rsid w:val="009F5DD1"/>
    <w:rsid w:val="009F6B54"/>
    <w:rsid w:val="009F6DB9"/>
    <w:rsid w:val="009F700A"/>
    <w:rsid w:val="00A00649"/>
    <w:rsid w:val="00A00682"/>
    <w:rsid w:val="00A009AD"/>
    <w:rsid w:val="00A016A8"/>
    <w:rsid w:val="00A01DE9"/>
    <w:rsid w:val="00A02159"/>
    <w:rsid w:val="00A0226B"/>
    <w:rsid w:val="00A02987"/>
    <w:rsid w:val="00A0345E"/>
    <w:rsid w:val="00A05582"/>
    <w:rsid w:val="00A055CA"/>
    <w:rsid w:val="00A05E2D"/>
    <w:rsid w:val="00A0689E"/>
    <w:rsid w:val="00A1138F"/>
    <w:rsid w:val="00A118A0"/>
    <w:rsid w:val="00A11B9A"/>
    <w:rsid w:val="00A1251A"/>
    <w:rsid w:val="00A12914"/>
    <w:rsid w:val="00A12ADC"/>
    <w:rsid w:val="00A140DE"/>
    <w:rsid w:val="00A14FB5"/>
    <w:rsid w:val="00A1506C"/>
    <w:rsid w:val="00A1569D"/>
    <w:rsid w:val="00A16059"/>
    <w:rsid w:val="00A1618A"/>
    <w:rsid w:val="00A1768E"/>
    <w:rsid w:val="00A2036D"/>
    <w:rsid w:val="00A2118A"/>
    <w:rsid w:val="00A214C5"/>
    <w:rsid w:val="00A21D61"/>
    <w:rsid w:val="00A224B1"/>
    <w:rsid w:val="00A228B2"/>
    <w:rsid w:val="00A2305C"/>
    <w:rsid w:val="00A2393C"/>
    <w:rsid w:val="00A23B25"/>
    <w:rsid w:val="00A2424D"/>
    <w:rsid w:val="00A244E8"/>
    <w:rsid w:val="00A2480C"/>
    <w:rsid w:val="00A24A25"/>
    <w:rsid w:val="00A24B42"/>
    <w:rsid w:val="00A25098"/>
    <w:rsid w:val="00A261A5"/>
    <w:rsid w:val="00A26DAF"/>
    <w:rsid w:val="00A279BD"/>
    <w:rsid w:val="00A27AC8"/>
    <w:rsid w:val="00A309BA"/>
    <w:rsid w:val="00A30CEC"/>
    <w:rsid w:val="00A3107B"/>
    <w:rsid w:val="00A31817"/>
    <w:rsid w:val="00A31AA8"/>
    <w:rsid w:val="00A31F1D"/>
    <w:rsid w:val="00A3245A"/>
    <w:rsid w:val="00A326F3"/>
    <w:rsid w:val="00A32990"/>
    <w:rsid w:val="00A329BD"/>
    <w:rsid w:val="00A33B44"/>
    <w:rsid w:val="00A33E8A"/>
    <w:rsid w:val="00A33F06"/>
    <w:rsid w:val="00A3420C"/>
    <w:rsid w:val="00A343D6"/>
    <w:rsid w:val="00A34DA0"/>
    <w:rsid w:val="00A35D2C"/>
    <w:rsid w:val="00A37941"/>
    <w:rsid w:val="00A4127F"/>
    <w:rsid w:val="00A418D1"/>
    <w:rsid w:val="00A41E12"/>
    <w:rsid w:val="00A421C8"/>
    <w:rsid w:val="00A4309A"/>
    <w:rsid w:val="00A43B90"/>
    <w:rsid w:val="00A44B69"/>
    <w:rsid w:val="00A44BA2"/>
    <w:rsid w:val="00A458F3"/>
    <w:rsid w:val="00A464F8"/>
    <w:rsid w:val="00A47AA0"/>
    <w:rsid w:val="00A502F9"/>
    <w:rsid w:val="00A504C6"/>
    <w:rsid w:val="00A50642"/>
    <w:rsid w:val="00A51412"/>
    <w:rsid w:val="00A514E3"/>
    <w:rsid w:val="00A515D1"/>
    <w:rsid w:val="00A5167B"/>
    <w:rsid w:val="00A51A3B"/>
    <w:rsid w:val="00A51D32"/>
    <w:rsid w:val="00A5282C"/>
    <w:rsid w:val="00A54464"/>
    <w:rsid w:val="00A54A12"/>
    <w:rsid w:val="00A55822"/>
    <w:rsid w:val="00A56D8D"/>
    <w:rsid w:val="00A56DFC"/>
    <w:rsid w:val="00A57EA0"/>
    <w:rsid w:val="00A57F60"/>
    <w:rsid w:val="00A60535"/>
    <w:rsid w:val="00A618B2"/>
    <w:rsid w:val="00A62183"/>
    <w:rsid w:val="00A6314F"/>
    <w:rsid w:val="00A6456D"/>
    <w:rsid w:val="00A64579"/>
    <w:rsid w:val="00A65855"/>
    <w:rsid w:val="00A65D67"/>
    <w:rsid w:val="00A65F00"/>
    <w:rsid w:val="00A66721"/>
    <w:rsid w:val="00A6683D"/>
    <w:rsid w:val="00A669C1"/>
    <w:rsid w:val="00A67F66"/>
    <w:rsid w:val="00A70A12"/>
    <w:rsid w:val="00A70C46"/>
    <w:rsid w:val="00A71920"/>
    <w:rsid w:val="00A71B11"/>
    <w:rsid w:val="00A725FA"/>
    <w:rsid w:val="00A73069"/>
    <w:rsid w:val="00A733EA"/>
    <w:rsid w:val="00A742D0"/>
    <w:rsid w:val="00A7455B"/>
    <w:rsid w:val="00A74F9F"/>
    <w:rsid w:val="00A76005"/>
    <w:rsid w:val="00A769FE"/>
    <w:rsid w:val="00A80AD5"/>
    <w:rsid w:val="00A80F30"/>
    <w:rsid w:val="00A80F98"/>
    <w:rsid w:val="00A82621"/>
    <w:rsid w:val="00A82999"/>
    <w:rsid w:val="00A83442"/>
    <w:rsid w:val="00A8356B"/>
    <w:rsid w:val="00A83B5E"/>
    <w:rsid w:val="00A841A8"/>
    <w:rsid w:val="00A85DD2"/>
    <w:rsid w:val="00A86DE9"/>
    <w:rsid w:val="00A876AE"/>
    <w:rsid w:val="00A8792D"/>
    <w:rsid w:val="00A87BC0"/>
    <w:rsid w:val="00A90392"/>
    <w:rsid w:val="00A903D9"/>
    <w:rsid w:val="00A90EAA"/>
    <w:rsid w:val="00A90FA4"/>
    <w:rsid w:val="00A9162C"/>
    <w:rsid w:val="00A91778"/>
    <w:rsid w:val="00A91CC6"/>
    <w:rsid w:val="00A9204B"/>
    <w:rsid w:val="00A9316E"/>
    <w:rsid w:val="00A9327C"/>
    <w:rsid w:val="00A938AB"/>
    <w:rsid w:val="00A93EBC"/>
    <w:rsid w:val="00A94726"/>
    <w:rsid w:val="00A94CE2"/>
    <w:rsid w:val="00A95308"/>
    <w:rsid w:val="00A959DA"/>
    <w:rsid w:val="00A95BEB"/>
    <w:rsid w:val="00A95BFF"/>
    <w:rsid w:val="00A961E9"/>
    <w:rsid w:val="00A96E37"/>
    <w:rsid w:val="00AA1EF0"/>
    <w:rsid w:val="00AA2071"/>
    <w:rsid w:val="00AA2139"/>
    <w:rsid w:val="00AA2299"/>
    <w:rsid w:val="00AA2B6A"/>
    <w:rsid w:val="00AA54D8"/>
    <w:rsid w:val="00AA553C"/>
    <w:rsid w:val="00AA627F"/>
    <w:rsid w:val="00AA63A6"/>
    <w:rsid w:val="00AA643D"/>
    <w:rsid w:val="00AA6504"/>
    <w:rsid w:val="00AA68DB"/>
    <w:rsid w:val="00AA6E51"/>
    <w:rsid w:val="00AA782C"/>
    <w:rsid w:val="00AB213A"/>
    <w:rsid w:val="00AB2AA6"/>
    <w:rsid w:val="00AB2C49"/>
    <w:rsid w:val="00AB32BA"/>
    <w:rsid w:val="00AB381D"/>
    <w:rsid w:val="00AB3ED1"/>
    <w:rsid w:val="00AB4F33"/>
    <w:rsid w:val="00AB593D"/>
    <w:rsid w:val="00AB609E"/>
    <w:rsid w:val="00AB6AEA"/>
    <w:rsid w:val="00AB7387"/>
    <w:rsid w:val="00AB74B7"/>
    <w:rsid w:val="00AC0174"/>
    <w:rsid w:val="00AC0CD8"/>
    <w:rsid w:val="00AC101E"/>
    <w:rsid w:val="00AC1651"/>
    <w:rsid w:val="00AC1744"/>
    <w:rsid w:val="00AC2595"/>
    <w:rsid w:val="00AC2F3C"/>
    <w:rsid w:val="00AC3CE3"/>
    <w:rsid w:val="00AC4096"/>
    <w:rsid w:val="00AC41B1"/>
    <w:rsid w:val="00AC442B"/>
    <w:rsid w:val="00AC45AA"/>
    <w:rsid w:val="00AC48EA"/>
    <w:rsid w:val="00AC4B2E"/>
    <w:rsid w:val="00AC4F33"/>
    <w:rsid w:val="00AC62B1"/>
    <w:rsid w:val="00AC722F"/>
    <w:rsid w:val="00AC7BF9"/>
    <w:rsid w:val="00AC7EEE"/>
    <w:rsid w:val="00AD0844"/>
    <w:rsid w:val="00AD0E86"/>
    <w:rsid w:val="00AD0EA2"/>
    <w:rsid w:val="00AD18FA"/>
    <w:rsid w:val="00AD1AD2"/>
    <w:rsid w:val="00AD2DA3"/>
    <w:rsid w:val="00AD302D"/>
    <w:rsid w:val="00AD3050"/>
    <w:rsid w:val="00AD3246"/>
    <w:rsid w:val="00AD4684"/>
    <w:rsid w:val="00AD56F9"/>
    <w:rsid w:val="00AD5B77"/>
    <w:rsid w:val="00AD6100"/>
    <w:rsid w:val="00AE137E"/>
    <w:rsid w:val="00AE3457"/>
    <w:rsid w:val="00AE3ADC"/>
    <w:rsid w:val="00AE538F"/>
    <w:rsid w:val="00AE6179"/>
    <w:rsid w:val="00AE66CC"/>
    <w:rsid w:val="00AE70E8"/>
    <w:rsid w:val="00AE78C4"/>
    <w:rsid w:val="00AF013F"/>
    <w:rsid w:val="00AF09F3"/>
    <w:rsid w:val="00AF1576"/>
    <w:rsid w:val="00AF1A3B"/>
    <w:rsid w:val="00AF2A15"/>
    <w:rsid w:val="00AF33D1"/>
    <w:rsid w:val="00AF3ACF"/>
    <w:rsid w:val="00AF3EB6"/>
    <w:rsid w:val="00AF4F84"/>
    <w:rsid w:val="00AF60DD"/>
    <w:rsid w:val="00AF6DBB"/>
    <w:rsid w:val="00AF6F79"/>
    <w:rsid w:val="00AF73D0"/>
    <w:rsid w:val="00B0022C"/>
    <w:rsid w:val="00B00509"/>
    <w:rsid w:val="00B00CBB"/>
    <w:rsid w:val="00B011EB"/>
    <w:rsid w:val="00B020C6"/>
    <w:rsid w:val="00B02242"/>
    <w:rsid w:val="00B0352F"/>
    <w:rsid w:val="00B0398D"/>
    <w:rsid w:val="00B03C8B"/>
    <w:rsid w:val="00B04251"/>
    <w:rsid w:val="00B04339"/>
    <w:rsid w:val="00B04502"/>
    <w:rsid w:val="00B046A5"/>
    <w:rsid w:val="00B04925"/>
    <w:rsid w:val="00B050DE"/>
    <w:rsid w:val="00B05270"/>
    <w:rsid w:val="00B05FEB"/>
    <w:rsid w:val="00B06321"/>
    <w:rsid w:val="00B064DC"/>
    <w:rsid w:val="00B070B5"/>
    <w:rsid w:val="00B078DE"/>
    <w:rsid w:val="00B1050C"/>
    <w:rsid w:val="00B13243"/>
    <w:rsid w:val="00B1392D"/>
    <w:rsid w:val="00B13C7E"/>
    <w:rsid w:val="00B14191"/>
    <w:rsid w:val="00B14A9D"/>
    <w:rsid w:val="00B1641C"/>
    <w:rsid w:val="00B17801"/>
    <w:rsid w:val="00B207B9"/>
    <w:rsid w:val="00B21667"/>
    <w:rsid w:val="00B2168C"/>
    <w:rsid w:val="00B21FCA"/>
    <w:rsid w:val="00B22495"/>
    <w:rsid w:val="00B23405"/>
    <w:rsid w:val="00B26AD8"/>
    <w:rsid w:val="00B26EF1"/>
    <w:rsid w:val="00B3081B"/>
    <w:rsid w:val="00B315F4"/>
    <w:rsid w:val="00B31F86"/>
    <w:rsid w:val="00B32B5E"/>
    <w:rsid w:val="00B339E2"/>
    <w:rsid w:val="00B33F7E"/>
    <w:rsid w:val="00B348EA"/>
    <w:rsid w:val="00B36212"/>
    <w:rsid w:val="00B3628D"/>
    <w:rsid w:val="00B36A30"/>
    <w:rsid w:val="00B36D7F"/>
    <w:rsid w:val="00B37B0D"/>
    <w:rsid w:val="00B37DDB"/>
    <w:rsid w:val="00B40594"/>
    <w:rsid w:val="00B4110D"/>
    <w:rsid w:val="00B43203"/>
    <w:rsid w:val="00B4350E"/>
    <w:rsid w:val="00B43569"/>
    <w:rsid w:val="00B437BA"/>
    <w:rsid w:val="00B43F22"/>
    <w:rsid w:val="00B44089"/>
    <w:rsid w:val="00B44571"/>
    <w:rsid w:val="00B44B16"/>
    <w:rsid w:val="00B451DF"/>
    <w:rsid w:val="00B464B9"/>
    <w:rsid w:val="00B477E2"/>
    <w:rsid w:val="00B47862"/>
    <w:rsid w:val="00B50035"/>
    <w:rsid w:val="00B50534"/>
    <w:rsid w:val="00B515E4"/>
    <w:rsid w:val="00B517A2"/>
    <w:rsid w:val="00B51875"/>
    <w:rsid w:val="00B52D08"/>
    <w:rsid w:val="00B53129"/>
    <w:rsid w:val="00B5385D"/>
    <w:rsid w:val="00B545D7"/>
    <w:rsid w:val="00B54627"/>
    <w:rsid w:val="00B54E91"/>
    <w:rsid w:val="00B558D4"/>
    <w:rsid w:val="00B55DB9"/>
    <w:rsid w:val="00B560CC"/>
    <w:rsid w:val="00B569E0"/>
    <w:rsid w:val="00B56D12"/>
    <w:rsid w:val="00B57B00"/>
    <w:rsid w:val="00B60FC0"/>
    <w:rsid w:val="00B61D7C"/>
    <w:rsid w:val="00B628E5"/>
    <w:rsid w:val="00B62CDD"/>
    <w:rsid w:val="00B63CC3"/>
    <w:rsid w:val="00B6450F"/>
    <w:rsid w:val="00B64B3C"/>
    <w:rsid w:val="00B64B97"/>
    <w:rsid w:val="00B65094"/>
    <w:rsid w:val="00B657B2"/>
    <w:rsid w:val="00B665DB"/>
    <w:rsid w:val="00B66B01"/>
    <w:rsid w:val="00B67319"/>
    <w:rsid w:val="00B67EF2"/>
    <w:rsid w:val="00B700BE"/>
    <w:rsid w:val="00B70135"/>
    <w:rsid w:val="00B70737"/>
    <w:rsid w:val="00B73E46"/>
    <w:rsid w:val="00B7405D"/>
    <w:rsid w:val="00B7428B"/>
    <w:rsid w:val="00B75744"/>
    <w:rsid w:val="00B76715"/>
    <w:rsid w:val="00B769A6"/>
    <w:rsid w:val="00B80AF5"/>
    <w:rsid w:val="00B80BBF"/>
    <w:rsid w:val="00B80C2C"/>
    <w:rsid w:val="00B82271"/>
    <w:rsid w:val="00B83011"/>
    <w:rsid w:val="00B8332A"/>
    <w:rsid w:val="00B83E62"/>
    <w:rsid w:val="00B843EC"/>
    <w:rsid w:val="00B846B9"/>
    <w:rsid w:val="00B8633F"/>
    <w:rsid w:val="00B86790"/>
    <w:rsid w:val="00B86E46"/>
    <w:rsid w:val="00B87422"/>
    <w:rsid w:val="00B90102"/>
    <w:rsid w:val="00B90C18"/>
    <w:rsid w:val="00B931C4"/>
    <w:rsid w:val="00B93291"/>
    <w:rsid w:val="00B93813"/>
    <w:rsid w:val="00B9383B"/>
    <w:rsid w:val="00B93B06"/>
    <w:rsid w:val="00B94120"/>
    <w:rsid w:val="00B941E4"/>
    <w:rsid w:val="00B94E4E"/>
    <w:rsid w:val="00B951D9"/>
    <w:rsid w:val="00B955CF"/>
    <w:rsid w:val="00B96BD9"/>
    <w:rsid w:val="00B97AF9"/>
    <w:rsid w:val="00BA0CB4"/>
    <w:rsid w:val="00BA18F5"/>
    <w:rsid w:val="00BA2AA4"/>
    <w:rsid w:val="00BA402A"/>
    <w:rsid w:val="00BA557A"/>
    <w:rsid w:val="00BA785B"/>
    <w:rsid w:val="00BB03DA"/>
    <w:rsid w:val="00BB0DE8"/>
    <w:rsid w:val="00BB1556"/>
    <w:rsid w:val="00BB2010"/>
    <w:rsid w:val="00BB2AB6"/>
    <w:rsid w:val="00BB2BCE"/>
    <w:rsid w:val="00BB32C1"/>
    <w:rsid w:val="00BB42C2"/>
    <w:rsid w:val="00BB5E32"/>
    <w:rsid w:val="00BB6AB5"/>
    <w:rsid w:val="00BB7052"/>
    <w:rsid w:val="00BB7109"/>
    <w:rsid w:val="00BB7536"/>
    <w:rsid w:val="00BB7E29"/>
    <w:rsid w:val="00BC0176"/>
    <w:rsid w:val="00BC0523"/>
    <w:rsid w:val="00BC082F"/>
    <w:rsid w:val="00BC0A55"/>
    <w:rsid w:val="00BC14F9"/>
    <w:rsid w:val="00BC1D0D"/>
    <w:rsid w:val="00BC1F44"/>
    <w:rsid w:val="00BC22CC"/>
    <w:rsid w:val="00BC2650"/>
    <w:rsid w:val="00BC2B8E"/>
    <w:rsid w:val="00BC3186"/>
    <w:rsid w:val="00BC3419"/>
    <w:rsid w:val="00BC3657"/>
    <w:rsid w:val="00BC408C"/>
    <w:rsid w:val="00BC532A"/>
    <w:rsid w:val="00BC5600"/>
    <w:rsid w:val="00BC6AAA"/>
    <w:rsid w:val="00BC7926"/>
    <w:rsid w:val="00BD0593"/>
    <w:rsid w:val="00BD15BB"/>
    <w:rsid w:val="00BD17F1"/>
    <w:rsid w:val="00BD27AD"/>
    <w:rsid w:val="00BD29A8"/>
    <w:rsid w:val="00BD3362"/>
    <w:rsid w:val="00BD40B1"/>
    <w:rsid w:val="00BD40E3"/>
    <w:rsid w:val="00BD4211"/>
    <w:rsid w:val="00BD4746"/>
    <w:rsid w:val="00BD51B2"/>
    <w:rsid w:val="00BD5472"/>
    <w:rsid w:val="00BD5EF6"/>
    <w:rsid w:val="00BD67FE"/>
    <w:rsid w:val="00BD6F99"/>
    <w:rsid w:val="00BD7155"/>
    <w:rsid w:val="00BD7697"/>
    <w:rsid w:val="00BD7FFD"/>
    <w:rsid w:val="00BE0C08"/>
    <w:rsid w:val="00BE538A"/>
    <w:rsid w:val="00BE7405"/>
    <w:rsid w:val="00BE7EF7"/>
    <w:rsid w:val="00BF093E"/>
    <w:rsid w:val="00BF365A"/>
    <w:rsid w:val="00BF3D56"/>
    <w:rsid w:val="00BF4948"/>
    <w:rsid w:val="00BF4BB9"/>
    <w:rsid w:val="00BF4F26"/>
    <w:rsid w:val="00BF566D"/>
    <w:rsid w:val="00BF5959"/>
    <w:rsid w:val="00BF5D6B"/>
    <w:rsid w:val="00BF5F6A"/>
    <w:rsid w:val="00C001ED"/>
    <w:rsid w:val="00C00DB1"/>
    <w:rsid w:val="00C00F74"/>
    <w:rsid w:val="00C011C4"/>
    <w:rsid w:val="00C012AE"/>
    <w:rsid w:val="00C01A57"/>
    <w:rsid w:val="00C02E32"/>
    <w:rsid w:val="00C0357D"/>
    <w:rsid w:val="00C0380F"/>
    <w:rsid w:val="00C03DCB"/>
    <w:rsid w:val="00C042E1"/>
    <w:rsid w:val="00C05CB6"/>
    <w:rsid w:val="00C05E44"/>
    <w:rsid w:val="00C06CD3"/>
    <w:rsid w:val="00C10617"/>
    <w:rsid w:val="00C1102D"/>
    <w:rsid w:val="00C11167"/>
    <w:rsid w:val="00C111F0"/>
    <w:rsid w:val="00C11263"/>
    <w:rsid w:val="00C11978"/>
    <w:rsid w:val="00C11F68"/>
    <w:rsid w:val="00C12652"/>
    <w:rsid w:val="00C1300D"/>
    <w:rsid w:val="00C139F1"/>
    <w:rsid w:val="00C13BBD"/>
    <w:rsid w:val="00C13CBC"/>
    <w:rsid w:val="00C14049"/>
    <w:rsid w:val="00C140F6"/>
    <w:rsid w:val="00C15EB3"/>
    <w:rsid w:val="00C16DD3"/>
    <w:rsid w:val="00C208FD"/>
    <w:rsid w:val="00C20BC0"/>
    <w:rsid w:val="00C20F93"/>
    <w:rsid w:val="00C21C4D"/>
    <w:rsid w:val="00C226CE"/>
    <w:rsid w:val="00C22738"/>
    <w:rsid w:val="00C2276E"/>
    <w:rsid w:val="00C22B2E"/>
    <w:rsid w:val="00C23437"/>
    <w:rsid w:val="00C24A20"/>
    <w:rsid w:val="00C2552B"/>
    <w:rsid w:val="00C257B0"/>
    <w:rsid w:val="00C25938"/>
    <w:rsid w:val="00C25F29"/>
    <w:rsid w:val="00C264D9"/>
    <w:rsid w:val="00C273F4"/>
    <w:rsid w:val="00C27A16"/>
    <w:rsid w:val="00C30419"/>
    <w:rsid w:val="00C304CD"/>
    <w:rsid w:val="00C306FB"/>
    <w:rsid w:val="00C3076B"/>
    <w:rsid w:val="00C31B69"/>
    <w:rsid w:val="00C31E36"/>
    <w:rsid w:val="00C334D6"/>
    <w:rsid w:val="00C35395"/>
    <w:rsid w:val="00C35D40"/>
    <w:rsid w:val="00C361D7"/>
    <w:rsid w:val="00C36BC0"/>
    <w:rsid w:val="00C36F0D"/>
    <w:rsid w:val="00C375A9"/>
    <w:rsid w:val="00C37DE1"/>
    <w:rsid w:val="00C42579"/>
    <w:rsid w:val="00C44052"/>
    <w:rsid w:val="00C44A12"/>
    <w:rsid w:val="00C44EB1"/>
    <w:rsid w:val="00C4528F"/>
    <w:rsid w:val="00C46193"/>
    <w:rsid w:val="00C47517"/>
    <w:rsid w:val="00C50C8F"/>
    <w:rsid w:val="00C517F7"/>
    <w:rsid w:val="00C51C07"/>
    <w:rsid w:val="00C53028"/>
    <w:rsid w:val="00C53850"/>
    <w:rsid w:val="00C54BCB"/>
    <w:rsid w:val="00C56D8B"/>
    <w:rsid w:val="00C56E88"/>
    <w:rsid w:val="00C57649"/>
    <w:rsid w:val="00C578DF"/>
    <w:rsid w:val="00C57D48"/>
    <w:rsid w:val="00C60323"/>
    <w:rsid w:val="00C623C6"/>
    <w:rsid w:val="00C62CA2"/>
    <w:rsid w:val="00C633DF"/>
    <w:rsid w:val="00C6343D"/>
    <w:rsid w:val="00C634C4"/>
    <w:rsid w:val="00C64E24"/>
    <w:rsid w:val="00C6520E"/>
    <w:rsid w:val="00C65B9E"/>
    <w:rsid w:val="00C661A7"/>
    <w:rsid w:val="00C66262"/>
    <w:rsid w:val="00C67712"/>
    <w:rsid w:val="00C707BB"/>
    <w:rsid w:val="00C71FDD"/>
    <w:rsid w:val="00C72F29"/>
    <w:rsid w:val="00C7402E"/>
    <w:rsid w:val="00C75429"/>
    <w:rsid w:val="00C7683D"/>
    <w:rsid w:val="00C76C68"/>
    <w:rsid w:val="00C77880"/>
    <w:rsid w:val="00C80C62"/>
    <w:rsid w:val="00C80FC8"/>
    <w:rsid w:val="00C81016"/>
    <w:rsid w:val="00C8148A"/>
    <w:rsid w:val="00C82932"/>
    <w:rsid w:val="00C82BB3"/>
    <w:rsid w:val="00C82ECE"/>
    <w:rsid w:val="00C868BB"/>
    <w:rsid w:val="00C870E3"/>
    <w:rsid w:val="00C87364"/>
    <w:rsid w:val="00C879C4"/>
    <w:rsid w:val="00C87F5E"/>
    <w:rsid w:val="00C90483"/>
    <w:rsid w:val="00C907D7"/>
    <w:rsid w:val="00C90B5E"/>
    <w:rsid w:val="00C91F58"/>
    <w:rsid w:val="00C9277E"/>
    <w:rsid w:val="00C938B1"/>
    <w:rsid w:val="00C93D07"/>
    <w:rsid w:val="00C95029"/>
    <w:rsid w:val="00C957FB"/>
    <w:rsid w:val="00C95A18"/>
    <w:rsid w:val="00C95F16"/>
    <w:rsid w:val="00C96568"/>
    <w:rsid w:val="00C96B86"/>
    <w:rsid w:val="00CA138C"/>
    <w:rsid w:val="00CA16C4"/>
    <w:rsid w:val="00CA2BD0"/>
    <w:rsid w:val="00CA3781"/>
    <w:rsid w:val="00CA53E2"/>
    <w:rsid w:val="00CA7842"/>
    <w:rsid w:val="00CB048E"/>
    <w:rsid w:val="00CB16A3"/>
    <w:rsid w:val="00CB2AC5"/>
    <w:rsid w:val="00CB3B20"/>
    <w:rsid w:val="00CB3DA2"/>
    <w:rsid w:val="00CB3FFB"/>
    <w:rsid w:val="00CB42DD"/>
    <w:rsid w:val="00CB4ADA"/>
    <w:rsid w:val="00CB5CBF"/>
    <w:rsid w:val="00CB612D"/>
    <w:rsid w:val="00CB71E3"/>
    <w:rsid w:val="00CC0E80"/>
    <w:rsid w:val="00CC1C45"/>
    <w:rsid w:val="00CC1CE1"/>
    <w:rsid w:val="00CC2116"/>
    <w:rsid w:val="00CC236E"/>
    <w:rsid w:val="00CC38BD"/>
    <w:rsid w:val="00CC3E97"/>
    <w:rsid w:val="00CC51D3"/>
    <w:rsid w:val="00CC636F"/>
    <w:rsid w:val="00CC66FF"/>
    <w:rsid w:val="00CC7580"/>
    <w:rsid w:val="00CC7E40"/>
    <w:rsid w:val="00CC7F01"/>
    <w:rsid w:val="00CD1C00"/>
    <w:rsid w:val="00CD42E0"/>
    <w:rsid w:val="00CD4867"/>
    <w:rsid w:val="00CD4D03"/>
    <w:rsid w:val="00CD52DD"/>
    <w:rsid w:val="00CD608A"/>
    <w:rsid w:val="00CD77BD"/>
    <w:rsid w:val="00CE08FF"/>
    <w:rsid w:val="00CE0E65"/>
    <w:rsid w:val="00CE1162"/>
    <w:rsid w:val="00CE197B"/>
    <w:rsid w:val="00CE2B73"/>
    <w:rsid w:val="00CE3615"/>
    <w:rsid w:val="00CE383F"/>
    <w:rsid w:val="00CE4712"/>
    <w:rsid w:val="00CE5294"/>
    <w:rsid w:val="00CE59A5"/>
    <w:rsid w:val="00CE75D5"/>
    <w:rsid w:val="00CE7CB3"/>
    <w:rsid w:val="00CF11FB"/>
    <w:rsid w:val="00CF221C"/>
    <w:rsid w:val="00CF2926"/>
    <w:rsid w:val="00CF31E1"/>
    <w:rsid w:val="00CF4A15"/>
    <w:rsid w:val="00CF5AB0"/>
    <w:rsid w:val="00CF60FD"/>
    <w:rsid w:val="00CF61EF"/>
    <w:rsid w:val="00CF6252"/>
    <w:rsid w:val="00CF6B25"/>
    <w:rsid w:val="00CF75FD"/>
    <w:rsid w:val="00CF7653"/>
    <w:rsid w:val="00D0076D"/>
    <w:rsid w:val="00D00F12"/>
    <w:rsid w:val="00D010BA"/>
    <w:rsid w:val="00D0175F"/>
    <w:rsid w:val="00D021BA"/>
    <w:rsid w:val="00D02FE0"/>
    <w:rsid w:val="00D03225"/>
    <w:rsid w:val="00D03510"/>
    <w:rsid w:val="00D03831"/>
    <w:rsid w:val="00D039E8"/>
    <w:rsid w:val="00D04BB4"/>
    <w:rsid w:val="00D06541"/>
    <w:rsid w:val="00D06D9A"/>
    <w:rsid w:val="00D0740D"/>
    <w:rsid w:val="00D0799D"/>
    <w:rsid w:val="00D07AC3"/>
    <w:rsid w:val="00D07BFC"/>
    <w:rsid w:val="00D07E0C"/>
    <w:rsid w:val="00D10708"/>
    <w:rsid w:val="00D10B54"/>
    <w:rsid w:val="00D11CF8"/>
    <w:rsid w:val="00D11E24"/>
    <w:rsid w:val="00D1229C"/>
    <w:rsid w:val="00D12FEF"/>
    <w:rsid w:val="00D13189"/>
    <w:rsid w:val="00D135E2"/>
    <w:rsid w:val="00D13E59"/>
    <w:rsid w:val="00D1515F"/>
    <w:rsid w:val="00D152D6"/>
    <w:rsid w:val="00D152F4"/>
    <w:rsid w:val="00D15F89"/>
    <w:rsid w:val="00D16585"/>
    <w:rsid w:val="00D177A4"/>
    <w:rsid w:val="00D17D20"/>
    <w:rsid w:val="00D205ED"/>
    <w:rsid w:val="00D2063B"/>
    <w:rsid w:val="00D21282"/>
    <w:rsid w:val="00D233A8"/>
    <w:rsid w:val="00D23646"/>
    <w:rsid w:val="00D2365A"/>
    <w:rsid w:val="00D24454"/>
    <w:rsid w:val="00D24ED7"/>
    <w:rsid w:val="00D25660"/>
    <w:rsid w:val="00D26096"/>
    <w:rsid w:val="00D27280"/>
    <w:rsid w:val="00D27C12"/>
    <w:rsid w:val="00D27E28"/>
    <w:rsid w:val="00D27FA0"/>
    <w:rsid w:val="00D307F7"/>
    <w:rsid w:val="00D30895"/>
    <w:rsid w:val="00D310B6"/>
    <w:rsid w:val="00D3133F"/>
    <w:rsid w:val="00D31664"/>
    <w:rsid w:val="00D32AC7"/>
    <w:rsid w:val="00D32AC8"/>
    <w:rsid w:val="00D357BC"/>
    <w:rsid w:val="00D35831"/>
    <w:rsid w:val="00D36478"/>
    <w:rsid w:val="00D406D6"/>
    <w:rsid w:val="00D40A1C"/>
    <w:rsid w:val="00D40C85"/>
    <w:rsid w:val="00D41713"/>
    <w:rsid w:val="00D42758"/>
    <w:rsid w:val="00D4298E"/>
    <w:rsid w:val="00D429B2"/>
    <w:rsid w:val="00D42C7E"/>
    <w:rsid w:val="00D43047"/>
    <w:rsid w:val="00D4414C"/>
    <w:rsid w:val="00D459A8"/>
    <w:rsid w:val="00D45EB9"/>
    <w:rsid w:val="00D47F15"/>
    <w:rsid w:val="00D50646"/>
    <w:rsid w:val="00D51154"/>
    <w:rsid w:val="00D51180"/>
    <w:rsid w:val="00D51AD9"/>
    <w:rsid w:val="00D51FE0"/>
    <w:rsid w:val="00D530C7"/>
    <w:rsid w:val="00D53114"/>
    <w:rsid w:val="00D53253"/>
    <w:rsid w:val="00D53FCA"/>
    <w:rsid w:val="00D5430C"/>
    <w:rsid w:val="00D550B3"/>
    <w:rsid w:val="00D5726A"/>
    <w:rsid w:val="00D57AF3"/>
    <w:rsid w:val="00D60C84"/>
    <w:rsid w:val="00D61342"/>
    <w:rsid w:val="00D6148E"/>
    <w:rsid w:val="00D61A55"/>
    <w:rsid w:val="00D61F3C"/>
    <w:rsid w:val="00D62546"/>
    <w:rsid w:val="00D62BA1"/>
    <w:rsid w:val="00D636A4"/>
    <w:rsid w:val="00D63CBA"/>
    <w:rsid w:val="00D63DF2"/>
    <w:rsid w:val="00D64273"/>
    <w:rsid w:val="00D64353"/>
    <w:rsid w:val="00D64527"/>
    <w:rsid w:val="00D64CA8"/>
    <w:rsid w:val="00D64FE2"/>
    <w:rsid w:val="00D65DB3"/>
    <w:rsid w:val="00D669F9"/>
    <w:rsid w:val="00D67578"/>
    <w:rsid w:val="00D679A6"/>
    <w:rsid w:val="00D67A23"/>
    <w:rsid w:val="00D70A2B"/>
    <w:rsid w:val="00D7129D"/>
    <w:rsid w:val="00D71B3E"/>
    <w:rsid w:val="00D731D7"/>
    <w:rsid w:val="00D732E0"/>
    <w:rsid w:val="00D73564"/>
    <w:rsid w:val="00D735EC"/>
    <w:rsid w:val="00D764B2"/>
    <w:rsid w:val="00D774BA"/>
    <w:rsid w:val="00D77671"/>
    <w:rsid w:val="00D7781C"/>
    <w:rsid w:val="00D80184"/>
    <w:rsid w:val="00D80B2C"/>
    <w:rsid w:val="00D80BA2"/>
    <w:rsid w:val="00D80CC5"/>
    <w:rsid w:val="00D8198D"/>
    <w:rsid w:val="00D81C0D"/>
    <w:rsid w:val="00D82D4A"/>
    <w:rsid w:val="00D82DD6"/>
    <w:rsid w:val="00D83107"/>
    <w:rsid w:val="00D831A9"/>
    <w:rsid w:val="00D83FFB"/>
    <w:rsid w:val="00D8404A"/>
    <w:rsid w:val="00D867F1"/>
    <w:rsid w:val="00D869EC"/>
    <w:rsid w:val="00D86E3A"/>
    <w:rsid w:val="00D874A1"/>
    <w:rsid w:val="00D9015C"/>
    <w:rsid w:val="00D909C7"/>
    <w:rsid w:val="00D91722"/>
    <w:rsid w:val="00D92407"/>
    <w:rsid w:val="00D9319C"/>
    <w:rsid w:val="00D93FAD"/>
    <w:rsid w:val="00D9528D"/>
    <w:rsid w:val="00D95ECC"/>
    <w:rsid w:val="00D96BFD"/>
    <w:rsid w:val="00D979AE"/>
    <w:rsid w:val="00DA038D"/>
    <w:rsid w:val="00DA0857"/>
    <w:rsid w:val="00DA188F"/>
    <w:rsid w:val="00DA1ABB"/>
    <w:rsid w:val="00DA2837"/>
    <w:rsid w:val="00DA2BB9"/>
    <w:rsid w:val="00DA3157"/>
    <w:rsid w:val="00DA38C1"/>
    <w:rsid w:val="00DA4793"/>
    <w:rsid w:val="00DA533C"/>
    <w:rsid w:val="00DA5A7F"/>
    <w:rsid w:val="00DA5DF2"/>
    <w:rsid w:val="00DA609D"/>
    <w:rsid w:val="00DA6F5D"/>
    <w:rsid w:val="00DA70F2"/>
    <w:rsid w:val="00DA78A1"/>
    <w:rsid w:val="00DA7AAE"/>
    <w:rsid w:val="00DB0695"/>
    <w:rsid w:val="00DB07D6"/>
    <w:rsid w:val="00DB13B0"/>
    <w:rsid w:val="00DB33BE"/>
    <w:rsid w:val="00DB374D"/>
    <w:rsid w:val="00DB39F7"/>
    <w:rsid w:val="00DB43AE"/>
    <w:rsid w:val="00DB48AE"/>
    <w:rsid w:val="00DB6635"/>
    <w:rsid w:val="00DB6CDE"/>
    <w:rsid w:val="00DB6D6D"/>
    <w:rsid w:val="00DB7A26"/>
    <w:rsid w:val="00DC0107"/>
    <w:rsid w:val="00DC018C"/>
    <w:rsid w:val="00DC0DC9"/>
    <w:rsid w:val="00DC45A7"/>
    <w:rsid w:val="00DC49AE"/>
    <w:rsid w:val="00DC6B5F"/>
    <w:rsid w:val="00DC783C"/>
    <w:rsid w:val="00DD055A"/>
    <w:rsid w:val="00DD086C"/>
    <w:rsid w:val="00DD126B"/>
    <w:rsid w:val="00DD1638"/>
    <w:rsid w:val="00DD25CF"/>
    <w:rsid w:val="00DD3366"/>
    <w:rsid w:val="00DD3636"/>
    <w:rsid w:val="00DD3976"/>
    <w:rsid w:val="00DD4948"/>
    <w:rsid w:val="00DD5140"/>
    <w:rsid w:val="00DD525F"/>
    <w:rsid w:val="00DD5677"/>
    <w:rsid w:val="00DD5CBE"/>
    <w:rsid w:val="00DD5E51"/>
    <w:rsid w:val="00DD6361"/>
    <w:rsid w:val="00DE1D93"/>
    <w:rsid w:val="00DE3508"/>
    <w:rsid w:val="00DE3660"/>
    <w:rsid w:val="00DE3772"/>
    <w:rsid w:val="00DE3BC7"/>
    <w:rsid w:val="00DE3E86"/>
    <w:rsid w:val="00DE4705"/>
    <w:rsid w:val="00DE4AAC"/>
    <w:rsid w:val="00DE4C34"/>
    <w:rsid w:val="00DE54D1"/>
    <w:rsid w:val="00DE61B9"/>
    <w:rsid w:val="00DE7E19"/>
    <w:rsid w:val="00DE7F29"/>
    <w:rsid w:val="00DF07EB"/>
    <w:rsid w:val="00DF29F7"/>
    <w:rsid w:val="00DF2BB1"/>
    <w:rsid w:val="00DF3918"/>
    <w:rsid w:val="00DF3975"/>
    <w:rsid w:val="00DF44ED"/>
    <w:rsid w:val="00DF4544"/>
    <w:rsid w:val="00DF47D1"/>
    <w:rsid w:val="00DF4F69"/>
    <w:rsid w:val="00DF55A5"/>
    <w:rsid w:val="00DF609B"/>
    <w:rsid w:val="00DF7C90"/>
    <w:rsid w:val="00E00106"/>
    <w:rsid w:val="00E00519"/>
    <w:rsid w:val="00E01679"/>
    <w:rsid w:val="00E01E06"/>
    <w:rsid w:val="00E01F90"/>
    <w:rsid w:val="00E02551"/>
    <w:rsid w:val="00E025DF"/>
    <w:rsid w:val="00E02C6B"/>
    <w:rsid w:val="00E044FD"/>
    <w:rsid w:val="00E05015"/>
    <w:rsid w:val="00E05391"/>
    <w:rsid w:val="00E05495"/>
    <w:rsid w:val="00E0641D"/>
    <w:rsid w:val="00E06BE6"/>
    <w:rsid w:val="00E06C3A"/>
    <w:rsid w:val="00E070CA"/>
    <w:rsid w:val="00E10359"/>
    <w:rsid w:val="00E1036B"/>
    <w:rsid w:val="00E11D12"/>
    <w:rsid w:val="00E12EE3"/>
    <w:rsid w:val="00E13353"/>
    <w:rsid w:val="00E13B76"/>
    <w:rsid w:val="00E14E18"/>
    <w:rsid w:val="00E15FAC"/>
    <w:rsid w:val="00E16F7F"/>
    <w:rsid w:val="00E20BEF"/>
    <w:rsid w:val="00E20DB4"/>
    <w:rsid w:val="00E22691"/>
    <w:rsid w:val="00E22B5C"/>
    <w:rsid w:val="00E237E2"/>
    <w:rsid w:val="00E25606"/>
    <w:rsid w:val="00E259FB"/>
    <w:rsid w:val="00E26080"/>
    <w:rsid w:val="00E262D9"/>
    <w:rsid w:val="00E26994"/>
    <w:rsid w:val="00E27BED"/>
    <w:rsid w:val="00E312C8"/>
    <w:rsid w:val="00E315D3"/>
    <w:rsid w:val="00E3222D"/>
    <w:rsid w:val="00E32EF1"/>
    <w:rsid w:val="00E33933"/>
    <w:rsid w:val="00E34197"/>
    <w:rsid w:val="00E35882"/>
    <w:rsid w:val="00E35FF1"/>
    <w:rsid w:val="00E3661D"/>
    <w:rsid w:val="00E37175"/>
    <w:rsid w:val="00E376B8"/>
    <w:rsid w:val="00E41CBF"/>
    <w:rsid w:val="00E42E50"/>
    <w:rsid w:val="00E446B0"/>
    <w:rsid w:val="00E45071"/>
    <w:rsid w:val="00E45090"/>
    <w:rsid w:val="00E45E4C"/>
    <w:rsid w:val="00E46772"/>
    <w:rsid w:val="00E47060"/>
    <w:rsid w:val="00E471AB"/>
    <w:rsid w:val="00E5047B"/>
    <w:rsid w:val="00E522FC"/>
    <w:rsid w:val="00E53329"/>
    <w:rsid w:val="00E53FF7"/>
    <w:rsid w:val="00E545DB"/>
    <w:rsid w:val="00E5516F"/>
    <w:rsid w:val="00E5540B"/>
    <w:rsid w:val="00E5579B"/>
    <w:rsid w:val="00E56265"/>
    <w:rsid w:val="00E56665"/>
    <w:rsid w:val="00E6017F"/>
    <w:rsid w:val="00E615FD"/>
    <w:rsid w:val="00E619ED"/>
    <w:rsid w:val="00E61B76"/>
    <w:rsid w:val="00E630F9"/>
    <w:rsid w:val="00E635AF"/>
    <w:rsid w:val="00E649A8"/>
    <w:rsid w:val="00E66C68"/>
    <w:rsid w:val="00E67234"/>
    <w:rsid w:val="00E67648"/>
    <w:rsid w:val="00E70721"/>
    <w:rsid w:val="00E70820"/>
    <w:rsid w:val="00E7090E"/>
    <w:rsid w:val="00E7225B"/>
    <w:rsid w:val="00E72A27"/>
    <w:rsid w:val="00E73A45"/>
    <w:rsid w:val="00E75099"/>
    <w:rsid w:val="00E76B01"/>
    <w:rsid w:val="00E77009"/>
    <w:rsid w:val="00E771F4"/>
    <w:rsid w:val="00E777A5"/>
    <w:rsid w:val="00E77993"/>
    <w:rsid w:val="00E77C41"/>
    <w:rsid w:val="00E77E78"/>
    <w:rsid w:val="00E80702"/>
    <w:rsid w:val="00E82307"/>
    <w:rsid w:val="00E8352C"/>
    <w:rsid w:val="00E837F8"/>
    <w:rsid w:val="00E84514"/>
    <w:rsid w:val="00E84CB9"/>
    <w:rsid w:val="00E85CF5"/>
    <w:rsid w:val="00E87BD9"/>
    <w:rsid w:val="00E87CE3"/>
    <w:rsid w:val="00E90F53"/>
    <w:rsid w:val="00E92532"/>
    <w:rsid w:val="00E9332B"/>
    <w:rsid w:val="00E9443B"/>
    <w:rsid w:val="00E94582"/>
    <w:rsid w:val="00E9459F"/>
    <w:rsid w:val="00E94868"/>
    <w:rsid w:val="00E9578A"/>
    <w:rsid w:val="00E95BEB"/>
    <w:rsid w:val="00E95DA6"/>
    <w:rsid w:val="00E96285"/>
    <w:rsid w:val="00E96CC5"/>
    <w:rsid w:val="00E96E92"/>
    <w:rsid w:val="00E970DF"/>
    <w:rsid w:val="00E97BF1"/>
    <w:rsid w:val="00EA00BD"/>
    <w:rsid w:val="00EA036B"/>
    <w:rsid w:val="00EA1911"/>
    <w:rsid w:val="00EA1F98"/>
    <w:rsid w:val="00EA1FE8"/>
    <w:rsid w:val="00EA2A4D"/>
    <w:rsid w:val="00EA34D2"/>
    <w:rsid w:val="00EA69F2"/>
    <w:rsid w:val="00EA6CF2"/>
    <w:rsid w:val="00EA7AEB"/>
    <w:rsid w:val="00EB0552"/>
    <w:rsid w:val="00EB0D1D"/>
    <w:rsid w:val="00EB1B11"/>
    <w:rsid w:val="00EB2C15"/>
    <w:rsid w:val="00EB39BA"/>
    <w:rsid w:val="00EB3A0B"/>
    <w:rsid w:val="00EB402B"/>
    <w:rsid w:val="00EB56E3"/>
    <w:rsid w:val="00EB5DD6"/>
    <w:rsid w:val="00EB6789"/>
    <w:rsid w:val="00EB7661"/>
    <w:rsid w:val="00EB7A8E"/>
    <w:rsid w:val="00EB7C87"/>
    <w:rsid w:val="00EC03D6"/>
    <w:rsid w:val="00EC03DA"/>
    <w:rsid w:val="00EC0705"/>
    <w:rsid w:val="00EC1C83"/>
    <w:rsid w:val="00EC2C02"/>
    <w:rsid w:val="00EC44FF"/>
    <w:rsid w:val="00EC525F"/>
    <w:rsid w:val="00EC659C"/>
    <w:rsid w:val="00ED0818"/>
    <w:rsid w:val="00ED0EE5"/>
    <w:rsid w:val="00ED1F8F"/>
    <w:rsid w:val="00ED3354"/>
    <w:rsid w:val="00ED36D7"/>
    <w:rsid w:val="00ED518C"/>
    <w:rsid w:val="00ED5A11"/>
    <w:rsid w:val="00ED6419"/>
    <w:rsid w:val="00ED7C81"/>
    <w:rsid w:val="00EE0BD5"/>
    <w:rsid w:val="00EE10B4"/>
    <w:rsid w:val="00EE1702"/>
    <w:rsid w:val="00EE1C6D"/>
    <w:rsid w:val="00EE1E2D"/>
    <w:rsid w:val="00EE1FC1"/>
    <w:rsid w:val="00EE2FE5"/>
    <w:rsid w:val="00EE547C"/>
    <w:rsid w:val="00EE5BC2"/>
    <w:rsid w:val="00EE5EAE"/>
    <w:rsid w:val="00EE6E00"/>
    <w:rsid w:val="00EE7B2D"/>
    <w:rsid w:val="00EE7CA1"/>
    <w:rsid w:val="00EF0F33"/>
    <w:rsid w:val="00EF3ACD"/>
    <w:rsid w:val="00EF3DDA"/>
    <w:rsid w:val="00EF4EA0"/>
    <w:rsid w:val="00EF50F4"/>
    <w:rsid w:val="00EF54B4"/>
    <w:rsid w:val="00EF5945"/>
    <w:rsid w:val="00EF59F1"/>
    <w:rsid w:val="00EF60DD"/>
    <w:rsid w:val="00EF6624"/>
    <w:rsid w:val="00EF7BC2"/>
    <w:rsid w:val="00F00A5D"/>
    <w:rsid w:val="00F01597"/>
    <w:rsid w:val="00F0195D"/>
    <w:rsid w:val="00F0265C"/>
    <w:rsid w:val="00F036D1"/>
    <w:rsid w:val="00F03D2A"/>
    <w:rsid w:val="00F0405D"/>
    <w:rsid w:val="00F063AF"/>
    <w:rsid w:val="00F06D93"/>
    <w:rsid w:val="00F1021E"/>
    <w:rsid w:val="00F11804"/>
    <w:rsid w:val="00F11B95"/>
    <w:rsid w:val="00F125E4"/>
    <w:rsid w:val="00F13C2C"/>
    <w:rsid w:val="00F14E07"/>
    <w:rsid w:val="00F14F72"/>
    <w:rsid w:val="00F15966"/>
    <w:rsid w:val="00F15F06"/>
    <w:rsid w:val="00F1602B"/>
    <w:rsid w:val="00F16050"/>
    <w:rsid w:val="00F17D0D"/>
    <w:rsid w:val="00F23E3E"/>
    <w:rsid w:val="00F25B1E"/>
    <w:rsid w:val="00F25D03"/>
    <w:rsid w:val="00F2767F"/>
    <w:rsid w:val="00F304C8"/>
    <w:rsid w:val="00F30617"/>
    <w:rsid w:val="00F30A26"/>
    <w:rsid w:val="00F30B88"/>
    <w:rsid w:val="00F30CB2"/>
    <w:rsid w:val="00F318C5"/>
    <w:rsid w:val="00F31F05"/>
    <w:rsid w:val="00F3214B"/>
    <w:rsid w:val="00F324B2"/>
    <w:rsid w:val="00F33488"/>
    <w:rsid w:val="00F339C7"/>
    <w:rsid w:val="00F34C0F"/>
    <w:rsid w:val="00F34E68"/>
    <w:rsid w:val="00F35829"/>
    <w:rsid w:val="00F358D5"/>
    <w:rsid w:val="00F35C2E"/>
    <w:rsid w:val="00F35F18"/>
    <w:rsid w:val="00F36B8D"/>
    <w:rsid w:val="00F36E7D"/>
    <w:rsid w:val="00F37D70"/>
    <w:rsid w:val="00F40354"/>
    <w:rsid w:val="00F42EC0"/>
    <w:rsid w:val="00F43949"/>
    <w:rsid w:val="00F4410F"/>
    <w:rsid w:val="00F442D9"/>
    <w:rsid w:val="00F44783"/>
    <w:rsid w:val="00F44805"/>
    <w:rsid w:val="00F44842"/>
    <w:rsid w:val="00F4499F"/>
    <w:rsid w:val="00F44B92"/>
    <w:rsid w:val="00F47019"/>
    <w:rsid w:val="00F4710A"/>
    <w:rsid w:val="00F478CA"/>
    <w:rsid w:val="00F4792C"/>
    <w:rsid w:val="00F50E28"/>
    <w:rsid w:val="00F5189D"/>
    <w:rsid w:val="00F521D8"/>
    <w:rsid w:val="00F52F87"/>
    <w:rsid w:val="00F5335C"/>
    <w:rsid w:val="00F53735"/>
    <w:rsid w:val="00F539EB"/>
    <w:rsid w:val="00F5545E"/>
    <w:rsid w:val="00F559F6"/>
    <w:rsid w:val="00F57A99"/>
    <w:rsid w:val="00F6027E"/>
    <w:rsid w:val="00F6046B"/>
    <w:rsid w:val="00F60869"/>
    <w:rsid w:val="00F60D8A"/>
    <w:rsid w:val="00F612BE"/>
    <w:rsid w:val="00F62D34"/>
    <w:rsid w:val="00F64143"/>
    <w:rsid w:val="00F641CF"/>
    <w:rsid w:val="00F647FC"/>
    <w:rsid w:val="00F64957"/>
    <w:rsid w:val="00F64DC5"/>
    <w:rsid w:val="00F706F0"/>
    <w:rsid w:val="00F70911"/>
    <w:rsid w:val="00F709AF"/>
    <w:rsid w:val="00F7116C"/>
    <w:rsid w:val="00F719D4"/>
    <w:rsid w:val="00F71BF5"/>
    <w:rsid w:val="00F72D39"/>
    <w:rsid w:val="00F72DDE"/>
    <w:rsid w:val="00F73F7F"/>
    <w:rsid w:val="00F73FD4"/>
    <w:rsid w:val="00F74ACD"/>
    <w:rsid w:val="00F761B9"/>
    <w:rsid w:val="00F76809"/>
    <w:rsid w:val="00F7722A"/>
    <w:rsid w:val="00F77696"/>
    <w:rsid w:val="00F807BC"/>
    <w:rsid w:val="00F808C1"/>
    <w:rsid w:val="00F8155A"/>
    <w:rsid w:val="00F82102"/>
    <w:rsid w:val="00F82D49"/>
    <w:rsid w:val="00F832EB"/>
    <w:rsid w:val="00F833E8"/>
    <w:rsid w:val="00F834D0"/>
    <w:rsid w:val="00F83CF3"/>
    <w:rsid w:val="00F83FB2"/>
    <w:rsid w:val="00F8408D"/>
    <w:rsid w:val="00F84148"/>
    <w:rsid w:val="00F84FA4"/>
    <w:rsid w:val="00F85BC6"/>
    <w:rsid w:val="00F8638C"/>
    <w:rsid w:val="00F8693E"/>
    <w:rsid w:val="00F86EAB"/>
    <w:rsid w:val="00F87091"/>
    <w:rsid w:val="00F872AB"/>
    <w:rsid w:val="00F87FEE"/>
    <w:rsid w:val="00F9078F"/>
    <w:rsid w:val="00F925E3"/>
    <w:rsid w:val="00F92C70"/>
    <w:rsid w:val="00F92F27"/>
    <w:rsid w:val="00F93682"/>
    <w:rsid w:val="00F93BFF"/>
    <w:rsid w:val="00F94C44"/>
    <w:rsid w:val="00F94F6F"/>
    <w:rsid w:val="00F95BB0"/>
    <w:rsid w:val="00F9606F"/>
    <w:rsid w:val="00F963E3"/>
    <w:rsid w:val="00F969A9"/>
    <w:rsid w:val="00F97DE9"/>
    <w:rsid w:val="00FA018B"/>
    <w:rsid w:val="00FA035D"/>
    <w:rsid w:val="00FA0D1E"/>
    <w:rsid w:val="00FA1146"/>
    <w:rsid w:val="00FA13C1"/>
    <w:rsid w:val="00FA1B79"/>
    <w:rsid w:val="00FA1C39"/>
    <w:rsid w:val="00FA20E0"/>
    <w:rsid w:val="00FA299F"/>
    <w:rsid w:val="00FA38E9"/>
    <w:rsid w:val="00FA3FC7"/>
    <w:rsid w:val="00FA4856"/>
    <w:rsid w:val="00FA4CA3"/>
    <w:rsid w:val="00FA512A"/>
    <w:rsid w:val="00FA5154"/>
    <w:rsid w:val="00FA5FA1"/>
    <w:rsid w:val="00FA62BC"/>
    <w:rsid w:val="00FA6703"/>
    <w:rsid w:val="00FA6BC6"/>
    <w:rsid w:val="00FA6F11"/>
    <w:rsid w:val="00FA7126"/>
    <w:rsid w:val="00FA7DA3"/>
    <w:rsid w:val="00FB03BC"/>
    <w:rsid w:val="00FB0510"/>
    <w:rsid w:val="00FB0F56"/>
    <w:rsid w:val="00FB20ED"/>
    <w:rsid w:val="00FB27B2"/>
    <w:rsid w:val="00FB2C50"/>
    <w:rsid w:val="00FB30B0"/>
    <w:rsid w:val="00FB32AA"/>
    <w:rsid w:val="00FB32CD"/>
    <w:rsid w:val="00FB411A"/>
    <w:rsid w:val="00FB419A"/>
    <w:rsid w:val="00FB4C00"/>
    <w:rsid w:val="00FB6EF9"/>
    <w:rsid w:val="00FB7F7E"/>
    <w:rsid w:val="00FC068F"/>
    <w:rsid w:val="00FC09F5"/>
    <w:rsid w:val="00FC12DE"/>
    <w:rsid w:val="00FC1C0B"/>
    <w:rsid w:val="00FC2307"/>
    <w:rsid w:val="00FC3572"/>
    <w:rsid w:val="00FC3701"/>
    <w:rsid w:val="00FC41AB"/>
    <w:rsid w:val="00FC445D"/>
    <w:rsid w:val="00FC459F"/>
    <w:rsid w:val="00FC4C98"/>
    <w:rsid w:val="00FC5922"/>
    <w:rsid w:val="00FC5977"/>
    <w:rsid w:val="00FC6D3C"/>
    <w:rsid w:val="00FC6D4F"/>
    <w:rsid w:val="00FC71A1"/>
    <w:rsid w:val="00FC785E"/>
    <w:rsid w:val="00FD0215"/>
    <w:rsid w:val="00FD09BE"/>
    <w:rsid w:val="00FD26E4"/>
    <w:rsid w:val="00FD27FE"/>
    <w:rsid w:val="00FD300B"/>
    <w:rsid w:val="00FD40AA"/>
    <w:rsid w:val="00FD45F1"/>
    <w:rsid w:val="00FD54EA"/>
    <w:rsid w:val="00FD63B4"/>
    <w:rsid w:val="00FD65C3"/>
    <w:rsid w:val="00FD6E2F"/>
    <w:rsid w:val="00FE08E0"/>
    <w:rsid w:val="00FE105E"/>
    <w:rsid w:val="00FE1532"/>
    <w:rsid w:val="00FE15C2"/>
    <w:rsid w:val="00FE19DE"/>
    <w:rsid w:val="00FE1EB6"/>
    <w:rsid w:val="00FE25A6"/>
    <w:rsid w:val="00FE33FC"/>
    <w:rsid w:val="00FE34CF"/>
    <w:rsid w:val="00FE36AB"/>
    <w:rsid w:val="00FE5406"/>
    <w:rsid w:val="00FF01F1"/>
    <w:rsid w:val="00FF02A2"/>
    <w:rsid w:val="00FF0716"/>
    <w:rsid w:val="00FF1815"/>
    <w:rsid w:val="00FF1DBC"/>
    <w:rsid w:val="00FF2AD8"/>
    <w:rsid w:val="00FF43A5"/>
    <w:rsid w:val="00FF45DD"/>
    <w:rsid w:val="00FF691D"/>
    <w:rsid w:val="00FF6A3A"/>
    <w:rsid w:val="00FF7321"/>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237E2"/>
    <w:pPr>
      <w:spacing w:after="200" w:line="276" w:lineRule="auto"/>
    </w:pPr>
    <w:rPr>
      <w:lang w:eastAsia="ko-KR"/>
    </w:rPr>
  </w:style>
  <w:style w:type="paragraph" w:styleId="Heading1">
    <w:name w:val="heading 1"/>
    <w:basedOn w:val="Normal"/>
    <w:next w:val="Normal"/>
    <w:link w:val="Heading1Char"/>
    <w:uiPriority w:val="99"/>
    <w:qFormat/>
    <w:rsid w:val="00E12EE3"/>
    <w:pPr>
      <w:keepNext/>
      <w:keepLines/>
      <w:spacing w:before="480" w:after="0"/>
      <w:outlineLvl w:val="0"/>
    </w:pPr>
    <w:rPr>
      <w:rFonts w:ascii="Cambria" w:hAnsi="Cambria"/>
      <w:b/>
      <w:bCs/>
      <w:color w:val="365F91"/>
      <w:sz w:val="28"/>
      <w:szCs w:val="28"/>
    </w:rPr>
  </w:style>
  <w:style w:type="paragraph" w:styleId="Heading3">
    <w:name w:val="heading 3"/>
    <w:basedOn w:val="Normal"/>
    <w:next w:val="Normal"/>
    <w:link w:val="Heading3Char"/>
    <w:uiPriority w:val="99"/>
    <w:qFormat/>
    <w:rsid w:val="00812840"/>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rsid w:val="00952A84"/>
    <w:pPr>
      <w:keepNext/>
      <w:keepLines/>
      <w:spacing w:before="200" w:after="0"/>
      <w:outlineLvl w:val="3"/>
    </w:pPr>
    <w:rPr>
      <w:rFonts w:ascii="Cambria" w:hAnsi="Cambria"/>
      <w:b/>
      <w:bCs/>
      <w:i/>
      <w:iCs/>
      <w:color w:val="4F81BD"/>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locked/>
    <w:rsid w:val="00E12EE3"/>
    <w:rPr>
      <w:rFonts w:ascii="Cambria" w:hAnsi="Cambria" w:cs="Times New Roman"/>
      <w:b/>
      <w:bCs/>
      <w:color w:val="365F91"/>
      <w:sz w:val="28"/>
      <w:szCs w:val="28"/>
    </w:rPr>
  </w:style>
  <w:style w:type="character" w:customStyle="1" w:styleId="Heading3Char">
    <w:name w:val="Heading 3 Char"/>
    <w:basedOn w:val="DefaultParagraphFont"/>
    <w:link w:val="Heading3"/>
    <w:uiPriority w:val="99"/>
    <w:semiHidden/>
    <w:locked/>
    <w:rsid w:val="00812840"/>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952A84"/>
    <w:rPr>
      <w:rFonts w:ascii="Cambria" w:hAnsi="Cambria" w:cs="Times New Roman"/>
      <w:b/>
      <w:bCs/>
      <w:i/>
      <w:iCs/>
      <w:color w:val="4F81BD"/>
    </w:rPr>
  </w:style>
  <w:style w:type="paragraph" w:styleId="Header">
    <w:name w:val="header"/>
    <w:basedOn w:val="Normal"/>
    <w:link w:val="HeaderChar"/>
    <w:uiPriority w:val="99"/>
    <w:rsid w:val="00D32AC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32AC7"/>
    <w:rPr>
      <w:rFonts w:cs="Times New Roman"/>
    </w:rPr>
  </w:style>
  <w:style w:type="paragraph" w:styleId="Footer">
    <w:name w:val="footer"/>
    <w:basedOn w:val="Normal"/>
    <w:link w:val="FooterChar"/>
    <w:uiPriority w:val="99"/>
    <w:rsid w:val="00D32AC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32AC7"/>
    <w:rPr>
      <w:rFonts w:cs="Times New Roman"/>
    </w:rPr>
  </w:style>
  <w:style w:type="character" w:styleId="Emphasis">
    <w:name w:val="Emphasis"/>
    <w:basedOn w:val="DefaultParagraphFont"/>
    <w:uiPriority w:val="20"/>
    <w:qFormat/>
    <w:rsid w:val="000E5755"/>
    <w:rPr>
      <w:rFonts w:cs="Times New Roman"/>
      <w:i/>
      <w:iCs/>
    </w:rPr>
  </w:style>
  <w:style w:type="paragraph" w:styleId="ListParagraph">
    <w:name w:val="List Paragraph"/>
    <w:basedOn w:val="Normal"/>
    <w:uiPriority w:val="34"/>
    <w:qFormat/>
    <w:rsid w:val="00D429B2"/>
    <w:pPr>
      <w:ind w:left="720"/>
      <w:contextualSpacing/>
    </w:pPr>
  </w:style>
  <w:style w:type="paragraph" w:styleId="BalloonText">
    <w:name w:val="Balloon Text"/>
    <w:basedOn w:val="Normal"/>
    <w:link w:val="BalloonTextChar"/>
    <w:uiPriority w:val="99"/>
    <w:semiHidden/>
    <w:rsid w:val="002C0E2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2C0E26"/>
    <w:rPr>
      <w:rFonts w:ascii="Lucida Grande" w:hAnsi="Lucida Grande" w:cs="Times New Roman"/>
      <w:sz w:val="18"/>
      <w:szCs w:val="18"/>
    </w:rPr>
  </w:style>
  <w:style w:type="character" w:styleId="CommentReference">
    <w:name w:val="annotation reference"/>
    <w:basedOn w:val="DefaultParagraphFont"/>
    <w:uiPriority w:val="99"/>
    <w:semiHidden/>
    <w:rsid w:val="002C0E26"/>
    <w:rPr>
      <w:rFonts w:cs="Times New Roman"/>
      <w:sz w:val="18"/>
      <w:szCs w:val="18"/>
    </w:rPr>
  </w:style>
  <w:style w:type="paragraph" w:styleId="CommentText">
    <w:name w:val="annotation text"/>
    <w:basedOn w:val="Normal"/>
    <w:link w:val="CommentTextChar"/>
    <w:uiPriority w:val="99"/>
    <w:semiHidden/>
    <w:rsid w:val="002C0E26"/>
    <w:pPr>
      <w:spacing w:line="240" w:lineRule="auto"/>
    </w:pPr>
    <w:rPr>
      <w:sz w:val="24"/>
      <w:szCs w:val="24"/>
    </w:rPr>
  </w:style>
  <w:style w:type="character" w:customStyle="1" w:styleId="CommentTextChar">
    <w:name w:val="Comment Text Char"/>
    <w:basedOn w:val="DefaultParagraphFont"/>
    <w:link w:val="CommentText"/>
    <w:uiPriority w:val="99"/>
    <w:semiHidden/>
    <w:locked/>
    <w:rsid w:val="002C0E26"/>
    <w:rPr>
      <w:rFonts w:cs="Times New Roman"/>
      <w:sz w:val="24"/>
      <w:szCs w:val="24"/>
    </w:rPr>
  </w:style>
  <w:style w:type="paragraph" w:styleId="CommentSubject">
    <w:name w:val="annotation subject"/>
    <w:basedOn w:val="CommentText"/>
    <w:next w:val="CommentText"/>
    <w:link w:val="CommentSubjectChar"/>
    <w:uiPriority w:val="99"/>
    <w:semiHidden/>
    <w:rsid w:val="002C0E26"/>
    <w:rPr>
      <w:b/>
      <w:bCs/>
      <w:sz w:val="20"/>
      <w:szCs w:val="20"/>
    </w:rPr>
  </w:style>
  <w:style w:type="character" w:customStyle="1" w:styleId="CommentSubjectChar">
    <w:name w:val="Comment Subject Char"/>
    <w:basedOn w:val="CommentTextChar"/>
    <w:link w:val="CommentSubject"/>
    <w:uiPriority w:val="99"/>
    <w:semiHidden/>
    <w:locked/>
    <w:rsid w:val="002C0E26"/>
    <w:rPr>
      <w:rFonts w:cs="Times New Roman"/>
      <w:b/>
      <w:bCs/>
      <w:sz w:val="20"/>
      <w:szCs w:val="20"/>
    </w:rPr>
  </w:style>
  <w:style w:type="paragraph" w:styleId="Revision">
    <w:name w:val="Revision"/>
    <w:hidden/>
    <w:uiPriority w:val="99"/>
    <w:semiHidden/>
    <w:rsid w:val="00901E93"/>
    <w:rPr>
      <w:lang w:eastAsia="ko-KR"/>
    </w:rPr>
  </w:style>
  <w:style w:type="character" w:customStyle="1" w:styleId="postbody1">
    <w:name w:val="postbody1"/>
    <w:basedOn w:val="DefaultParagraphFont"/>
    <w:rsid w:val="001D6FD2"/>
    <w:rPr>
      <w:rFonts w:cs="Times New Roman"/>
      <w:sz w:val="21"/>
      <w:szCs w:val="21"/>
    </w:rPr>
  </w:style>
  <w:style w:type="paragraph" w:styleId="NormalWeb">
    <w:name w:val="Normal (Web)"/>
    <w:basedOn w:val="Normal"/>
    <w:uiPriority w:val="99"/>
    <w:semiHidden/>
    <w:rsid w:val="00A94CE2"/>
    <w:pPr>
      <w:spacing w:before="100" w:beforeAutospacing="1" w:after="100" w:afterAutospacing="1" w:line="240" w:lineRule="auto"/>
    </w:pPr>
    <w:rPr>
      <w:rFonts w:ascii="Times New Roman" w:hAnsi="Times New Roman"/>
      <w:sz w:val="24"/>
      <w:szCs w:val="24"/>
    </w:rPr>
  </w:style>
  <w:style w:type="paragraph" w:styleId="TOCHeading">
    <w:name w:val="TOC Heading"/>
    <w:basedOn w:val="Heading1"/>
    <w:next w:val="Normal"/>
    <w:uiPriority w:val="99"/>
    <w:qFormat/>
    <w:rsid w:val="0095674C"/>
    <w:pPr>
      <w:outlineLvl w:val="9"/>
    </w:pPr>
    <w:rPr>
      <w:lang w:eastAsia="ja-JP"/>
    </w:rPr>
  </w:style>
  <w:style w:type="paragraph" w:styleId="TOC1">
    <w:name w:val="toc 1"/>
    <w:basedOn w:val="Normal"/>
    <w:next w:val="Normal"/>
    <w:autoRedefine/>
    <w:uiPriority w:val="99"/>
    <w:rsid w:val="00682048"/>
    <w:pPr>
      <w:tabs>
        <w:tab w:val="right" w:leader="dot" w:pos="7920"/>
      </w:tabs>
      <w:spacing w:after="0" w:line="240" w:lineRule="auto"/>
    </w:pPr>
    <w:rPr>
      <w:rFonts w:ascii="Times New Roman" w:hAnsi="Times New Roman"/>
      <w:bCs/>
      <w:sz w:val="24"/>
      <w:szCs w:val="24"/>
    </w:rPr>
  </w:style>
  <w:style w:type="character" w:styleId="Hyperlink">
    <w:name w:val="Hyperlink"/>
    <w:basedOn w:val="DefaultParagraphFont"/>
    <w:uiPriority w:val="99"/>
    <w:rsid w:val="0095674C"/>
    <w:rPr>
      <w:rFonts w:cs="Times New Roman"/>
      <w:color w:val="0000FF"/>
      <w:u w:val="single"/>
    </w:rPr>
  </w:style>
  <w:style w:type="paragraph" w:styleId="TOC2">
    <w:name w:val="toc 2"/>
    <w:basedOn w:val="Normal"/>
    <w:next w:val="Normal"/>
    <w:autoRedefine/>
    <w:uiPriority w:val="99"/>
    <w:semiHidden/>
    <w:rsid w:val="00275AB9"/>
    <w:pPr>
      <w:spacing w:after="100"/>
      <w:ind w:left="220"/>
    </w:pPr>
    <w:rPr>
      <w:lang w:eastAsia="ja-JP"/>
    </w:rPr>
  </w:style>
  <w:style w:type="paragraph" w:styleId="TOC3">
    <w:name w:val="toc 3"/>
    <w:basedOn w:val="Normal"/>
    <w:next w:val="Normal"/>
    <w:autoRedefine/>
    <w:uiPriority w:val="99"/>
    <w:rsid w:val="00275AB9"/>
    <w:pPr>
      <w:spacing w:after="100"/>
      <w:ind w:left="440"/>
    </w:pPr>
    <w:rPr>
      <w:lang w:eastAsia="ja-JP"/>
    </w:rPr>
  </w:style>
  <w:style w:type="paragraph" w:styleId="Caption">
    <w:name w:val="caption"/>
    <w:basedOn w:val="Normal"/>
    <w:next w:val="Normal"/>
    <w:uiPriority w:val="35"/>
    <w:qFormat/>
    <w:rsid w:val="001A158C"/>
    <w:pPr>
      <w:spacing w:line="240" w:lineRule="auto"/>
    </w:pPr>
    <w:rPr>
      <w:b/>
      <w:bCs/>
      <w:color w:val="4F81BD"/>
      <w:sz w:val="18"/>
      <w:szCs w:val="18"/>
    </w:rPr>
  </w:style>
  <w:style w:type="table" w:styleId="TableGrid">
    <w:name w:val="Table Grid"/>
    <w:basedOn w:val="TableNormal"/>
    <w:uiPriority w:val="59"/>
    <w:rsid w:val="006B5D2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17D20"/>
    <w:rPr>
      <w:rFonts w:cs="Times New Roman"/>
      <w:color w:val="808080"/>
    </w:rPr>
  </w:style>
  <w:style w:type="paragraph" w:styleId="BodyText">
    <w:name w:val="Body Text"/>
    <w:basedOn w:val="Normal"/>
    <w:link w:val="BodyTextChar"/>
    <w:rsid w:val="00952A84"/>
    <w:pPr>
      <w:spacing w:after="0" w:line="240" w:lineRule="auto"/>
    </w:pPr>
    <w:rPr>
      <w:rFonts w:ascii="Times New Roman" w:eastAsia="Malgun Gothic" w:hAnsi="Times New Roman"/>
      <w:b/>
      <w:sz w:val="24"/>
      <w:szCs w:val="20"/>
      <w:lang w:val="fr-CH" w:eastAsia="en-US"/>
    </w:rPr>
  </w:style>
  <w:style w:type="character" w:customStyle="1" w:styleId="BodyTextChar">
    <w:name w:val="Body Text Char"/>
    <w:basedOn w:val="DefaultParagraphFont"/>
    <w:link w:val="BodyText"/>
    <w:locked/>
    <w:rsid w:val="00952A84"/>
    <w:rPr>
      <w:rFonts w:ascii="Times New Roman" w:eastAsia="Malgun Gothic" w:hAnsi="Times New Roman" w:cs="Times New Roman"/>
      <w:b/>
      <w:sz w:val="20"/>
      <w:szCs w:val="20"/>
      <w:lang w:val="fr-CH" w:eastAsia="en-US"/>
    </w:rPr>
  </w:style>
  <w:style w:type="paragraph" w:styleId="BodyText2">
    <w:name w:val="Body Text 2"/>
    <w:basedOn w:val="Normal"/>
    <w:link w:val="BodyText2Char"/>
    <w:semiHidden/>
    <w:rsid w:val="00952A84"/>
    <w:pPr>
      <w:spacing w:after="0" w:line="240" w:lineRule="auto"/>
    </w:pPr>
    <w:rPr>
      <w:rFonts w:ascii="Times New Roman" w:eastAsia="Malgun Gothic" w:hAnsi="Times New Roman"/>
      <w:i/>
      <w:sz w:val="24"/>
      <w:szCs w:val="20"/>
      <w:lang w:val="fr-CH" w:eastAsia="en-US"/>
    </w:rPr>
  </w:style>
  <w:style w:type="character" w:customStyle="1" w:styleId="BodyText2Char">
    <w:name w:val="Body Text 2 Char"/>
    <w:basedOn w:val="DefaultParagraphFont"/>
    <w:link w:val="BodyText2"/>
    <w:semiHidden/>
    <w:locked/>
    <w:rsid w:val="00952A84"/>
    <w:rPr>
      <w:rFonts w:ascii="Times New Roman" w:eastAsia="Malgun Gothic" w:hAnsi="Times New Roman" w:cs="Times New Roman"/>
      <w:i/>
      <w:sz w:val="20"/>
      <w:szCs w:val="20"/>
      <w:lang w:val="fr-CH" w:eastAsia="en-US"/>
    </w:rPr>
  </w:style>
  <w:style w:type="paragraph" w:customStyle="1" w:styleId="Speech">
    <w:name w:val="Speech"/>
    <w:basedOn w:val="BodyText"/>
    <w:rsid w:val="00952A84"/>
    <w:pPr>
      <w:spacing w:before="120" w:after="120"/>
      <w:ind w:left="567"/>
    </w:pPr>
    <w:rPr>
      <w:rFonts w:ascii="Arial" w:hAnsi="Arial"/>
      <w:i/>
      <w:lang w:val="fr-FR"/>
    </w:rPr>
  </w:style>
  <w:style w:type="paragraph" w:customStyle="1" w:styleId="Default">
    <w:name w:val="Default"/>
    <w:rsid w:val="00843B34"/>
    <w:pPr>
      <w:widowControl w:val="0"/>
      <w:autoSpaceDE w:val="0"/>
      <w:autoSpaceDN w:val="0"/>
      <w:adjustRightInd w:val="0"/>
    </w:pPr>
    <w:rPr>
      <w:rFonts w:ascii="Times New Roman" w:eastAsiaTheme="minorEastAsia" w:hAnsi="Times New Roman"/>
      <w:color w:val="000000"/>
      <w:sz w:val="24"/>
      <w:szCs w:val="24"/>
    </w:rPr>
  </w:style>
  <w:style w:type="character" w:styleId="PageNumber">
    <w:name w:val="page number"/>
    <w:basedOn w:val="DefaultParagraphFont"/>
    <w:uiPriority w:val="99"/>
    <w:semiHidden/>
    <w:unhideWhenUsed/>
    <w:locked/>
    <w:rsid w:val="008B3320"/>
  </w:style>
  <w:style w:type="character" w:styleId="FollowedHyperlink">
    <w:name w:val="FollowedHyperlink"/>
    <w:basedOn w:val="DefaultParagraphFont"/>
    <w:uiPriority w:val="99"/>
    <w:semiHidden/>
    <w:unhideWhenUsed/>
    <w:locked/>
    <w:rsid w:val="00D0322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237E2"/>
    <w:pPr>
      <w:spacing w:after="200" w:line="276" w:lineRule="auto"/>
    </w:pPr>
    <w:rPr>
      <w:lang w:eastAsia="ko-KR"/>
    </w:rPr>
  </w:style>
  <w:style w:type="paragraph" w:styleId="Heading1">
    <w:name w:val="heading 1"/>
    <w:basedOn w:val="Normal"/>
    <w:next w:val="Normal"/>
    <w:link w:val="Heading1Char"/>
    <w:uiPriority w:val="99"/>
    <w:qFormat/>
    <w:rsid w:val="00E12EE3"/>
    <w:pPr>
      <w:keepNext/>
      <w:keepLines/>
      <w:spacing w:before="480" w:after="0"/>
      <w:outlineLvl w:val="0"/>
    </w:pPr>
    <w:rPr>
      <w:rFonts w:ascii="Cambria" w:hAnsi="Cambria"/>
      <w:b/>
      <w:bCs/>
      <w:color w:val="365F91"/>
      <w:sz w:val="28"/>
      <w:szCs w:val="28"/>
    </w:rPr>
  </w:style>
  <w:style w:type="paragraph" w:styleId="Heading3">
    <w:name w:val="heading 3"/>
    <w:basedOn w:val="Normal"/>
    <w:next w:val="Normal"/>
    <w:link w:val="Heading3Char"/>
    <w:uiPriority w:val="99"/>
    <w:qFormat/>
    <w:rsid w:val="00812840"/>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rsid w:val="00952A84"/>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2EE3"/>
    <w:rPr>
      <w:rFonts w:ascii="Cambria" w:hAnsi="Cambria" w:cs="Times New Roman"/>
      <w:b/>
      <w:bCs/>
      <w:color w:val="365F91"/>
      <w:sz w:val="28"/>
      <w:szCs w:val="28"/>
    </w:rPr>
  </w:style>
  <w:style w:type="character" w:customStyle="1" w:styleId="Heading3Char">
    <w:name w:val="Heading 3 Char"/>
    <w:basedOn w:val="DefaultParagraphFont"/>
    <w:link w:val="Heading3"/>
    <w:uiPriority w:val="99"/>
    <w:semiHidden/>
    <w:locked/>
    <w:rsid w:val="00812840"/>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952A84"/>
    <w:rPr>
      <w:rFonts w:ascii="Cambria" w:hAnsi="Cambria" w:cs="Times New Roman"/>
      <w:b/>
      <w:bCs/>
      <w:i/>
      <w:iCs/>
      <w:color w:val="4F81BD"/>
    </w:rPr>
  </w:style>
  <w:style w:type="paragraph" w:styleId="Header">
    <w:name w:val="header"/>
    <w:basedOn w:val="Normal"/>
    <w:link w:val="HeaderChar"/>
    <w:uiPriority w:val="99"/>
    <w:rsid w:val="00D32AC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32AC7"/>
    <w:rPr>
      <w:rFonts w:cs="Times New Roman"/>
    </w:rPr>
  </w:style>
  <w:style w:type="paragraph" w:styleId="Footer">
    <w:name w:val="footer"/>
    <w:basedOn w:val="Normal"/>
    <w:link w:val="FooterChar"/>
    <w:uiPriority w:val="99"/>
    <w:rsid w:val="00D32AC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32AC7"/>
    <w:rPr>
      <w:rFonts w:cs="Times New Roman"/>
    </w:rPr>
  </w:style>
  <w:style w:type="character" w:styleId="Emphasis">
    <w:name w:val="Emphasis"/>
    <w:basedOn w:val="DefaultParagraphFont"/>
    <w:uiPriority w:val="20"/>
    <w:qFormat/>
    <w:rsid w:val="000E5755"/>
    <w:rPr>
      <w:rFonts w:cs="Times New Roman"/>
      <w:i/>
      <w:iCs/>
    </w:rPr>
  </w:style>
  <w:style w:type="paragraph" w:styleId="ListParagraph">
    <w:name w:val="List Paragraph"/>
    <w:basedOn w:val="Normal"/>
    <w:uiPriority w:val="34"/>
    <w:qFormat/>
    <w:rsid w:val="00D429B2"/>
    <w:pPr>
      <w:ind w:left="720"/>
      <w:contextualSpacing/>
    </w:pPr>
  </w:style>
  <w:style w:type="paragraph" w:styleId="BalloonText">
    <w:name w:val="Balloon Text"/>
    <w:basedOn w:val="Normal"/>
    <w:link w:val="BalloonTextChar"/>
    <w:uiPriority w:val="99"/>
    <w:semiHidden/>
    <w:rsid w:val="002C0E2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2C0E26"/>
    <w:rPr>
      <w:rFonts w:ascii="Lucida Grande" w:hAnsi="Lucida Grande" w:cs="Times New Roman"/>
      <w:sz w:val="18"/>
      <w:szCs w:val="18"/>
    </w:rPr>
  </w:style>
  <w:style w:type="character" w:styleId="CommentReference">
    <w:name w:val="annotation reference"/>
    <w:basedOn w:val="DefaultParagraphFont"/>
    <w:uiPriority w:val="99"/>
    <w:semiHidden/>
    <w:rsid w:val="002C0E26"/>
    <w:rPr>
      <w:rFonts w:cs="Times New Roman"/>
      <w:sz w:val="18"/>
      <w:szCs w:val="18"/>
    </w:rPr>
  </w:style>
  <w:style w:type="paragraph" w:styleId="CommentText">
    <w:name w:val="annotation text"/>
    <w:basedOn w:val="Normal"/>
    <w:link w:val="CommentTextChar"/>
    <w:uiPriority w:val="99"/>
    <w:semiHidden/>
    <w:rsid w:val="002C0E26"/>
    <w:pPr>
      <w:spacing w:line="240" w:lineRule="auto"/>
    </w:pPr>
    <w:rPr>
      <w:sz w:val="24"/>
      <w:szCs w:val="24"/>
    </w:rPr>
  </w:style>
  <w:style w:type="character" w:customStyle="1" w:styleId="CommentTextChar">
    <w:name w:val="Comment Text Char"/>
    <w:basedOn w:val="DefaultParagraphFont"/>
    <w:link w:val="CommentText"/>
    <w:uiPriority w:val="99"/>
    <w:semiHidden/>
    <w:locked/>
    <w:rsid w:val="002C0E26"/>
    <w:rPr>
      <w:rFonts w:cs="Times New Roman"/>
      <w:sz w:val="24"/>
      <w:szCs w:val="24"/>
    </w:rPr>
  </w:style>
  <w:style w:type="paragraph" w:styleId="CommentSubject">
    <w:name w:val="annotation subject"/>
    <w:basedOn w:val="CommentText"/>
    <w:next w:val="CommentText"/>
    <w:link w:val="CommentSubjectChar"/>
    <w:uiPriority w:val="99"/>
    <w:semiHidden/>
    <w:rsid w:val="002C0E26"/>
    <w:rPr>
      <w:b/>
      <w:bCs/>
      <w:sz w:val="20"/>
      <w:szCs w:val="20"/>
    </w:rPr>
  </w:style>
  <w:style w:type="character" w:customStyle="1" w:styleId="CommentSubjectChar">
    <w:name w:val="Comment Subject Char"/>
    <w:basedOn w:val="CommentTextChar"/>
    <w:link w:val="CommentSubject"/>
    <w:uiPriority w:val="99"/>
    <w:semiHidden/>
    <w:locked/>
    <w:rsid w:val="002C0E26"/>
    <w:rPr>
      <w:rFonts w:cs="Times New Roman"/>
      <w:b/>
      <w:bCs/>
      <w:sz w:val="20"/>
      <w:szCs w:val="20"/>
    </w:rPr>
  </w:style>
  <w:style w:type="paragraph" w:styleId="Revision">
    <w:name w:val="Revision"/>
    <w:hidden/>
    <w:uiPriority w:val="99"/>
    <w:semiHidden/>
    <w:rsid w:val="00901E93"/>
    <w:rPr>
      <w:lang w:eastAsia="ko-KR"/>
    </w:rPr>
  </w:style>
  <w:style w:type="character" w:customStyle="1" w:styleId="postbody1">
    <w:name w:val="postbody1"/>
    <w:basedOn w:val="DefaultParagraphFont"/>
    <w:rsid w:val="001D6FD2"/>
    <w:rPr>
      <w:rFonts w:cs="Times New Roman"/>
      <w:sz w:val="21"/>
      <w:szCs w:val="21"/>
    </w:rPr>
  </w:style>
  <w:style w:type="paragraph" w:styleId="NormalWeb">
    <w:name w:val="Normal (Web)"/>
    <w:basedOn w:val="Normal"/>
    <w:uiPriority w:val="99"/>
    <w:semiHidden/>
    <w:rsid w:val="00A94CE2"/>
    <w:pPr>
      <w:spacing w:before="100" w:beforeAutospacing="1" w:after="100" w:afterAutospacing="1" w:line="240" w:lineRule="auto"/>
    </w:pPr>
    <w:rPr>
      <w:rFonts w:ascii="Times New Roman" w:hAnsi="Times New Roman"/>
      <w:sz w:val="24"/>
      <w:szCs w:val="24"/>
    </w:rPr>
  </w:style>
  <w:style w:type="paragraph" w:styleId="TOCHeading">
    <w:name w:val="TOC Heading"/>
    <w:basedOn w:val="Heading1"/>
    <w:next w:val="Normal"/>
    <w:uiPriority w:val="99"/>
    <w:qFormat/>
    <w:rsid w:val="0095674C"/>
    <w:pPr>
      <w:outlineLvl w:val="9"/>
    </w:pPr>
    <w:rPr>
      <w:lang w:eastAsia="ja-JP"/>
    </w:rPr>
  </w:style>
  <w:style w:type="paragraph" w:styleId="TOC1">
    <w:name w:val="toc 1"/>
    <w:basedOn w:val="Normal"/>
    <w:next w:val="Normal"/>
    <w:autoRedefine/>
    <w:uiPriority w:val="99"/>
    <w:rsid w:val="00682048"/>
    <w:pPr>
      <w:tabs>
        <w:tab w:val="right" w:leader="dot" w:pos="7920"/>
      </w:tabs>
      <w:spacing w:after="0" w:line="240" w:lineRule="auto"/>
    </w:pPr>
    <w:rPr>
      <w:rFonts w:ascii="Times New Roman" w:hAnsi="Times New Roman"/>
      <w:bCs/>
      <w:sz w:val="24"/>
      <w:szCs w:val="24"/>
    </w:rPr>
  </w:style>
  <w:style w:type="character" w:styleId="Hyperlink">
    <w:name w:val="Hyperlink"/>
    <w:basedOn w:val="DefaultParagraphFont"/>
    <w:uiPriority w:val="99"/>
    <w:rsid w:val="0095674C"/>
    <w:rPr>
      <w:rFonts w:cs="Times New Roman"/>
      <w:color w:val="0000FF"/>
      <w:u w:val="single"/>
    </w:rPr>
  </w:style>
  <w:style w:type="paragraph" w:styleId="TOC2">
    <w:name w:val="toc 2"/>
    <w:basedOn w:val="Normal"/>
    <w:next w:val="Normal"/>
    <w:autoRedefine/>
    <w:uiPriority w:val="99"/>
    <w:semiHidden/>
    <w:rsid w:val="00275AB9"/>
    <w:pPr>
      <w:spacing w:after="100"/>
      <w:ind w:left="220"/>
    </w:pPr>
    <w:rPr>
      <w:lang w:eastAsia="ja-JP"/>
    </w:rPr>
  </w:style>
  <w:style w:type="paragraph" w:styleId="TOC3">
    <w:name w:val="toc 3"/>
    <w:basedOn w:val="Normal"/>
    <w:next w:val="Normal"/>
    <w:autoRedefine/>
    <w:uiPriority w:val="99"/>
    <w:rsid w:val="00275AB9"/>
    <w:pPr>
      <w:spacing w:after="100"/>
      <w:ind w:left="440"/>
    </w:pPr>
    <w:rPr>
      <w:lang w:eastAsia="ja-JP"/>
    </w:rPr>
  </w:style>
  <w:style w:type="paragraph" w:styleId="Caption">
    <w:name w:val="caption"/>
    <w:basedOn w:val="Normal"/>
    <w:next w:val="Normal"/>
    <w:uiPriority w:val="35"/>
    <w:qFormat/>
    <w:rsid w:val="001A158C"/>
    <w:pPr>
      <w:spacing w:line="240" w:lineRule="auto"/>
    </w:pPr>
    <w:rPr>
      <w:b/>
      <w:bCs/>
      <w:color w:val="4F81BD"/>
      <w:sz w:val="18"/>
      <w:szCs w:val="18"/>
    </w:rPr>
  </w:style>
  <w:style w:type="table" w:styleId="TableGrid">
    <w:name w:val="Table Grid"/>
    <w:basedOn w:val="TableNormal"/>
    <w:uiPriority w:val="59"/>
    <w:rsid w:val="006B5D2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17D20"/>
    <w:rPr>
      <w:rFonts w:cs="Times New Roman"/>
      <w:color w:val="808080"/>
    </w:rPr>
  </w:style>
  <w:style w:type="paragraph" w:styleId="BodyText">
    <w:name w:val="Body Text"/>
    <w:basedOn w:val="Normal"/>
    <w:link w:val="BodyTextChar"/>
    <w:rsid w:val="00952A84"/>
    <w:pPr>
      <w:spacing w:after="0" w:line="240" w:lineRule="auto"/>
    </w:pPr>
    <w:rPr>
      <w:rFonts w:ascii="Times New Roman" w:eastAsia="Malgun Gothic" w:hAnsi="Times New Roman"/>
      <w:b/>
      <w:sz w:val="24"/>
      <w:szCs w:val="20"/>
      <w:lang w:val="fr-CH" w:eastAsia="en-US"/>
    </w:rPr>
  </w:style>
  <w:style w:type="character" w:customStyle="1" w:styleId="BodyTextChar">
    <w:name w:val="Body Text Char"/>
    <w:basedOn w:val="DefaultParagraphFont"/>
    <w:link w:val="BodyText"/>
    <w:locked/>
    <w:rsid w:val="00952A84"/>
    <w:rPr>
      <w:rFonts w:ascii="Times New Roman" w:eastAsia="Malgun Gothic" w:hAnsi="Times New Roman" w:cs="Times New Roman"/>
      <w:b/>
      <w:sz w:val="20"/>
      <w:szCs w:val="20"/>
      <w:lang w:val="fr-CH" w:eastAsia="en-US"/>
    </w:rPr>
  </w:style>
  <w:style w:type="paragraph" w:styleId="BodyText2">
    <w:name w:val="Body Text 2"/>
    <w:basedOn w:val="Normal"/>
    <w:link w:val="BodyText2Char"/>
    <w:semiHidden/>
    <w:rsid w:val="00952A84"/>
    <w:pPr>
      <w:spacing w:after="0" w:line="240" w:lineRule="auto"/>
    </w:pPr>
    <w:rPr>
      <w:rFonts w:ascii="Times New Roman" w:eastAsia="Malgun Gothic" w:hAnsi="Times New Roman"/>
      <w:i/>
      <w:sz w:val="24"/>
      <w:szCs w:val="20"/>
      <w:lang w:val="fr-CH" w:eastAsia="en-US"/>
    </w:rPr>
  </w:style>
  <w:style w:type="character" w:customStyle="1" w:styleId="BodyText2Char">
    <w:name w:val="Body Text 2 Char"/>
    <w:basedOn w:val="DefaultParagraphFont"/>
    <w:link w:val="BodyText2"/>
    <w:semiHidden/>
    <w:locked/>
    <w:rsid w:val="00952A84"/>
    <w:rPr>
      <w:rFonts w:ascii="Times New Roman" w:eastAsia="Malgun Gothic" w:hAnsi="Times New Roman" w:cs="Times New Roman"/>
      <w:i/>
      <w:sz w:val="20"/>
      <w:szCs w:val="20"/>
      <w:lang w:val="fr-CH" w:eastAsia="en-US"/>
    </w:rPr>
  </w:style>
  <w:style w:type="paragraph" w:customStyle="1" w:styleId="Speech">
    <w:name w:val="Speech"/>
    <w:basedOn w:val="BodyText"/>
    <w:rsid w:val="00952A84"/>
    <w:pPr>
      <w:spacing w:before="120" w:after="120"/>
      <w:ind w:left="567"/>
    </w:pPr>
    <w:rPr>
      <w:rFonts w:ascii="Arial" w:hAnsi="Arial"/>
      <w:i/>
      <w:lang w:val="fr-FR"/>
    </w:rPr>
  </w:style>
  <w:style w:type="paragraph" w:customStyle="1" w:styleId="Default">
    <w:name w:val="Default"/>
    <w:rsid w:val="00843B34"/>
    <w:pPr>
      <w:widowControl w:val="0"/>
      <w:autoSpaceDE w:val="0"/>
      <w:autoSpaceDN w:val="0"/>
      <w:adjustRightInd w:val="0"/>
    </w:pPr>
    <w:rPr>
      <w:rFonts w:ascii="Times New Roman" w:eastAsiaTheme="minorEastAsia" w:hAnsi="Times New Roman"/>
      <w:color w:val="000000"/>
      <w:sz w:val="24"/>
      <w:szCs w:val="24"/>
    </w:rPr>
  </w:style>
  <w:style w:type="character" w:styleId="PageNumber">
    <w:name w:val="page number"/>
    <w:basedOn w:val="DefaultParagraphFont"/>
    <w:uiPriority w:val="99"/>
    <w:semiHidden/>
    <w:unhideWhenUsed/>
    <w:locked/>
    <w:rsid w:val="008B3320"/>
  </w:style>
  <w:style w:type="character" w:styleId="FollowedHyperlink">
    <w:name w:val="FollowedHyperlink"/>
    <w:basedOn w:val="DefaultParagraphFont"/>
    <w:uiPriority w:val="99"/>
    <w:semiHidden/>
    <w:unhideWhenUsed/>
    <w:locked/>
    <w:rsid w:val="00D0322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17026025">
      <w:bodyDiv w:val="1"/>
      <w:marLeft w:val="0"/>
      <w:marRight w:val="0"/>
      <w:marTop w:val="0"/>
      <w:marBottom w:val="0"/>
      <w:divBdr>
        <w:top w:val="none" w:sz="0" w:space="0" w:color="auto"/>
        <w:left w:val="none" w:sz="0" w:space="0" w:color="auto"/>
        <w:bottom w:val="none" w:sz="0" w:space="0" w:color="auto"/>
        <w:right w:val="none" w:sz="0" w:space="0" w:color="auto"/>
      </w:divBdr>
    </w:div>
    <w:div w:id="842085444">
      <w:marLeft w:val="0"/>
      <w:marRight w:val="0"/>
      <w:marTop w:val="0"/>
      <w:marBottom w:val="0"/>
      <w:divBdr>
        <w:top w:val="none" w:sz="0" w:space="0" w:color="auto"/>
        <w:left w:val="none" w:sz="0" w:space="0" w:color="auto"/>
        <w:bottom w:val="none" w:sz="0" w:space="0" w:color="auto"/>
        <w:right w:val="none" w:sz="0" w:space="0" w:color="auto"/>
      </w:divBdr>
    </w:div>
    <w:div w:id="842085445">
      <w:marLeft w:val="0"/>
      <w:marRight w:val="0"/>
      <w:marTop w:val="0"/>
      <w:marBottom w:val="0"/>
      <w:divBdr>
        <w:top w:val="none" w:sz="0" w:space="0" w:color="auto"/>
        <w:left w:val="none" w:sz="0" w:space="0" w:color="auto"/>
        <w:bottom w:val="none" w:sz="0" w:space="0" w:color="auto"/>
        <w:right w:val="none" w:sz="0" w:space="0" w:color="auto"/>
      </w:divBdr>
      <w:divsChild>
        <w:div w:id="842085480">
          <w:marLeft w:val="0"/>
          <w:marRight w:val="0"/>
          <w:marTop w:val="0"/>
          <w:marBottom w:val="0"/>
          <w:divBdr>
            <w:top w:val="single" w:sz="6" w:space="6" w:color="CCCCCC"/>
            <w:left w:val="none" w:sz="0" w:space="0" w:color="auto"/>
            <w:bottom w:val="single" w:sz="6" w:space="6" w:color="CCCCCC"/>
            <w:right w:val="none" w:sz="0" w:space="0" w:color="auto"/>
          </w:divBdr>
          <w:divsChild>
            <w:div w:id="842085443">
              <w:marLeft w:val="0"/>
              <w:marRight w:val="0"/>
              <w:marTop w:val="0"/>
              <w:marBottom w:val="0"/>
              <w:divBdr>
                <w:top w:val="none" w:sz="0" w:space="0" w:color="auto"/>
                <w:left w:val="none" w:sz="0" w:space="0" w:color="auto"/>
                <w:bottom w:val="none" w:sz="0" w:space="0" w:color="auto"/>
                <w:right w:val="none" w:sz="0" w:space="0" w:color="auto"/>
              </w:divBdr>
              <w:divsChild>
                <w:div w:id="842085450">
                  <w:marLeft w:val="0"/>
                  <w:marRight w:val="0"/>
                  <w:marTop w:val="0"/>
                  <w:marBottom w:val="0"/>
                  <w:divBdr>
                    <w:top w:val="none" w:sz="0" w:space="0" w:color="auto"/>
                    <w:left w:val="none" w:sz="0" w:space="0" w:color="auto"/>
                    <w:bottom w:val="none" w:sz="0" w:space="0" w:color="auto"/>
                    <w:right w:val="none" w:sz="0" w:space="0" w:color="auto"/>
                  </w:divBdr>
                </w:div>
                <w:div w:id="842085451">
                  <w:marLeft w:val="0"/>
                  <w:marRight w:val="0"/>
                  <w:marTop w:val="0"/>
                  <w:marBottom w:val="0"/>
                  <w:divBdr>
                    <w:top w:val="none" w:sz="0" w:space="0" w:color="auto"/>
                    <w:left w:val="none" w:sz="0" w:space="0" w:color="auto"/>
                    <w:bottom w:val="none" w:sz="0" w:space="0" w:color="auto"/>
                    <w:right w:val="none" w:sz="0" w:space="0" w:color="auto"/>
                  </w:divBdr>
                </w:div>
                <w:div w:id="8420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85447">
      <w:marLeft w:val="0"/>
      <w:marRight w:val="0"/>
      <w:marTop w:val="0"/>
      <w:marBottom w:val="0"/>
      <w:divBdr>
        <w:top w:val="none" w:sz="0" w:space="0" w:color="auto"/>
        <w:left w:val="none" w:sz="0" w:space="0" w:color="auto"/>
        <w:bottom w:val="none" w:sz="0" w:space="0" w:color="auto"/>
        <w:right w:val="none" w:sz="0" w:space="0" w:color="auto"/>
      </w:divBdr>
    </w:div>
    <w:div w:id="842085449">
      <w:marLeft w:val="0"/>
      <w:marRight w:val="0"/>
      <w:marTop w:val="0"/>
      <w:marBottom w:val="0"/>
      <w:divBdr>
        <w:top w:val="none" w:sz="0" w:space="0" w:color="auto"/>
        <w:left w:val="none" w:sz="0" w:space="0" w:color="auto"/>
        <w:bottom w:val="none" w:sz="0" w:space="0" w:color="auto"/>
        <w:right w:val="none" w:sz="0" w:space="0" w:color="auto"/>
      </w:divBdr>
      <w:divsChild>
        <w:div w:id="842085477">
          <w:marLeft w:val="720"/>
          <w:marRight w:val="720"/>
          <w:marTop w:val="100"/>
          <w:marBottom w:val="100"/>
          <w:divBdr>
            <w:top w:val="none" w:sz="0" w:space="0" w:color="auto"/>
            <w:left w:val="none" w:sz="0" w:space="0" w:color="auto"/>
            <w:bottom w:val="none" w:sz="0" w:space="0" w:color="auto"/>
            <w:right w:val="none" w:sz="0" w:space="0" w:color="auto"/>
          </w:divBdr>
        </w:div>
      </w:divsChild>
    </w:div>
    <w:div w:id="842085460">
      <w:marLeft w:val="0"/>
      <w:marRight w:val="0"/>
      <w:marTop w:val="0"/>
      <w:marBottom w:val="0"/>
      <w:divBdr>
        <w:top w:val="none" w:sz="0" w:space="0" w:color="auto"/>
        <w:left w:val="none" w:sz="0" w:space="0" w:color="auto"/>
        <w:bottom w:val="none" w:sz="0" w:space="0" w:color="auto"/>
        <w:right w:val="none" w:sz="0" w:space="0" w:color="auto"/>
      </w:divBdr>
    </w:div>
    <w:div w:id="842085465">
      <w:marLeft w:val="0"/>
      <w:marRight w:val="0"/>
      <w:marTop w:val="0"/>
      <w:marBottom w:val="0"/>
      <w:divBdr>
        <w:top w:val="none" w:sz="0" w:space="0" w:color="auto"/>
        <w:left w:val="none" w:sz="0" w:space="0" w:color="auto"/>
        <w:bottom w:val="none" w:sz="0" w:space="0" w:color="auto"/>
        <w:right w:val="none" w:sz="0" w:space="0" w:color="auto"/>
      </w:divBdr>
    </w:div>
    <w:div w:id="842085468">
      <w:marLeft w:val="0"/>
      <w:marRight w:val="0"/>
      <w:marTop w:val="0"/>
      <w:marBottom w:val="0"/>
      <w:divBdr>
        <w:top w:val="none" w:sz="0" w:space="0" w:color="auto"/>
        <w:left w:val="none" w:sz="0" w:space="0" w:color="auto"/>
        <w:bottom w:val="none" w:sz="0" w:space="0" w:color="auto"/>
        <w:right w:val="none" w:sz="0" w:space="0" w:color="auto"/>
      </w:divBdr>
      <w:divsChild>
        <w:div w:id="842085462">
          <w:marLeft w:val="0"/>
          <w:marRight w:val="0"/>
          <w:marTop w:val="0"/>
          <w:marBottom w:val="0"/>
          <w:divBdr>
            <w:top w:val="single" w:sz="6" w:space="6" w:color="CCCCCC"/>
            <w:left w:val="none" w:sz="0" w:space="0" w:color="auto"/>
            <w:bottom w:val="single" w:sz="6" w:space="6" w:color="CCCCCC"/>
            <w:right w:val="none" w:sz="0" w:space="0" w:color="auto"/>
          </w:divBdr>
          <w:divsChild>
            <w:div w:id="842085448">
              <w:marLeft w:val="0"/>
              <w:marRight w:val="0"/>
              <w:marTop w:val="0"/>
              <w:marBottom w:val="0"/>
              <w:divBdr>
                <w:top w:val="none" w:sz="0" w:space="0" w:color="auto"/>
                <w:left w:val="none" w:sz="0" w:space="0" w:color="auto"/>
                <w:bottom w:val="none" w:sz="0" w:space="0" w:color="auto"/>
                <w:right w:val="none" w:sz="0" w:space="0" w:color="auto"/>
              </w:divBdr>
              <w:divsChild>
                <w:div w:id="842085453">
                  <w:marLeft w:val="0"/>
                  <w:marRight w:val="0"/>
                  <w:marTop w:val="0"/>
                  <w:marBottom w:val="0"/>
                  <w:divBdr>
                    <w:top w:val="none" w:sz="0" w:space="0" w:color="auto"/>
                    <w:left w:val="none" w:sz="0" w:space="0" w:color="auto"/>
                    <w:bottom w:val="none" w:sz="0" w:space="0" w:color="auto"/>
                    <w:right w:val="none" w:sz="0" w:space="0" w:color="auto"/>
                  </w:divBdr>
                </w:div>
                <w:div w:id="842085488">
                  <w:marLeft w:val="0"/>
                  <w:marRight w:val="0"/>
                  <w:marTop w:val="0"/>
                  <w:marBottom w:val="0"/>
                  <w:divBdr>
                    <w:top w:val="none" w:sz="0" w:space="0" w:color="auto"/>
                    <w:left w:val="none" w:sz="0" w:space="0" w:color="auto"/>
                    <w:bottom w:val="none" w:sz="0" w:space="0" w:color="auto"/>
                    <w:right w:val="none" w:sz="0" w:space="0" w:color="auto"/>
                  </w:divBdr>
                </w:div>
                <w:div w:id="84208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85470">
      <w:marLeft w:val="0"/>
      <w:marRight w:val="0"/>
      <w:marTop w:val="0"/>
      <w:marBottom w:val="0"/>
      <w:divBdr>
        <w:top w:val="none" w:sz="0" w:space="0" w:color="auto"/>
        <w:left w:val="none" w:sz="0" w:space="0" w:color="auto"/>
        <w:bottom w:val="none" w:sz="0" w:space="0" w:color="auto"/>
        <w:right w:val="none" w:sz="0" w:space="0" w:color="auto"/>
      </w:divBdr>
    </w:div>
    <w:div w:id="842085473">
      <w:marLeft w:val="0"/>
      <w:marRight w:val="0"/>
      <w:marTop w:val="0"/>
      <w:marBottom w:val="0"/>
      <w:divBdr>
        <w:top w:val="none" w:sz="0" w:space="0" w:color="auto"/>
        <w:left w:val="none" w:sz="0" w:space="0" w:color="auto"/>
        <w:bottom w:val="none" w:sz="0" w:space="0" w:color="auto"/>
        <w:right w:val="none" w:sz="0" w:space="0" w:color="auto"/>
      </w:divBdr>
      <w:divsChild>
        <w:div w:id="842085446">
          <w:marLeft w:val="0"/>
          <w:marRight w:val="0"/>
          <w:marTop w:val="0"/>
          <w:marBottom w:val="0"/>
          <w:divBdr>
            <w:top w:val="none" w:sz="0" w:space="0" w:color="auto"/>
            <w:left w:val="none" w:sz="0" w:space="0" w:color="auto"/>
            <w:bottom w:val="none" w:sz="0" w:space="0" w:color="auto"/>
            <w:right w:val="none" w:sz="0" w:space="0" w:color="auto"/>
          </w:divBdr>
          <w:divsChild>
            <w:div w:id="842085479">
              <w:marLeft w:val="0"/>
              <w:marRight w:val="0"/>
              <w:marTop w:val="0"/>
              <w:marBottom w:val="0"/>
              <w:divBdr>
                <w:top w:val="none" w:sz="0" w:space="0" w:color="auto"/>
                <w:left w:val="none" w:sz="0" w:space="0" w:color="auto"/>
                <w:bottom w:val="none" w:sz="0" w:space="0" w:color="auto"/>
                <w:right w:val="none" w:sz="0" w:space="0" w:color="auto"/>
              </w:divBdr>
              <w:divsChild>
                <w:div w:id="8420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85474">
      <w:marLeft w:val="0"/>
      <w:marRight w:val="0"/>
      <w:marTop w:val="0"/>
      <w:marBottom w:val="0"/>
      <w:divBdr>
        <w:top w:val="none" w:sz="0" w:space="0" w:color="auto"/>
        <w:left w:val="none" w:sz="0" w:space="0" w:color="auto"/>
        <w:bottom w:val="none" w:sz="0" w:space="0" w:color="auto"/>
        <w:right w:val="none" w:sz="0" w:space="0" w:color="auto"/>
      </w:divBdr>
      <w:divsChild>
        <w:div w:id="842085452">
          <w:marLeft w:val="0"/>
          <w:marRight w:val="0"/>
          <w:marTop w:val="0"/>
          <w:marBottom w:val="0"/>
          <w:divBdr>
            <w:top w:val="none" w:sz="0" w:space="0" w:color="auto"/>
            <w:left w:val="none" w:sz="0" w:space="0" w:color="auto"/>
            <w:bottom w:val="none" w:sz="0" w:space="0" w:color="auto"/>
            <w:right w:val="none" w:sz="0" w:space="0" w:color="auto"/>
          </w:divBdr>
          <w:divsChild>
            <w:div w:id="842085494">
              <w:marLeft w:val="0"/>
              <w:marRight w:val="0"/>
              <w:marTop w:val="0"/>
              <w:marBottom w:val="0"/>
              <w:divBdr>
                <w:top w:val="none" w:sz="0" w:space="0" w:color="auto"/>
                <w:left w:val="none" w:sz="0" w:space="0" w:color="auto"/>
                <w:bottom w:val="none" w:sz="0" w:space="0" w:color="auto"/>
                <w:right w:val="none" w:sz="0" w:space="0" w:color="auto"/>
              </w:divBdr>
              <w:divsChild>
                <w:div w:id="8420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85476">
      <w:marLeft w:val="0"/>
      <w:marRight w:val="0"/>
      <w:marTop w:val="0"/>
      <w:marBottom w:val="0"/>
      <w:divBdr>
        <w:top w:val="none" w:sz="0" w:space="0" w:color="auto"/>
        <w:left w:val="none" w:sz="0" w:space="0" w:color="auto"/>
        <w:bottom w:val="none" w:sz="0" w:space="0" w:color="auto"/>
        <w:right w:val="none" w:sz="0" w:space="0" w:color="auto"/>
      </w:divBdr>
      <w:divsChild>
        <w:div w:id="842085458">
          <w:marLeft w:val="720"/>
          <w:marRight w:val="720"/>
          <w:marTop w:val="100"/>
          <w:marBottom w:val="100"/>
          <w:divBdr>
            <w:top w:val="none" w:sz="0" w:space="0" w:color="auto"/>
            <w:left w:val="none" w:sz="0" w:space="0" w:color="auto"/>
            <w:bottom w:val="none" w:sz="0" w:space="0" w:color="auto"/>
            <w:right w:val="none" w:sz="0" w:space="0" w:color="auto"/>
          </w:divBdr>
          <w:divsChild>
            <w:div w:id="84208549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42085478">
      <w:marLeft w:val="0"/>
      <w:marRight w:val="0"/>
      <w:marTop w:val="0"/>
      <w:marBottom w:val="0"/>
      <w:divBdr>
        <w:top w:val="none" w:sz="0" w:space="0" w:color="auto"/>
        <w:left w:val="none" w:sz="0" w:space="0" w:color="auto"/>
        <w:bottom w:val="none" w:sz="0" w:space="0" w:color="auto"/>
        <w:right w:val="none" w:sz="0" w:space="0" w:color="auto"/>
      </w:divBdr>
    </w:div>
    <w:div w:id="842085482">
      <w:marLeft w:val="0"/>
      <w:marRight w:val="0"/>
      <w:marTop w:val="100"/>
      <w:marBottom w:val="100"/>
      <w:divBdr>
        <w:top w:val="none" w:sz="0" w:space="0" w:color="auto"/>
        <w:left w:val="none" w:sz="0" w:space="0" w:color="auto"/>
        <w:bottom w:val="none" w:sz="0" w:space="0" w:color="auto"/>
        <w:right w:val="none" w:sz="0" w:space="0" w:color="auto"/>
      </w:divBdr>
      <w:divsChild>
        <w:div w:id="842085463">
          <w:marLeft w:val="0"/>
          <w:marRight w:val="0"/>
          <w:marTop w:val="0"/>
          <w:marBottom w:val="0"/>
          <w:divBdr>
            <w:top w:val="none" w:sz="0" w:space="0" w:color="auto"/>
            <w:left w:val="none" w:sz="0" w:space="0" w:color="auto"/>
            <w:bottom w:val="none" w:sz="0" w:space="0" w:color="auto"/>
            <w:right w:val="none" w:sz="0" w:space="0" w:color="auto"/>
          </w:divBdr>
          <w:divsChild>
            <w:div w:id="842085471">
              <w:marLeft w:val="0"/>
              <w:marRight w:val="0"/>
              <w:marTop w:val="0"/>
              <w:marBottom w:val="0"/>
              <w:divBdr>
                <w:top w:val="none" w:sz="0" w:space="0" w:color="auto"/>
                <w:left w:val="none" w:sz="0" w:space="0" w:color="auto"/>
                <w:bottom w:val="none" w:sz="0" w:space="0" w:color="auto"/>
                <w:right w:val="none" w:sz="0" w:space="0" w:color="auto"/>
              </w:divBdr>
              <w:divsChild>
                <w:div w:id="842085475">
                  <w:marLeft w:val="0"/>
                  <w:marRight w:val="0"/>
                  <w:marTop w:val="0"/>
                  <w:marBottom w:val="0"/>
                  <w:divBdr>
                    <w:top w:val="none" w:sz="0" w:space="0" w:color="auto"/>
                    <w:left w:val="none" w:sz="0" w:space="0" w:color="auto"/>
                    <w:bottom w:val="none" w:sz="0" w:space="0" w:color="auto"/>
                    <w:right w:val="none" w:sz="0" w:space="0" w:color="auto"/>
                  </w:divBdr>
                  <w:divsChild>
                    <w:div w:id="842085490">
                      <w:marLeft w:val="0"/>
                      <w:marRight w:val="0"/>
                      <w:marTop w:val="0"/>
                      <w:marBottom w:val="0"/>
                      <w:divBdr>
                        <w:top w:val="none" w:sz="0" w:space="0" w:color="auto"/>
                        <w:left w:val="none" w:sz="0" w:space="0" w:color="auto"/>
                        <w:bottom w:val="none" w:sz="0" w:space="0" w:color="auto"/>
                        <w:right w:val="none" w:sz="0" w:space="0" w:color="auto"/>
                      </w:divBdr>
                      <w:divsChild>
                        <w:div w:id="842085459">
                          <w:marLeft w:val="0"/>
                          <w:marRight w:val="0"/>
                          <w:marTop w:val="0"/>
                          <w:marBottom w:val="0"/>
                          <w:divBdr>
                            <w:top w:val="none" w:sz="0" w:space="0" w:color="auto"/>
                            <w:left w:val="none" w:sz="0" w:space="0" w:color="auto"/>
                            <w:bottom w:val="none" w:sz="0" w:space="0" w:color="auto"/>
                            <w:right w:val="none" w:sz="0" w:space="0" w:color="auto"/>
                          </w:divBdr>
                          <w:divsChild>
                            <w:div w:id="842085454">
                              <w:marLeft w:val="0"/>
                              <w:marRight w:val="0"/>
                              <w:marTop w:val="0"/>
                              <w:marBottom w:val="0"/>
                              <w:divBdr>
                                <w:top w:val="none" w:sz="0" w:space="0" w:color="auto"/>
                                <w:left w:val="none" w:sz="0" w:space="0" w:color="auto"/>
                                <w:bottom w:val="none" w:sz="0" w:space="0" w:color="auto"/>
                                <w:right w:val="none" w:sz="0" w:space="0" w:color="auto"/>
                              </w:divBdr>
                            </w:div>
                            <w:div w:id="842085455">
                              <w:marLeft w:val="0"/>
                              <w:marRight w:val="0"/>
                              <w:marTop w:val="0"/>
                              <w:marBottom w:val="0"/>
                              <w:divBdr>
                                <w:top w:val="none" w:sz="0" w:space="0" w:color="auto"/>
                                <w:left w:val="none" w:sz="0" w:space="0" w:color="auto"/>
                                <w:bottom w:val="none" w:sz="0" w:space="0" w:color="auto"/>
                                <w:right w:val="none" w:sz="0" w:space="0" w:color="auto"/>
                              </w:divBdr>
                            </w:div>
                            <w:div w:id="842085456">
                              <w:marLeft w:val="0"/>
                              <w:marRight w:val="0"/>
                              <w:marTop w:val="0"/>
                              <w:marBottom w:val="0"/>
                              <w:divBdr>
                                <w:top w:val="none" w:sz="0" w:space="0" w:color="auto"/>
                                <w:left w:val="none" w:sz="0" w:space="0" w:color="auto"/>
                                <w:bottom w:val="none" w:sz="0" w:space="0" w:color="auto"/>
                                <w:right w:val="none" w:sz="0" w:space="0" w:color="auto"/>
                              </w:divBdr>
                            </w:div>
                            <w:div w:id="842085467">
                              <w:marLeft w:val="0"/>
                              <w:marRight w:val="0"/>
                              <w:marTop w:val="0"/>
                              <w:marBottom w:val="0"/>
                              <w:divBdr>
                                <w:top w:val="none" w:sz="0" w:space="0" w:color="auto"/>
                                <w:left w:val="none" w:sz="0" w:space="0" w:color="auto"/>
                                <w:bottom w:val="none" w:sz="0" w:space="0" w:color="auto"/>
                                <w:right w:val="none" w:sz="0" w:space="0" w:color="auto"/>
                              </w:divBdr>
                            </w:div>
                            <w:div w:id="842085481">
                              <w:marLeft w:val="0"/>
                              <w:marRight w:val="0"/>
                              <w:marTop w:val="0"/>
                              <w:marBottom w:val="0"/>
                              <w:divBdr>
                                <w:top w:val="none" w:sz="0" w:space="0" w:color="auto"/>
                                <w:left w:val="none" w:sz="0" w:space="0" w:color="auto"/>
                                <w:bottom w:val="none" w:sz="0" w:space="0" w:color="auto"/>
                                <w:right w:val="none" w:sz="0" w:space="0" w:color="auto"/>
                              </w:divBdr>
                            </w:div>
                            <w:div w:id="842085483">
                              <w:marLeft w:val="0"/>
                              <w:marRight w:val="0"/>
                              <w:marTop w:val="0"/>
                              <w:marBottom w:val="0"/>
                              <w:divBdr>
                                <w:top w:val="none" w:sz="0" w:space="0" w:color="auto"/>
                                <w:left w:val="none" w:sz="0" w:space="0" w:color="auto"/>
                                <w:bottom w:val="none" w:sz="0" w:space="0" w:color="auto"/>
                                <w:right w:val="none" w:sz="0" w:space="0" w:color="auto"/>
                              </w:divBdr>
                            </w:div>
                            <w:div w:id="842085492">
                              <w:marLeft w:val="0"/>
                              <w:marRight w:val="0"/>
                              <w:marTop w:val="0"/>
                              <w:marBottom w:val="0"/>
                              <w:divBdr>
                                <w:top w:val="none" w:sz="0" w:space="0" w:color="auto"/>
                                <w:left w:val="none" w:sz="0" w:space="0" w:color="auto"/>
                                <w:bottom w:val="none" w:sz="0" w:space="0" w:color="auto"/>
                                <w:right w:val="none" w:sz="0" w:space="0" w:color="auto"/>
                              </w:divBdr>
                              <w:divsChild>
                                <w:div w:id="84208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085484">
      <w:marLeft w:val="0"/>
      <w:marRight w:val="0"/>
      <w:marTop w:val="0"/>
      <w:marBottom w:val="0"/>
      <w:divBdr>
        <w:top w:val="none" w:sz="0" w:space="0" w:color="auto"/>
        <w:left w:val="none" w:sz="0" w:space="0" w:color="auto"/>
        <w:bottom w:val="none" w:sz="0" w:space="0" w:color="auto"/>
        <w:right w:val="none" w:sz="0" w:space="0" w:color="auto"/>
      </w:divBdr>
    </w:div>
    <w:div w:id="842085485">
      <w:marLeft w:val="0"/>
      <w:marRight w:val="0"/>
      <w:marTop w:val="0"/>
      <w:marBottom w:val="0"/>
      <w:divBdr>
        <w:top w:val="none" w:sz="0" w:space="0" w:color="auto"/>
        <w:left w:val="none" w:sz="0" w:space="0" w:color="auto"/>
        <w:bottom w:val="none" w:sz="0" w:space="0" w:color="auto"/>
        <w:right w:val="none" w:sz="0" w:space="0" w:color="auto"/>
      </w:divBdr>
      <w:divsChild>
        <w:div w:id="842085466">
          <w:marLeft w:val="720"/>
          <w:marRight w:val="720"/>
          <w:marTop w:val="100"/>
          <w:marBottom w:val="100"/>
          <w:divBdr>
            <w:top w:val="none" w:sz="0" w:space="0" w:color="auto"/>
            <w:left w:val="none" w:sz="0" w:space="0" w:color="auto"/>
            <w:bottom w:val="none" w:sz="0" w:space="0" w:color="auto"/>
            <w:right w:val="none" w:sz="0" w:space="0" w:color="auto"/>
          </w:divBdr>
        </w:div>
      </w:divsChild>
    </w:div>
    <w:div w:id="842085486">
      <w:marLeft w:val="0"/>
      <w:marRight w:val="0"/>
      <w:marTop w:val="0"/>
      <w:marBottom w:val="0"/>
      <w:divBdr>
        <w:top w:val="none" w:sz="0" w:space="0" w:color="auto"/>
        <w:left w:val="none" w:sz="0" w:space="0" w:color="auto"/>
        <w:bottom w:val="none" w:sz="0" w:space="0" w:color="auto"/>
        <w:right w:val="none" w:sz="0" w:space="0" w:color="auto"/>
      </w:divBdr>
    </w:div>
    <w:div w:id="842085487">
      <w:marLeft w:val="0"/>
      <w:marRight w:val="0"/>
      <w:marTop w:val="0"/>
      <w:marBottom w:val="0"/>
      <w:divBdr>
        <w:top w:val="none" w:sz="0" w:space="0" w:color="auto"/>
        <w:left w:val="none" w:sz="0" w:space="0" w:color="auto"/>
        <w:bottom w:val="none" w:sz="0" w:space="0" w:color="auto"/>
        <w:right w:val="none" w:sz="0" w:space="0" w:color="auto"/>
      </w:divBdr>
    </w:div>
    <w:div w:id="842085495">
      <w:marLeft w:val="0"/>
      <w:marRight w:val="0"/>
      <w:marTop w:val="0"/>
      <w:marBottom w:val="0"/>
      <w:divBdr>
        <w:top w:val="none" w:sz="0" w:space="0" w:color="auto"/>
        <w:left w:val="none" w:sz="0" w:space="0" w:color="auto"/>
        <w:bottom w:val="none" w:sz="0" w:space="0" w:color="auto"/>
        <w:right w:val="none" w:sz="0" w:space="0" w:color="auto"/>
      </w:divBdr>
      <w:divsChild>
        <w:div w:id="842085464">
          <w:marLeft w:val="0"/>
          <w:marRight w:val="0"/>
          <w:marTop w:val="0"/>
          <w:marBottom w:val="0"/>
          <w:divBdr>
            <w:top w:val="single" w:sz="6" w:space="6" w:color="CCCCCC"/>
            <w:left w:val="none" w:sz="0" w:space="0" w:color="auto"/>
            <w:bottom w:val="single" w:sz="6" w:space="6" w:color="CCCCCC"/>
            <w:right w:val="none" w:sz="0" w:space="0" w:color="auto"/>
          </w:divBdr>
          <w:divsChild>
            <w:div w:id="84208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1" Type="http://schemas.openxmlformats.org/officeDocument/2006/relationships/theme" Target="theme/theme1.xml"/><Relationship Id="rId7" Type="http://schemas.openxmlformats.org/officeDocument/2006/relationships/endnotes" Target="endnotes.xml"/><Relationship Id="rId1" Type="http://schemas.openxmlformats.org/officeDocument/2006/relationships/customXml" Target="../customXml/item1.xml"/><Relationship Id="rId24" Type="http://schemas.openxmlformats.org/officeDocument/2006/relationships/image" Target="media/image3.png"/><Relationship Id="rId25" Type="http://schemas.openxmlformats.org/officeDocument/2006/relationships/image" Target="media/image4.png"/><Relationship Id="rId8" Type="http://schemas.openxmlformats.org/officeDocument/2006/relationships/hyperlink" Target="mailto:donnamr@uvic.ca" TargetMode="External"/><Relationship Id="rId13" Type="http://schemas.openxmlformats.org/officeDocument/2006/relationships/footer" Target="footer3.xml"/><Relationship Id="rId10" Type="http://schemas.openxmlformats.org/officeDocument/2006/relationships/footer" Target="footer1.xml"/><Relationship Id="rId32" Type="http://schemas.microsoft.com/office/2007/relationships/stylesWithEffects" Target="stylesWithEffects.xml"/><Relationship Id="rId12" Type="http://schemas.openxmlformats.org/officeDocument/2006/relationships/header" Target="header2.xml"/><Relationship Id="rId17" Type="http://schemas.openxmlformats.org/officeDocument/2006/relationships/hyperlink" Target="http://www.edu.gov.on.ca/eng/literacynumeracy/inspire/research/Bennett.pdf" TargetMode="External"/><Relationship Id="rId9" Type="http://schemas.openxmlformats.org/officeDocument/2006/relationships/header" Target="header1.xml"/><Relationship Id="rId18" Type="http://schemas.openxmlformats.org/officeDocument/2006/relationships/hyperlink" Target="http://www.cast.org/udl/index.html" TargetMode="External"/><Relationship Id="rId3" Type="http://schemas.openxmlformats.org/officeDocument/2006/relationships/styles" Target="styles.xml"/><Relationship Id="rId27" Type="http://schemas.openxmlformats.org/officeDocument/2006/relationships/footer" Target="footer4.xml"/><Relationship Id="rId14" Type="http://schemas.openxmlformats.org/officeDocument/2006/relationships/hyperlink" Target="http://www.un.org/disabilities/convention/conventionfull.shtml" TargetMode="External"/><Relationship Id="rId23" Type="http://schemas.openxmlformats.org/officeDocument/2006/relationships/image" Target="media/image2.emf"/><Relationship Id="rId4" Type="http://schemas.openxmlformats.org/officeDocument/2006/relationships/settings" Target="settings.xml"/><Relationship Id="rId28" Type="http://schemas.openxmlformats.org/officeDocument/2006/relationships/header" Target="header4.xml"/><Relationship Id="rId26" Type="http://schemas.openxmlformats.org/officeDocument/2006/relationships/header" Target="header3.xml"/><Relationship Id="rId30" Type="http://schemas.openxmlformats.org/officeDocument/2006/relationships/fontTable" Target="fontTable.xml"/><Relationship Id="rId11" Type="http://schemas.openxmlformats.org/officeDocument/2006/relationships/footer" Target="footer2.xml"/><Relationship Id="rId29" Type="http://schemas.openxmlformats.org/officeDocument/2006/relationships/footer" Target="footer5.xml"/><Relationship Id="rId6" Type="http://schemas.openxmlformats.org/officeDocument/2006/relationships/footnotes" Target="footnotes.xml"/><Relationship Id="rId16" Type="http://schemas.openxmlformats.org/officeDocument/2006/relationships/hyperlink" Target="http://www.udlcenter.org/implementation/examples" TargetMode="External"/><Relationship Id="rId5" Type="http://schemas.openxmlformats.org/officeDocument/2006/relationships/webSettings" Target="webSettings.xml"/><Relationship Id="rId15" Type="http://schemas.openxmlformats.org/officeDocument/2006/relationships/hyperlink" Target="http://www.youtube.com/user/UDLCAST" TargetMode="External"/><Relationship Id="rId19" Type="http://schemas.openxmlformats.org/officeDocument/2006/relationships/hyperlink" Target="http://www.udlcenter.org/resource_library/articles/udlunplugged" TargetMode="External"/><Relationship Id="rId20" Type="http://schemas.openxmlformats.org/officeDocument/2006/relationships/hyperlink" Target="http://www.un.org/disabilities/convention/conventionfull.shtml" TargetMode="External"/><Relationship Id="rId22" Type="http://schemas.openxmlformats.org/officeDocument/2006/relationships/image" Target="media/image1.emf"/><Relationship Id="rId21" Type="http://schemas.openxmlformats.org/officeDocument/2006/relationships/hyperlink" Target="http://www.udlcenter.org/implementation/examples" TargetMode="Externa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1C5E1-0BA6-4DC1-BF9C-1BDDBEE10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5739</Words>
  <Characters>32714</Characters>
  <Application>Microsoft Macintosh Word</Application>
  <DocSecurity>0</DocSecurity>
  <Lines>272</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Princess</dc:creator>
  <cp:lastModifiedBy>Michael Peterson</cp:lastModifiedBy>
  <cp:revision>7</cp:revision>
  <cp:lastPrinted>2011-08-27T13:43:00Z</cp:lastPrinted>
  <dcterms:created xsi:type="dcterms:W3CDTF">2013-01-13T17:36:00Z</dcterms:created>
  <dcterms:modified xsi:type="dcterms:W3CDTF">2013-01-16T17:33:00Z</dcterms:modified>
</cp:coreProperties>
</file>